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2A148" w14:textId="1EFFCE05" w:rsidR="00D34727" w:rsidRPr="00433C40" w:rsidRDefault="00D34727" w:rsidP="00540177">
      <w:pPr>
        <w:spacing w:before="120" w:after="120" w:line="276" w:lineRule="auto"/>
        <w:jc w:val="center"/>
        <w:rPr>
          <w:rFonts w:cstheme="minorHAnsi"/>
          <w:b/>
          <w:spacing w:val="-2"/>
        </w:rPr>
      </w:pPr>
      <w:r w:rsidRPr="00433C40">
        <w:rPr>
          <w:rFonts w:cstheme="minorHAnsi"/>
          <w:b/>
        </w:rPr>
        <w:t>UMOWA</w:t>
      </w:r>
      <w:r w:rsidRPr="00433C40">
        <w:rPr>
          <w:rFonts w:cstheme="minorHAnsi"/>
          <w:b/>
          <w:spacing w:val="-4"/>
        </w:rPr>
        <w:t xml:space="preserve"> </w:t>
      </w:r>
      <w:r w:rsidRPr="00433C40">
        <w:rPr>
          <w:rFonts w:cstheme="minorHAnsi"/>
          <w:b/>
        </w:rPr>
        <w:t>NR</w:t>
      </w:r>
      <w:r w:rsidRPr="00433C40">
        <w:rPr>
          <w:rFonts w:cstheme="minorHAnsi"/>
          <w:b/>
          <w:spacing w:val="-3"/>
        </w:rPr>
        <w:t xml:space="preserve"> </w:t>
      </w:r>
      <w:r w:rsidRPr="00433C40">
        <w:rPr>
          <w:rFonts w:cstheme="minorHAnsi"/>
          <w:b/>
          <w:spacing w:val="-2"/>
        </w:rPr>
        <w:t>ZPiI.272…...202</w:t>
      </w:r>
      <w:r w:rsidR="00B45008">
        <w:rPr>
          <w:rFonts w:cstheme="minorHAnsi"/>
          <w:b/>
          <w:spacing w:val="-2"/>
        </w:rPr>
        <w:t>6</w:t>
      </w:r>
    </w:p>
    <w:p w14:paraId="370ABC99" w14:textId="77777777" w:rsidR="00D34727" w:rsidRPr="00433C40" w:rsidRDefault="00D34727" w:rsidP="004665F7">
      <w:pPr>
        <w:spacing w:after="0" w:line="276" w:lineRule="auto"/>
        <w:jc w:val="center"/>
        <w:rPr>
          <w:rFonts w:cstheme="minorHAnsi"/>
          <w:b/>
          <w:spacing w:val="-2"/>
          <w:sz w:val="20"/>
          <w:szCs w:val="20"/>
        </w:rPr>
      </w:pPr>
    </w:p>
    <w:p w14:paraId="5EAB1C62" w14:textId="7406125B" w:rsidR="00D34727" w:rsidRPr="00433C40" w:rsidRDefault="00223998" w:rsidP="004665F7">
      <w:pPr>
        <w:spacing w:after="0" w:line="276" w:lineRule="auto"/>
        <w:rPr>
          <w:rFonts w:cstheme="minorHAnsi"/>
          <w:sz w:val="20"/>
          <w:szCs w:val="20"/>
        </w:rPr>
      </w:pPr>
      <w:r w:rsidRPr="00433C40">
        <w:rPr>
          <w:rFonts w:cstheme="minorHAnsi"/>
          <w:sz w:val="20"/>
          <w:szCs w:val="20"/>
        </w:rPr>
        <w:t>zawarta w dniu ………. w Sarnakach, pomiędzy</w:t>
      </w:r>
      <w:r w:rsidR="00D34727" w:rsidRPr="00433C40">
        <w:rPr>
          <w:rFonts w:cstheme="minorHAnsi"/>
          <w:sz w:val="20"/>
          <w:szCs w:val="20"/>
        </w:rPr>
        <w:t>:</w:t>
      </w:r>
    </w:p>
    <w:p w14:paraId="656CC566" w14:textId="5232E43F" w:rsidR="00D34727" w:rsidRPr="00433C40" w:rsidRDefault="00D34727" w:rsidP="004665F7">
      <w:pPr>
        <w:spacing w:after="0" w:line="276" w:lineRule="auto"/>
        <w:rPr>
          <w:rFonts w:cstheme="minorHAnsi"/>
          <w:sz w:val="20"/>
          <w:szCs w:val="20"/>
        </w:rPr>
      </w:pPr>
      <w:r w:rsidRPr="00433C40">
        <w:rPr>
          <w:rFonts w:cstheme="minorHAnsi"/>
          <w:sz w:val="20"/>
          <w:szCs w:val="20"/>
        </w:rPr>
        <w:br/>
      </w:r>
      <w:r w:rsidRPr="00433C40">
        <w:rPr>
          <w:rFonts w:cstheme="minorHAnsi"/>
          <w:b/>
          <w:bCs/>
          <w:sz w:val="20"/>
          <w:szCs w:val="20"/>
        </w:rPr>
        <w:t>Gminą Sarnaki</w:t>
      </w:r>
      <w:r w:rsidRPr="00433C40">
        <w:rPr>
          <w:rFonts w:cstheme="minorHAnsi"/>
          <w:sz w:val="20"/>
          <w:szCs w:val="20"/>
        </w:rPr>
        <w:t xml:space="preserve"> z siedzibą w Sarnakach </w:t>
      </w:r>
      <w:r w:rsidRPr="00433C40">
        <w:rPr>
          <w:rFonts w:cstheme="minorHAnsi"/>
          <w:sz w:val="20"/>
          <w:szCs w:val="20"/>
        </w:rPr>
        <w:br/>
        <w:t xml:space="preserve">ul. Berka Joselewicza 3, 08-220 Sarnaki </w:t>
      </w:r>
      <w:r w:rsidRPr="00433C40">
        <w:rPr>
          <w:rFonts w:cstheme="minorHAnsi"/>
          <w:sz w:val="20"/>
          <w:szCs w:val="20"/>
        </w:rPr>
        <w:br/>
        <w:t>REGON 030237687, NIP 4960206961</w:t>
      </w:r>
      <w:r w:rsidRPr="00433C40">
        <w:rPr>
          <w:rFonts w:cstheme="minorHAnsi"/>
          <w:sz w:val="20"/>
          <w:szCs w:val="20"/>
        </w:rPr>
        <w:br/>
        <w:t xml:space="preserve">reprezentowaną przez </w:t>
      </w:r>
      <w:r w:rsidRPr="00433C40">
        <w:rPr>
          <w:rFonts w:cstheme="minorHAnsi"/>
          <w:b/>
          <w:bCs/>
          <w:sz w:val="20"/>
          <w:szCs w:val="20"/>
        </w:rPr>
        <w:t xml:space="preserve">Grzegorza </w:t>
      </w:r>
      <w:proofErr w:type="spellStart"/>
      <w:r w:rsidRPr="00433C40">
        <w:rPr>
          <w:rFonts w:cstheme="minorHAnsi"/>
          <w:b/>
          <w:bCs/>
          <w:sz w:val="20"/>
          <w:szCs w:val="20"/>
        </w:rPr>
        <w:t>Arasymowicza</w:t>
      </w:r>
      <w:proofErr w:type="spellEnd"/>
      <w:r w:rsidRPr="00433C40">
        <w:rPr>
          <w:rFonts w:cstheme="minorHAnsi"/>
          <w:b/>
          <w:bCs/>
          <w:sz w:val="20"/>
          <w:szCs w:val="20"/>
        </w:rPr>
        <w:t xml:space="preserve"> – Wójta Gminy Sarnaki</w:t>
      </w:r>
      <w:r w:rsidRPr="00433C40">
        <w:rPr>
          <w:rFonts w:cstheme="minorHAnsi"/>
          <w:sz w:val="20"/>
          <w:szCs w:val="20"/>
        </w:rPr>
        <w:br/>
        <w:t xml:space="preserve">przy kontrasygnacie </w:t>
      </w:r>
      <w:r w:rsidR="00B36B80" w:rsidRPr="00433C40">
        <w:rPr>
          <w:rFonts w:cstheme="minorHAnsi"/>
          <w:b/>
          <w:bCs/>
          <w:sz w:val="20"/>
          <w:szCs w:val="20"/>
        </w:rPr>
        <w:t xml:space="preserve">Jowity </w:t>
      </w:r>
      <w:proofErr w:type="spellStart"/>
      <w:r w:rsidR="00B36B80" w:rsidRPr="00433C40">
        <w:rPr>
          <w:rFonts w:cstheme="minorHAnsi"/>
          <w:b/>
          <w:bCs/>
          <w:sz w:val="20"/>
          <w:szCs w:val="20"/>
        </w:rPr>
        <w:t>Radziwonki</w:t>
      </w:r>
      <w:proofErr w:type="spellEnd"/>
      <w:r w:rsidR="00B36B80" w:rsidRPr="00433C40">
        <w:rPr>
          <w:rFonts w:cstheme="minorHAnsi"/>
          <w:b/>
          <w:bCs/>
          <w:sz w:val="20"/>
          <w:szCs w:val="20"/>
        </w:rPr>
        <w:t xml:space="preserve"> </w:t>
      </w:r>
      <w:r w:rsidR="007C0CF3" w:rsidRPr="00433C40">
        <w:rPr>
          <w:rFonts w:cstheme="minorHAnsi"/>
          <w:b/>
          <w:bCs/>
          <w:sz w:val="20"/>
          <w:szCs w:val="20"/>
        </w:rPr>
        <w:t>–</w:t>
      </w:r>
      <w:r w:rsidR="007C0CF3">
        <w:rPr>
          <w:rFonts w:cstheme="minorHAnsi"/>
          <w:b/>
          <w:bCs/>
          <w:sz w:val="20"/>
          <w:szCs w:val="20"/>
        </w:rPr>
        <w:t xml:space="preserve"> </w:t>
      </w:r>
      <w:r w:rsidRPr="00433C40">
        <w:rPr>
          <w:rFonts w:cstheme="minorHAnsi"/>
          <w:b/>
          <w:bCs/>
          <w:sz w:val="20"/>
          <w:szCs w:val="20"/>
        </w:rPr>
        <w:t>Skarbnika Gminy</w:t>
      </w:r>
      <w:r w:rsidRPr="00433C40">
        <w:rPr>
          <w:rFonts w:cstheme="minorHAnsi"/>
          <w:sz w:val="20"/>
          <w:szCs w:val="20"/>
        </w:rPr>
        <w:t xml:space="preserve"> </w:t>
      </w:r>
      <w:r w:rsidRPr="00433C40">
        <w:rPr>
          <w:rFonts w:cstheme="minorHAnsi"/>
          <w:b/>
          <w:bCs/>
          <w:sz w:val="20"/>
          <w:szCs w:val="20"/>
        </w:rPr>
        <w:t>Sarnaki</w:t>
      </w:r>
      <w:r w:rsidRPr="00433C40">
        <w:rPr>
          <w:rFonts w:cstheme="minorHAnsi"/>
          <w:sz w:val="20"/>
          <w:szCs w:val="20"/>
        </w:rPr>
        <w:br/>
        <w:t>zwaną w dalszej treści Umowy „</w:t>
      </w:r>
      <w:r w:rsidRPr="00433C40">
        <w:rPr>
          <w:rFonts w:cstheme="minorHAnsi"/>
          <w:b/>
          <w:bCs/>
          <w:sz w:val="20"/>
          <w:szCs w:val="20"/>
        </w:rPr>
        <w:t>Zamawiającym</w:t>
      </w:r>
      <w:r w:rsidRPr="00433C40">
        <w:rPr>
          <w:rFonts w:cstheme="minorHAnsi"/>
          <w:sz w:val="20"/>
          <w:szCs w:val="20"/>
        </w:rPr>
        <w:t xml:space="preserve">” </w:t>
      </w:r>
      <w:r w:rsidRPr="00433C40">
        <w:rPr>
          <w:rFonts w:cstheme="minorHAnsi"/>
          <w:sz w:val="20"/>
          <w:szCs w:val="20"/>
        </w:rPr>
        <w:br/>
      </w:r>
    </w:p>
    <w:p w14:paraId="18DDC62E" w14:textId="1FA18541" w:rsidR="00D34727" w:rsidRPr="00433C40" w:rsidRDefault="00D34727" w:rsidP="0039113D">
      <w:pPr>
        <w:spacing w:after="0" w:line="276" w:lineRule="auto"/>
        <w:rPr>
          <w:rFonts w:cstheme="minorHAnsi"/>
          <w:sz w:val="20"/>
          <w:szCs w:val="20"/>
        </w:rPr>
      </w:pPr>
      <w:r w:rsidRPr="00433C40">
        <w:rPr>
          <w:rFonts w:cstheme="minorHAnsi"/>
          <w:sz w:val="20"/>
          <w:szCs w:val="20"/>
        </w:rPr>
        <w:t>a:</w:t>
      </w:r>
      <w:r w:rsidRPr="00433C40">
        <w:rPr>
          <w:rFonts w:cstheme="minorHAnsi"/>
          <w:sz w:val="20"/>
          <w:szCs w:val="20"/>
        </w:rPr>
        <w:br/>
      </w:r>
      <w:r w:rsidR="0039113D" w:rsidRPr="00433C40">
        <w:rPr>
          <w:rFonts w:cstheme="minorHAnsi"/>
          <w:sz w:val="20"/>
          <w:szCs w:val="20"/>
        </w:rPr>
        <w:t>………………………………………………………………………………</w:t>
      </w:r>
      <w:r w:rsidR="0039113D">
        <w:rPr>
          <w:rFonts w:cstheme="minorHAnsi"/>
          <w:sz w:val="20"/>
          <w:szCs w:val="20"/>
        </w:rPr>
        <w:t>…..</w:t>
      </w:r>
      <w:r w:rsidR="0039113D" w:rsidRPr="00433C40">
        <w:rPr>
          <w:rFonts w:cstheme="minorHAnsi"/>
          <w:sz w:val="20"/>
          <w:szCs w:val="20"/>
        </w:rPr>
        <w:t>..</w:t>
      </w:r>
      <w:r w:rsidRPr="00433C40">
        <w:rPr>
          <w:rFonts w:cstheme="minorHAnsi"/>
          <w:sz w:val="20"/>
          <w:szCs w:val="20"/>
        </w:rPr>
        <w:br/>
        <w:t>………………………………………………………………………………</w:t>
      </w:r>
      <w:r w:rsidR="0039113D">
        <w:rPr>
          <w:rFonts w:cstheme="minorHAnsi"/>
          <w:sz w:val="20"/>
          <w:szCs w:val="20"/>
        </w:rPr>
        <w:t>…..</w:t>
      </w:r>
      <w:r w:rsidRPr="00433C40">
        <w:rPr>
          <w:rFonts w:cstheme="minorHAnsi"/>
          <w:sz w:val="20"/>
          <w:szCs w:val="20"/>
        </w:rPr>
        <w:t>..</w:t>
      </w:r>
      <w:r w:rsidRPr="00433C40">
        <w:rPr>
          <w:rFonts w:cstheme="minorHAnsi"/>
          <w:sz w:val="20"/>
          <w:szCs w:val="20"/>
        </w:rPr>
        <w:br/>
        <w:t xml:space="preserve">REGON </w:t>
      </w:r>
      <w:r w:rsidR="0039113D" w:rsidRPr="00433C40">
        <w:rPr>
          <w:rFonts w:cstheme="minorHAnsi"/>
          <w:sz w:val="20"/>
          <w:szCs w:val="20"/>
        </w:rPr>
        <w:t>……………………………….</w:t>
      </w:r>
      <w:r w:rsidRPr="00433C40">
        <w:rPr>
          <w:rFonts w:cstheme="minorHAnsi"/>
          <w:sz w:val="20"/>
          <w:szCs w:val="20"/>
        </w:rPr>
        <w:t>, NIP ……………………………….</w:t>
      </w:r>
      <w:r w:rsidRPr="00433C40">
        <w:rPr>
          <w:rFonts w:cstheme="minorHAnsi"/>
          <w:sz w:val="20"/>
          <w:szCs w:val="20"/>
        </w:rPr>
        <w:br/>
        <w:t>reprezentowaną przez …………………………………………………</w:t>
      </w:r>
      <w:r w:rsidRPr="00433C40">
        <w:rPr>
          <w:rFonts w:cstheme="minorHAnsi"/>
          <w:sz w:val="20"/>
          <w:szCs w:val="20"/>
        </w:rPr>
        <w:br/>
      </w:r>
      <w:r w:rsidR="003A769B" w:rsidRPr="00433C40">
        <w:rPr>
          <w:rFonts w:cstheme="minorHAnsi"/>
          <w:sz w:val="20"/>
          <w:szCs w:val="20"/>
        </w:rPr>
        <w:t>zwanym</w:t>
      </w:r>
      <w:r w:rsidRPr="00433C40">
        <w:rPr>
          <w:rFonts w:cstheme="minorHAnsi"/>
          <w:sz w:val="20"/>
          <w:szCs w:val="20"/>
        </w:rPr>
        <w:t xml:space="preserve"> dalej „</w:t>
      </w:r>
      <w:r w:rsidRPr="00433C40">
        <w:rPr>
          <w:rFonts w:cstheme="minorHAnsi"/>
          <w:b/>
          <w:bCs/>
          <w:sz w:val="20"/>
          <w:szCs w:val="20"/>
        </w:rPr>
        <w:t>Wykonawcą</w:t>
      </w:r>
      <w:r w:rsidRPr="00433C40">
        <w:rPr>
          <w:rFonts w:cstheme="minorHAnsi"/>
          <w:sz w:val="20"/>
          <w:szCs w:val="20"/>
        </w:rPr>
        <w:t>”</w:t>
      </w:r>
    </w:p>
    <w:p w14:paraId="0F088A50" w14:textId="77777777" w:rsidR="00D34727" w:rsidRPr="00433C40" w:rsidRDefault="00D34727" w:rsidP="004665F7">
      <w:pPr>
        <w:spacing w:after="0" w:line="276" w:lineRule="auto"/>
        <w:rPr>
          <w:rFonts w:cstheme="minorHAnsi"/>
          <w:sz w:val="20"/>
          <w:szCs w:val="20"/>
        </w:rPr>
      </w:pPr>
    </w:p>
    <w:p w14:paraId="55AEC9FF" w14:textId="77777777" w:rsidR="00D34727" w:rsidRPr="00433C40" w:rsidRDefault="00D34727" w:rsidP="004665F7">
      <w:pPr>
        <w:spacing w:after="0" w:line="276" w:lineRule="auto"/>
        <w:rPr>
          <w:rFonts w:cstheme="minorHAnsi"/>
          <w:sz w:val="20"/>
          <w:szCs w:val="20"/>
        </w:rPr>
      </w:pPr>
      <w:r w:rsidRPr="00433C40">
        <w:rPr>
          <w:rFonts w:cstheme="minorHAnsi"/>
          <w:sz w:val="20"/>
          <w:szCs w:val="20"/>
        </w:rPr>
        <w:t>wspólnie zwanymi dalej „</w:t>
      </w:r>
      <w:r w:rsidRPr="00433C40">
        <w:rPr>
          <w:rFonts w:cstheme="minorHAnsi"/>
          <w:b/>
          <w:bCs/>
          <w:sz w:val="20"/>
          <w:szCs w:val="20"/>
        </w:rPr>
        <w:t>Stronami</w:t>
      </w:r>
      <w:r w:rsidRPr="00433C40">
        <w:rPr>
          <w:rFonts w:cstheme="minorHAnsi"/>
          <w:sz w:val="20"/>
          <w:szCs w:val="20"/>
        </w:rPr>
        <w:t>”</w:t>
      </w:r>
    </w:p>
    <w:p w14:paraId="7CE62AA7" w14:textId="77777777" w:rsidR="00F67AC8" w:rsidRPr="00433C40" w:rsidRDefault="00F67AC8" w:rsidP="004665F7">
      <w:pPr>
        <w:pStyle w:val="Tekstpodstawowy"/>
        <w:spacing w:line="276" w:lineRule="auto"/>
        <w:ind w:left="116"/>
        <w:jc w:val="both"/>
        <w:rPr>
          <w:rFonts w:asciiTheme="minorHAnsi" w:hAnsiTheme="minorHAnsi" w:cstheme="minorHAnsi"/>
          <w:sz w:val="20"/>
          <w:szCs w:val="20"/>
        </w:rPr>
      </w:pPr>
    </w:p>
    <w:p w14:paraId="038DC3BB" w14:textId="77777777" w:rsidR="00650427" w:rsidRPr="00433C40" w:rsidRDefault="00650427" w:rsidP="004665F7">
      <w:pPr>
        <w:spacing w:line="276" w:lineRule="auto"/>
        <w:rPr>
          <w:rFonts w:cstheme="minorHAnsi"/>
          <w:sz w:val="20"/>
          <w:szCs w:val="20"/>
        </w:rPr>
      </w:pPr>
      <w:r w:rsidRPr="00433C40">
        <w:rPr>
          <w:rFonts w:cstheme="minorHAnsi"/>
          <w:sz w:val="20"/>
          <w:szCs w:val="20"/>
        </w:rPr>
        <w:t>o następującej treści:</w:t>
      </w:r>
    </w:p>
    <w:p w14:paraId="25265567" w14:textId="074A0FD3" w:rsidR="009D4DDC" w:rsidRPr="00433C40" w:rsidRDefault="009D4DDC" w:rsidP="00A26170">
      <w:pPr>
        <w:pStyle w:val="Tekstpodstawowy"/>
        <w:spacing w:line="276" w:lineRule="auto"/>
        <w:jc w:val="both"/>
        <w:rPr>
          <w:rFonts w:asciiTheme="minorHAnsi" w:hAnsiTheme="minorHAnsi" w:cstheme="minorHAnsi"/>
          <w:i/>
          <w:spacing w:val="-11"/>
          <w:sz w:val="20"/>
          <w:szCs w:val="20"/>
        </w:rPr>
      </w:pPr>
      <w:r w:rsidRPr="00433C40">
        <w:rPr>
          <w:rFonts w:asciiTheme="minorHAnsi" w:hAnsiTheme="minorHAnsi" w:cstheme="minorHAnsi"/>
          <w:i/>
          <w:sz w:val="20"/>
          <w:szCs w:val="20"/>
        </w:rPr>
        <w:t>Umowa zostaje zawarta w wyniku przeprowadzenia postępowania o udzielenie zamówienia publicznego</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w</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trybie</w:t>
      </w:r>
      <w:r w:rsidRPr="00433C40">
        <w:rPr>
          <w:rFonts w:asciiTheme="minorHAnsi" w:hAnsiTheme="minorHAnsi" w:cstheme="minorHAnsi"/>
          <w:i/>
          <w:spacing w:val="-3"/>
          <w:sz w:val="20"/>
          <w:szCs w:val="20"/>
        </w:rPr>
        <w:t xml:space="preserve"> </w:t>
      </w:r>
      <w:r w:rsidRPr="00433C40">
        <w:rPr>
          <w:rFonts w:asciiTheme="minorHAnsi" w:hAnsiTheme="minorHAnsi" w:cstheme="minorHAnsi"/>
          <w:i/>
          <w:sz w:val="20"/>
          <w:szCs w:val="20"/>
        </w:rPr>
        <w:t>podstawowym</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bez</w:t>
      </w:r>
      <w:r w:rsidRPr="00433C40">
        <w:rPr>
          <w:rFonts w:asciiTheme="minorHAnsi" w:hAnsiTheme="minorHAnsi" w:cstheme="minorHAnsi"/>
          <w:i/>
          <w:spacing w:val="-8"/>
          <w:sz w:val="20"/>
          <w:szCs w:val="20"/>
        </w:rPr>
        <w:t xml:space="preserve"> </w:t>
      </w:r>
      <w:r w:rsidRPr="00433C40">
        <w:rPr>
          <w:rFonts w:asciiTheme="minorHAnsi" w:hAnsiTheme="minorHAnsi" w:cstheme="minorHAnsi"/>
          <w:i/>
          <w:sz w:val="20"/>
          <w:szCs w:val="20"/>
        </w:rPr>
        <w:t>negocjacji</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na</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podstawie art.</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275</w:t>
      </w:r>
      <w:r w:rsidR="002F70B0" w:rsidRPr="00433C40">
        <w:rPr>
          <w:rFonts w:asciiTheme="minorHAnsi" w:hAnsiTheme="minorHAnsi" w:cstheme="minorHAnsi"/>
          <w:i/>
          <w:sz w:val="20"/>
          <w:szCs w:val="20"/>
        </w:rPr>
        <w:t xml:space="preserve"> </w:t>
      </w:r>
      <w:r w:rsidRPr="00433C40">
        <w:rPr>
          <w:rFonts w:asciiTheme="minorHAnsi" w:hAnsiTheme="minorHAnsi" w:cstheme="minorHAnsi"/>
          <w:i/>
          <w:sz w:val="20"/>
          <w:szCs w:val="20"/>
        </w:rPr>
        <w:t>pkt</w:t>
      </w:r>
      <w:r w:rsidRPr="00433C40">
        <w:rPr>
          <w:rFonts w:asciiTheme="minorHAnsi" w:hAnsiTheme="minorHAnsi" w:cstheme="minorHAnsi"/>
          <w:i/>
          <w:spacing w:val="-3"/>
          <w:sz w:val="20"/>
          <w:szCs w:val="20"/>
        </w:rPr>
        <w:t xml:space="preserve"> </w:t>
      </w:r>
      <w:r w:rsidRPr="00433C40">
        <w:rPr>
          <w:rFonts w:asciiTheme="minorHAnsi" w:hAnsiTheme="minorHAnsi" w:cstheme="minorHAnsi"/>
          <w:i/>
          <w:sz w:val="20"/>
          <w:szCs w:val="20"/>
        </w:rPr>
        <w:t>1</w:t>
      </w:r>
      <w:r w:rsidRPr="00433C40">
        <w:rPr>
          <w:rFonts w:asciiTheme="minorHAnsi" w:hAnsiTheme="minorHAnsi" w:cstheme="minorHAnsi"/>
          <w:i/>
          <w:spacing w:val="-4"/>
          <w:sz w:val="20"/>
          <w:szCs w:val="20"/>
        </w:rPr>
        <w:t xml:space="preserve"> </w:t>
      </w:r>
      <w:r w:rsidRPr="00433C40">
        <w:rPr>
          <w:rFonts w:asciiTheme="minorHAnsi" w:hAnsiTheme="minorHAnsi" w:cstheme="minorHAnsi"/>
          <w:i/>
          <w:sz w:val="20"/>
          <w:szCs w:val="20"/>
        </w:rPr>
        <w:t>ustawy z dnia</w:t>
      </w:r>
      <w:r w:rsidRPr="00433C40">
        <w:rPr>
          <w:rFonts w:asciiTheme="minorHAnsi" w:hAnsiTheme="minorHAnsi" w:cstheme="minorHAnsi"/>
          <w:i/>
          <w:spacing w:val="-3"/>
          <w:sz w:val="20"/>
          <w:szCs w:val="20"/>
        </w:rPr>
        <w:t xml:space="preserve"> </w:t>
      </w:r>
      <w:r w:rsidRPr="00433C40">
        <w:rPr>
          <w:rFonts w:asciiTheme="minorHAnsi" w:hAnsiTheme="minorHAnsi" w:cstheme="minorHAnsi"/>
          <w:i/>
          <w:sz w:val="20"/>
          <w:szCs w:val="20"/>
        </w:rPr>
        <w:t>11</w:t>
      </w:r>
      <w:r w:rsidRPr="00433C40">
        <w:rPr>
          <w:rFonts w:asciiTheme="minorHAnsi" w:hAnsiTheme="minorHAnsi" w:cstheme="minorHAnsi"/>
          <w:i/>
          <w:spacing w:val="-5"/>
          <w:sz w:val="20"/>
          <w:szCs w:val="20"/>
        </w:rPr>
        <w:t xml:space="preserve"> </w:t>
      </w:r>
      <w:r w:rsidRPr="00433C40">
        <w:rPr>
          <w:rFonts w:asciiTheme="minorHAnsi" w:hAnsiTheme="minorHAnsi" w:cstheme="minorHAnsi"/>
          <w:i/>
          <w:sz w:val="20"/>
          <w:szCs w:val="20"/>
        </w:rPr>
        <w:t>września</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2019</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r.</w:t>
      </w:r>
      <w:r w:rsidRPr="00433C40">
        <w:rPr>
          <w:rFonts w:asciiTheme="minorHAnsi" w:hAnsiTheme="minorHAnsi" w:cstheme="minorHAnsi"/>
          <w:i/>
          <w:spacing w:val="-6"/>
          <w:sz w:val="20"/>
          <w:szCs w:val="20"/>
        </w:rPr>
        <w:t xml:space="preserve"> </w:t>
      </w:r>
      <w:r w:rsidRPr="00433C40">
        <w:rPr>
          <w:rFonts w:asciiTheme="minorHAnsi" w:hAnsiTheme="minorHAnsi" w:cstheme="minorHAnsi"/>
          <w:i/>
          <w:sz w:val="20"/>
          <w:szCs w:val="20"/>
        </w:rPr>
        <w:t>–</w:t>
      </w:r>
      <w:r w:rsidRPr="00433C40">
        <w:rPr>
          <w:rFonts w:asciiTheme="minorHAnsi" w:hAnsiTheme="minorHAnsi" w:cstheme="minorHAnsi"/>
          <w:i/>
          <w:spacing w:val="-3"/>
          <w:sz w:val="20"/>
          <w:szCs w:val="20"/>
        </w:rPr>
        <w:t xml:space="preserve"> </w:t>
      </w:r>
      <w:r w:rsidRPr="00433C40">
        <w:rPr>
          <w:rFonts w:asciiTheme="minorHAnsi" w:hAnsiTheme="minorHAnsi" w:cstheme="minorHAnsi"/>
          <w:i/>
          <w:sz w:val="20"/>
          <w:szCs w:val="20"/>
        </w:rPr>
        <w:t>Prawo</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zamówień</w:t>
      </w:r>
      <w:r w:rsidRPr="00433C40">
        <w:rPr>
          <w:rFonts w:asciiTheme="minorHAnsi" w:hAnsiTheme="minorHAnsi" w:cstheme="minorHAnsi"/>
          <w:i/>
          <w:spacing w:val="-2"/>
          <w:sz w:val="20"/>
          <w:szCs w:val="20"/>
        </w:rPr>
        <w:t xml:space="preserve"> </w:t>
      </w:r>
      <w:r w:rsidRPr="00433C40">
        <w:rPr>
          <w:rFonts w:asciiTheme="minorHAnsi" w:hAnsiTheme="minorHAnsi" w:cstheme="minorHAnsi"/>
          <w:i/>
          <w:sz w:val="20"/>
          <w:szCs w:val="20"/>
        </w:rPr>
        <w:t>publicznych</w:t>
      </w:r>
      <w:r w:rsidRPr="00433C40">
        <w:rPr>
          <w:rFonts w:asciiTheme="minorHAnsi" w:hAnsiTheme="minorHAnsi" w:cstheme="minorHAnsi"/>
          <w:i/>
          <w:spacing w:val="-3"/>
          <w:sz w:val="20"/>
          <w:szCs w:val="20"/>
        </w:rPr>
        <w:t xml:space="preserve"> </w:t>
      </w:r>
      <w:bookmarkStart w:id="0" w:name="_Hlk201143530"/>
      <w:r w:rsidRPr="00433C40">
        <w:rPr>
          <w:rFonts w:asciiTheme="minorHAnsi" w:hAnsiTheme="minorHAnsi" w:cstheme="minorHAnsi"/>
          <w:i/>
          <w:sz w:val="20"/>
          <w:szCs w:val="20"/>
        </w:rPr>
        <w:t>(</w:t>
      </w:r>
      <w:bookmarkEnd w:id="0"/>
      <w:r w:rsidR="00930C65" w:rsidRPr="00930C65">
        <w:rPr>
          <w:rFonts w:asciiTheme="minorHAnsi" w:hAnsiTheme="minorHAnsi" w:cstheme="minorHAnsi"/>
          <w:i/>
          <w:sz w:val="20"/>
          <w:szCs w:val="20"/>
        </w:rPr>
        <w:t>Dz. U. z 2026 r. poz. 793 ze zm.</w:t>
      </w:r>
      <w:r w:rsidRPr="00433C40">
        <w:rPr>
          <w:rFonts w:asciiTheme="minorHAnsi" w:hAnsiTheme="minorHAnsi" w:cstheme="minorHAnsi"/>
          <w:i/>
          <w:sz w:val="20"/>
          <w:szCs w:val="20"/>
        </w:rPr>
        <w:t xml:space="preserve">), zwanej dalej „ustawą </w:t>
      </w:r>
      <w:proofErr w:type="spellStart"/>
      <w:r w:rsidRPr="00433C40">
        <w:rPr>
          <w:rFonts w:asciiTheme="minorHAnsi" w:hAnsiTheme="minorHAnsi" w:cstheme="minorHAnsi"/>
          <w:i/>
          <w:sz w:val="20"/>
          <w:szCs w:val="20"/>
        </w:rPr>
        <w:t>Pzp</w:t>
      </w:r>
      <w:proofErr w:type="spellEnd"/>
      <w:r w:rsidRPr="00433C40">
        <w:rPr>
          <w:rFonts w:asciiTheme="minorHAnsi" w:hAnsiTheme="minorHAnsi" w:cstheme="minorHAnsi"/>
          <w:i/>
          <w:sz w:val="20"/>
          <w:szCs w:val="20"/>
        </w:rPr>
        <w:t>”.</w:t>
      </w:r>
    </w:p>
    <w:p w14:paraId="1FBBB0C3" w14:textId="77777777" w:rsidR="00A26170" w:rsidRPr="00433C40" w:rsidRDefault="00A26170" w:rsidP="00A26170">
      <w:pPr>
        <w:spacing w:before="180" w:after="60" w:line="276" w:lineRule="auto"/>
        <w:contextualSpacing/>
        <w:jc w:val="center"/>
        <w:rPr>
          <w:rFonts w:cstheme="minorHAnsi"/>
          <w:b/>
          <w:sz w:val="20"/>
          <w:szCs w:val="20"/>
        </w:rPr>
      </w:pPr>
      <w:r w:rsidRPr="00433C40">
        <w:rPr>
          <w:rFonts w:cstheme="minorHAnsi"/>
          <w:b/>
          <w:sz w:val="20"/>
          <w:szCs w:val="20"/>
        </w:rPr>
        <w:t>§</w:t>
      </w:r>
      <w:r w:rsidRPr="00433C40">
        <w:rPr>
          <w:rFonts w:cstheme="minorHAnsi"/>
          <w:b/>
          <w:spacing w:val="1"/>
          <w:sz w:val="20"/>
          <w:szCs w:val="20"/>
        </w:rPr>
        <w:t xml:space="preserve"> </w:t>
      </w:r>
      <w:r w:rsidRPr="00433C40">
        <w:rPr>
          <w:rFonts w:cstheme="minorHAnsi"/>
          <w:b/>
          <w:spacing w:val="-5"/>
          <w:sz w:val="20"/>
          <w:szCs w:val="20"/>
        </w:rPr>
        <w:t>1</w:t>
      </w:r>
    </w:p>
    <w:p w14:paraId="4EC04EEB" w14:textId="749EB652" w:rsidR="00A26170" w:rsidRPr="00433C40" w:rsidRDefault="00A26170" w:rsidP="00A26170">
      <w:pPr>
        <w:spacing w:before="180" w:after="60" w:line="276" w:lineRule="auto"/>
        <w:contextualSpacing/>
        <w:jc w:val="center"/>
        <w:rPr>
          <w:rFonts w:cstheme="minorHAnsi"/>
          <w:b/>
          <w:sz w:val="20"/>
          <w:szCs w:val="20"/>
        </w:rPr>
      </w:pPr>
      <w:r w:rsidRPr="00433C40">
        <w:rPr>
          <w:rFonts w:cstheme="minorHAnsi"/>
          <w:b/>
          <w:sz w:val="20"/>
          <w:szCs w:val="20"/>
        </w:rPr>
        <w:t>Integralność dokumentów</w:t>
      </w:r>
    </w:p>
    <w:p w14:paraId="67EA927E" w14:textId="05089A2D" w:rsidR="00A26170" w:rsidRPr="00433C40" w:rsidRDefault="00A26170" w:rsidP="003B310D">
      <w:pPr>
        <w:pStyle w:val="Akapitzlist"/>
        <w:numPr>
          <w:ilvl w:val="0"/>
          <w:numId w:val="15"/>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Integralne części niniejszej umowy stanowią następujące dokumenty:</w:t>
      </w:r>
    </w:p>
    <w:p w14:paraId="63B94C46" w14:textId="0FC8317A" w:rsidR="00A26170" w:rsidRDefault="00A26170" w:rsidP="003B310D">
      <w:pPr>
        <w:pStyle w:val="Akapitzlist"/>
        <w:numPr>
          <w:ilvl w:val="0"/>
          <w:numId w:val="17"/>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Załącznik nr </w:t>
      </w:r>
      <w:r w:rsidR="0058269A">
        <w:rPr>
          <w:rFonts w:asciiTheme="minorHAnsi" w:hAnsiTheme="minorHAnsi" w:cstheme="minorHAnsi"/>
          <w:sz w:val="20"/>
          <w:szCs w:val="20"/>
        </w:rPr>
        <w:t>1</w:t>
      </w:r>
      <w:r w:rsidRPr="00433C40">
        <w:rPr>
          <w:rFonts w:asciiTheme="minorHAnsi" w:hAnsiTheme="minorHAnsi" w:cstheme="minorHAnsi"/>
          <w:sz w:val="20"/>
          <w:szCs w:val="20"/>
        </w:rPr>
        <w:t xml:space="preserve"> –</w:t>
      </w:r>
      <w:r w:rsidR="006A21D3">
        <w:rPr>
          <w:rFonts w:asciiTheme="minorHAnsi" w:hAnsiTheme="minorHAnsi" w:cstheme="minorHAnsi"/>
          <w:sz w:val="20"/>
          <w:szCs w:val="20"/>
        </w:rPr>
        <w:t xml:space="preserve"> </w:t>
      </w:r>
      <w:r w:rsidR="006A21D3" w:rsidRPr="006A21D3">
        <w:rPr>
          <w:rFonts w:asciiTheme="minorHAnsi" w:hAnsiTheme="minorHAnsi" w:cstheme="minorHAnsi"/>
          <w:sz w:val="20"/>
          <w:szCs w:val="20"/>
        </w:rPr>
        <w:t xml:space="preserve">Opis przedmiotu zamówienia – (Specyfikacja Techniczna Wykonania i Odbioru Robót Budowlanych – </w:t>
      </w:r>
      <w:proofErr w:type="spellStart"/>
      <w:r w:rsidR="006A21D3" w:rsidRPr="006A21D3">
        <w:rPr>
          <w:rFonts w:asciiTheme="minorHAnsi" w:hAnsiTheme="minorHAnsi" w:cstheme="minorHAnsi"/>
          <w:sz w:val="20"/>
          <w:szCs w:val="20"/>
        </w:rPr>
        <w:t>STWiORB</w:t>
      </w:r>
      <w:proofErr w:type="spellEnd"/>
      <w:r w:rsidR="006A21D3" w:rsidRPr="006A21D3">
        <w:rPr>
          <w:rFonts w:asciiTheme="minorHAnsi" w:hAnsiTheme="minorHAnsi" w:cstheme="minorHAnsi"/>
          <w:sz w:val="20"/>
          <w:szCs w:val="20"/>
        </w:rPr>
        <w:t>, Dokumentacja projektowa oraz Przedmiary robót)</w:t>
      </w:r>
      <w:r w:rsidRPr="00433C40">
        <w:rPr>
          <w:rFonts w:asciiTheme="minorHAnsi" w:hAnsiTheme="minorHAnsi" w:cstheme="minorHAnsi"/>
          <w:sz w:val="20"/>
          <w:szCs w:val="20"/>
        </w:rPr>
        <w:t>,</w:t>
      </w:r>
    </w:p>
    <w:p w14:paraId="6826388B" w14:textId="5250147E" w:rsidR="0058269A" w:rsidRDefault="0058269A" w:rsidP="003B310D">
      <w:pPr>
        <w:pStyle w:val="Akapitzlist"/>
        <w:numPr>
          <w:ilvl w:val="0"/>
          <w:numId w:val="17"/>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Załącznik nr </w:t>
      </w:r>
      <w:r>
        <w:rPr>
          <w:rFonts w:asciiTheme="minorHAnsi" w:hAnsiTheme="minorHAnsi" w:cstheme="minorHAnsi"/>
          <w:sz w:val="20"/>
          <w:szCs w:val="20"/>
        </w:rPr>
        <w:t>2</w:t>
      </w:r>
      <w:r w:rsidRPr="00433C40">
        <w:rPr>
          <w:rFonts w:asciiTheme="minorHAnsi" w:hAnsiTheme="minorHAnsi" w:cstheme="minorHAnsi"/>
          <w:sz w:val="20"/>
          <w:szCs w:val="20"/>
        </w:rPr>
        <w:t xml:space="preserve"> – Specyfikacja Warunków Zamówienia (SWZ), </w:t>
      </w:r>
    </w:p>
    <w:p w14:paraId="04A86A51" w14:textId="15EEF8C3" w:rsidR="00A17A6C" w:rsidRPr="0058269A" w:rsidRDefault="00A17A6C" w:rsidP="003B310D">
      <w:pPr>
        <w:pStyle w:val="Akapitzlist"/>
        <w:numPr>
          <w:ilvl w:val="0"/>
          <w:numId w:val="17"/>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Załącznik nr 3 – Kosztorys ofertowy</w:t>
      </w:r>
      <w:r>
        <w:rPr>
          <w:rFonts w:asciiTheme="minorHAnsi" w:hAnsiTheme="minorHAnsi" w:cstheme="minorHAnsi"/>
          <w:sz w:val="20"/>
          <w:szCs w:val="20"/>
        </w:rPr>
        <w:t>,</w:t>
      </w:r>
    </w:p>
    <w:p w14:paraId="56B01835" w14:textId="238D6E60" w:rsidR="00A26170" w:rsidRPr="00433C40" w:rsidRDefault="00A26170" w:rsidP="003B310D">
      <w:pPr>
        <w:pStyle w:val="Akapitzlist"/>
        <w:numPr>
          <w:ilvl w:val="0"/>
          <w:numId w:val="17"/>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Załącznik nr </w:t>
      </w:r>
      <w:r w:rsidR="005E7652">
        <w:rPr>
          <w:rFonts w:asciiTheme="minorHAnsi" w:hAnsiTheme="minorHAnsi" w:cstheme="minorHAnsi"/>
          <w:sz w:val="20"/>
          <w:szCs w:val="20"/>
        </w:rPr>
        <w:t>4</w:t>
      </w:r>
      <w:r w:rsidRPr="00433C40">
        <w:rPr>
          <w:rFonts w:asciiTheme="minorHAnsi" w:hAnsiTheme="minorHAnsi" w:cstheme="minorHAnsi"/>
          <w:sz w:val="20"/>
          <w:szCs w:val="20"/>
        </w:rPr>
        <w:t xml:space="preserve"> – Oferta Wykonawcy,</w:t>
      </w:r>
    </w:p>
    <w:p w14:paraId="3C9D8FFB" w14:textId="3C33D4E7" w:rsidR="00A26170" w:rsidRPr="00433C40" w:rsidRDefault="00A26170" w:rsidP="003B310D">
      <w:pPr>
        <w:pStyle w:val="Akapitzlist"/>
        <w:numPr>
          <w:ilvl w:val="0"/>
          <w:numId w:val="17"/>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Załącznik nr </w:t>
      </w:r>
      <w:r w:rsidR="00B70109">
        <w:rPr>
          <w:rFonts w:asciiTheme="minorHAnsi" w:hAnsiTheme="minorHAnsi" w:cstheme="minorHAnsi"/>
          <w:sz w:val="20"/>
          <w:szCs w:val="20"/>
        </w:rPr>
        <w:t>5</w:t>
      </w:r>
      <w:r w:rsidRPr="00433C40">
        <w:rPr>
          <w:rFonts w:asciiTheme="minorHAnsi" w:hAnsiTheme="minorHAnsi" w:cstheme="minorHAnsi"/>
          <w:sz w:val="20"/>
          <w:szCs w:val="20"/>
        </w:rPr>
        <w:t xml:space="preserve"> – Dowód wniesienia zabezpieczenia należytego wykonania umowy</w:t>
      </w:r>
      <w:r w:rsidR="007279E9">
        <w:rPr>
          <w:rFonts w:asciiTheme="minorHAnsi" w:hAnsiTheme="minorHAnsi" w:cstheme="minorHAnsi"/>
          <w:sz w:val="20"/>
          <w:szCs w:val="20"/>
        </w:rPr>
        <w:t>.</w:t>
      </w:r>
    </w:p>
    <w:p w14:paraId="7E05DF0D" w14:textId="65BE6B39" w:rsidR="00A26170" w:rsidRPr="00433C40" w:rsidRDefault="00A26170" w:rsidP="003B310D">
      <w:pPr>
        <w:pStyle w:val="Akapitzlist"/>
        <w:numPr>
          <w:ilvl w:val="0"/>
          <w:numId w:val="15"/>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 przypadku rozbieżności zapisów poszczególnych dokumentów wymienionych w pkt 1) – </w:t>
      </w:r>
      <w:r w:rsidR="001D1B5F">
        <w:rPr>
          <w:rFonts w:asciiTheme="minorHAnsi" w:hAnsiTheme="minorHAnsi" w:cstheme="minorHAnsi"/>
          <w:sz w:val="20"/>
          <w:szCs w:val="20"/>
        </w:rPr>
        <w:t>5</w:t>
      </w:r>
      <w:r w:rsidRPr="00433C40">
        <w:rPr>
          <w:rFonts w:asciiTheme="minorHAnsi" w:hAnsiTheme="minorHAnsi" w:cstheme="minorHAnsi"/>
          <w:sz w:val="20"/>
          <w:szCs w:val="20"/>
        </w:rPr>
        <w:t xml:space="preserve">) w stosunku </w:t>
      </w:r>
      <w:r w:rsidR="00893ECC">
        <w:rPr>
          <w:rFonts w:asciiTheme="minorHAnsi" w:hAnsiTheme="minorHAnsi" w:cstheme="minorHAnsi"/>
          <w:sz w:val="20"/>
          <w:szCs w:val="20"/>
        </w:rPr>
        <w:br/>
      </w:r>
      <w:r w:rsidRPr="00433C40">
        <w:rPr>
          <w:rFonts w:asciiTheme="minorHAnsi" w:hAnsiTheme="minorHAnsi" w:cstheme="minorHAnsi"/>
          <w:sz w:val="20"/>
          <w:szCs w:val="20"/>
        </w:rPr>
        <w:t xml:space="preserve">do treści Umowy w odniesieniu do tej samej kwestii, pierwszeństwo mają postanowienia zawarte w umowie, a następnie w dokumencie wymienionym we wskazanej wyżej kolejności. </w:t>
      </w:r>
    </w:p>
    <w:p w14:paraId="424AFC38" w14:textId="51B0A277" w:rsidR="00A26170" w:rsidRPr="00433C40" w:rsidRDefault="00A26170" w:rsidP="003B310D">
      <w:pPr>
        <w:pStyle w:val="Akapitzlist"/>
        <w:numPr>
          <w:ilvl w:val="0"/>
          <w:numId w:val="15"/>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 przypadku różnic pomiędzy pozycjami lub wartościami wynikającymi z projektu oraz</w:t>
      </w:r>
      <w:r w:rsidR="00540177"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z przedmiarów robót, uznaje się, iż wiążące są pozycje lub wartości wynikające z projektu. </w:t>
      </w:r>
    </w:p>
    <w:p w14:paraId="200E83FF" w14:textId="42DBDB78" w:rsidR="00A26170" w:rsidRPr="00433C40" w:rsidRDefault="00A26170" w:rsidP="003B310D">
      <w:pPr>
        <w:pStyle w:val="Akapitzlist"/>
        <w:numPr>
          <w:ilvl w:val="0"/>
          <w:numId w:val="15"/>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Nagłówki umieszczone w tekście niniejszej Umowy mają charakter informacyjny i nie mają wpływu </w:t>
      </w:r>
      <w:r w:rsidR="001A4C5C">
        <w:rPr>
          <w:rFonts w:asciiTheme="minorHAnsi" w:hAnsiTheme="minorHAnsi" w:cstheme="minorHAnsi"/>
          <w:sz w:val="20"/>
          <w:szCs w:val="20"/>
        </w:rPr>
        <w:br/>
      </w:r>
      <w:r w:rsidRPr="00433C40">
        <w:rPr>
          <w:rFonts w:asciiTheme="minorHAnsi" w:hAnsiTheme="minorHAnsi" w:cstheme="minorHAnsi"/>
          <w:sz w:val="20"/>
          <w:szCs w:val="20"/>
        </w:rPr>
        <w:t>na</w:t>
      </w:r>
      <w:r w:rsidR="001A4C5C">
        <w:rPr>
          <w:rFonts w:asciiTheme="minorHAnsi" w:hAnsiTheme="minorHAnsi" w:cstheme="minorHAnsi"/>
          <w:sz w:val="20"/>
          <w:szCs w:val="20"/>
        </w:rPr>
        <w:t xml:space="preserve"> </w:t>
      </w:r>
      <w:r w:rsidRPr="00433C40">
        <w:rPr>
          <w:rFonts w:asciiTheme="minorHAnsi" w:hAnsiTheme="minorHAnsi" w:cstheme="minorHAnsi"/>
          <w:sz w:val="20"/>
          <w:szCs w:val="20"/>
        </w:rPr>
        <w:t xml:space="preserve">interpretacje niniejszej Umowy. </w:t>
      </w:r>
    </w:p>
    <w:p w14:paraId="13AB2DD0" w14:textId="5FA2A802"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w:t>
      </w:r>
      <w:r w:rsidRPr="00433C40">
        <w:rPr>
          <w:rFonts w:cstheme="minorHAnsi"/>
          <w:b/>
          <w:spacing w:val="1"/>
          <w:sz w:val="20"/>
          <w:szCs w:val="20"/>
        </w:rPr>
        <w:t xml:space="preserve"> </w:t>
      </w:r>
      <w:r w:rsidR="00333BA6" w:rsidRPr="00433C40">
        <w:rPr>
          <w:rFonts w:cstheme="minorHAnsi"/>
          <w:b/>
          <w:spacing w:val="-5"/>
          <w:sz w:val="20"/>
          <w:szCs w:val="20"/>
        </w:rPr>
        <w:t>2</w:t>
      </w:r>
    </w:p>
    <w:p w14:paraId="290945AD" w14:textId="77777777"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Przedmiot</w:t>
      </w:r>
      <w:r w:rsidRPr="00433C40">
        <w:rPr>
          <w:rFonts w:cstheme="minorHAnsi"/>
          <w:b/>
          <w:spacing w:val="-2"/>
          <w:sz w:val="20"/>
          <w:szCs w:val="20"/>
        </w:rPr>
        <w:t xml:space="preserve"> Umowy</w:t>
      </w:r>
    </w:p>
    <w:p w14:paraId="00072BF1" w14:textId="32B432FF" w:rsidR="000D65A0" w:rsidRPr="003241FA" w:rsidRDefault="000D65A0" w:rsidP="003241FA">
      <w:pPr>
        <w:pStyle w:val="Tekstpodstawowy"/>
        <w:numPr>
          <w:ilvl w:val="0"/>
          <w:numId w:val="3"/>
        </w:numPr>
        <w:spacing w:before="3" w:line="276" w:lineRule="auto"/>
        <w:ind w:left="357" w:hanging="357"/>
        <w:jc w:val="both"/>
        <w:rPr>
          <w:rFonts w:asciiTheme="minorHAnsi" w:hAnsiTheme="minorHAnsi" w:cstheme="minorHAnsi"/>
          <w:sz w:val="20"/>
          <w:szCs w:val="20"/>
        </w:rPr>
      </w:pPr>
      <w:r w:rsidRPr="000D65A0">
        <w:rPr>
          <w:rFonts w:asciiTheme="minorHAnsi" w:hAnsiTheme="minorHAnsi" w:cstheme="minorHAnsi"/>
          <w:sz w:val="20"/>
          <w:szCs w:val="20"/>
        </w:rPr>
        <w:t xml:space="preserve">Przedmiotem umowy jest wykonanie robót budowlanych w ramach zadania inwestycyjnego pn.: </w:t>
      </w:r>
      <w:r w:rsidRPr="000D65A0">
        <w:rPr>
          <w:rFonts w:asciiTheme="minorHAnsi" w:hAnsiTheme="minorHAnsi" w:cstheme="minorHAnsi"/>
          <w:b/>
          <w:bCs/>
          <w:sz w:val="20"/>
          <w:szCs w:val="20"/>
        </w:rPr>
        <w:t xml:space="preserve">„Przebudowa drogi powiatowej Nr 2007W Kózki – Serpelice – Borsuki – granica województwa (Janów Podlaski) na odcinku od skrzyżowania z drogą powiatową nr 2008W w </w:t>
      </w:r>
      <w:proofErr w:type="spellStart"/>
      <w:r w:rsidRPr="000D65A0">
        <w:rPr>
          <w:rFonts w:asciiTheme="minorHAnsi" w:hAnsiTheme="minorHAnsi" w:cstheme="minorHAnsi"/>
          <w:b/>
          <w:bCs/>
          <w:sz w:val="20"/>
          <w:szCs w:val="20"/>
        </w:rPr>
        <w:t>msc</w:t>
      </w:r>
      <w:proofErr w:type="spellEnd"/>
      <w:r w:rsidRPr="000D65A0">
        <w:rPr>
          <w:rFonts w:asciiTheme="minorHAnsi" w:hAnsiTheme="minorHAnsi" w:cstheme="minorHAnsi"/>
          <w:b/>
          <w:bCs/>
          <w:sz w:val="20"/>
          <w:szCs w:val="20"/>
        </w:rPr>
        <w:t xml:space="preserve">. Zabuże do skrzyżowania </w:t>
      </w:r>
      <w:r w:rsidR="009C315E">
        <w:rPr>
          <w:rFonts w:asciiTheme="minorHAnsi" w:hAnsiTheme="minorHAnsi" w:cstheme="minorHAnsi"/>
          <w:b/>
          <w:bCs/>
          <w:sz w:val="20"/>
          <w:szCs w:val="20"/>
        </w:rPr>
        <w:br/>
      </w:r>
      <w:r w:rsidRPr="000D65A0">
        <w:rPr>
          <w:rFonts w:asciiTheme="minorHAnsi" w:hAnsiTheme="minorHAnsi" w:cstheme="minorHAnsi"/>
          <w:b/>
          <w:bCs/>
          <w:sz w:val="20"/>
          <w:szCs w:val="20"/>
        </w:rPr>
        <w:t xml:space="preserve">z drogą gminną wewnętrzną nr dz. 169 w </w:t>
      </w:r>
      <w:proofErr w:type="spellStart"/>
      <w:r w:rsidRPr="000D65A0">
        <w:rPr>
          <w:rFonts w:asciiTheme="minorHAnsi" w:hAnsiTheme="minorHAnsi" w:cstheme="minorHAnsi"/>
          <w:b/>
          <w:bCs/>
          <w:sz w:val="20"/>
          <w:szCs w:val="20"/>
        </w:rPr>
        <w:t>msc</w:t>
      </w:r>
      <w:proofErr w:type="spellEnd"/>
      <w:r w:rsidRPr="000D65A0">
        <w:rPr>
          <w:rFonts w:asciiTheme="minorHAnsi" w:hAnsiTheme="minorHAnsi" w:cstheme="minorHAnsi"/>
          <w:b/>
          <w:bCs/>
          <w:sz w:val="20"/>
          <w:szCs w:val="20"/>
        </w:rPr>
        <w:t xml:space="preserve">. Nowe Mierzwice (koniec zabudowy mieszkalnej </w:t>
      </w:r>
      <w:r w:rsidR="009C315E">
        <w:rPr>
          <w:rFonts w:asciiTheme="minorHAnsi" w:hAnsiTheme="minorHAnsi" w:cstheme="minorHAnsi"/>
          <w:b/>
          <w:bCs/>
          <w:sz w:val="20"/>
          <w:szCs w:val="20"/>
        </w:rPr>
        <w:br/>
      </w:r>
      <w:r w:rsidRPr="000D65A0">
        <w:rPr>
          <w:rFonts w:asciiTheme="minorHAnsi" w:hAnsiTheme="minorHAnsi" w:cstheme="minorHAnsi"/>
          <w:b/>
          <w:bCs/>
          <w:sz w:val="20"/>
          <w:szCs w:val="20"/>
        </w:rPr>
        <w:t xml:space="preserve">w </w:t>
      </w:r>
      <w:proofErr w:type="spellStart"/>
      <w:r w:rsidRPr="000D65A0">
        <w:rPr>
          <w:rFonts w:asciiTheme="minorHAnsi" w:hAnsiTheme="minorHAnsi" w:cstheme="minorHAnsi"/>
          <w:b/>
          <w:bCs/>
          <w:sz w:val="20"/>
          <w:szCs w:val="20"/>
        </w:rPr>
        <w:t>msc</w:t>
      </w:r>
      <w:proofErr w:type="spellEnd"/>
      <w:r w:rsidRPr="000D65A0">
        <w:rPr>
          <w:rFonts w:asciiTheme="minorHAnsi" w:hAnsiTheme="minorHAnsi" w:cstheme="minorHAnsi"/>
          <w:b/>
          <w:bCs/>
          <w:sz w:val="20"/>
          <w:szCs w:val="20"/>
        </w:rPr>
        <w:t>. Stare i Nowe Mierzwice)”</w:t>
      </w:r>
      <w:r w:rsidRPr="000D65A0">
        <w:rPr>
          <w:rFonts w:asciiTheme="minorHAnsi" w:hAnsiTheme="minorHAnsi" w:cstheme="minorHAnsi"/>
          <w:sz w:val="20"/>
          <w:szCs w:val="20"/>
        </w:rPr>
        <w:t xml:space="preserve">, współfinansowanego z budżetu Województwa Mazowieckiego w ramach Instrumentu Wsparcia Inwestycji Samorządowych – Mazowsze Pomaga, zwanego dalej „Przedmiotem Umowy” według zasad i na warunkach wskazanych w umowie i specyfikacji warunków zamówienia wraz </w:t>
      </w:r>
      <w:r w:rsidR="009C315E">
        <w:rPr>
          <w:rFonts w:asciiTheme="minorHAnsi" w:hAnsiTheme="minorHAnsi" w:cstheme="minorHAnsi"/>
          <w:sz w:val="20"/>
          <w:szCs w:val="20"/>
        </w:rPr>
        <w:br/>
      </w:r>
      <w:r w:rsidRPr="000D65A0">
        <w:rPr>
          <w:rFonts w:asciiTheme="minorHAnsi" w:hAnsiTheme="minorHAnsi" w:cstheme="minorHAnsi"/>
          <w:sz w:val="20"/>
          <w:szCs w:val="20"/>
        </w:rPr>
        <w:lastRenderedPageBreak/>
        <w:t>z załącznikami.</w:t>
      </w:r>
    </w:p>
    <w:p w14:paraId="21FBD035" w14:textId="25D1B57A" w:rsidR="00022BDE" w:rsidRPr="00022BDE" w:rsidRDefault="00022BDE" w:rsidP="00022BDE">
      <w:pPr>
        <w:pStyle w:val="Tekstpodstawowy"/>
        <w:numPr>
          <w:ilvl w:val="0"/>
          <w:numId w:val="3"/>
        </w:numPr>
        <w:spacing w:before="3" w:line="276" w:lineRule="auto"/>
        <w:ind w:left="357" w:hanging="357"/>
        <w:jc w:val="both"/>
        <w:rPr>
          <w:rFonts w:asciiTheme="minorHAnsi" w:hAnsiTheme="minorHAnsi" w:cstheme="minorHAnsi"/>
          <w:sz w:val="20"/>
        </w:rPr>
      </w:pPr>
      <w:r w:rsidRPr="00022BDE">
        <w:rPr>
          <w:rFonts w:asciiTheme="minorHAnsi" w:hAnsiTheme="minorHAnsi" w:cstheme="minorHAnsi"/>
          <w:sz w:val="20"/>
          <w:szCs w:val="20"/>
        </w:rPr>
        <w:t xml:space="preserve">Przedmiotem zamówienia jest przebudowa drogi powiatowej nr 2007W (klasa drogi: Z) na odcinku </w:t>
      </w:r>
      <w:r w:rsidR="009C315E">
        <w:rPr>
          <w:rFonts w:asciiTheme="minorHAnsi" w:hAnsiTheme="minorHAnsi" w:cstheme="minorHAnsi"/>
          <w:sz w:val="20"/>
          <w:szCs w:val="20"/>
        </w:rPr>
        <w:br/>
      </w:r>
      <w:r w:rsidRPr="00022BDE">
        <w:rPr>
          <w:rFonts w:asciiTheme="minorHAnsi" w:hAnsiTheme="minorHAnsi" w:cstheme="minorHAnsi"/>
          <w:sz w:val="20"/>
          <w:szCs w:val="20"/>
        </w:rPr>
        <w:t xml:space="preserve">od skrzyżowania z drogą powiatową nr 2008W w </w:t>
      </w:r>
      <w:proofErr w:type="spellStart"/>
      <w:r w:rsidRPr="00022BDE">
        <w:rPr>
          <w:rFonts w:asciiTheme="minorHAnsi" w:hAnsiTheme="minorHAnsi" w:cstheme="minorHAnsi"/>
          <w:sz w:val="20"/>
          <w:szCs w:val="20"/>
        </w:rPr>
        <w:t>msc</w:t>
      </w:r>
      <w:proofErr w:type="spellEnd"/>
      <w:r w:rsidRPr="00022BDE">
        <w:rPr>
          <w:rFonts w:asciiTheme="minorHAnsi" w:hAnsiTheme="minorHAnsi" w:cstheme="minorHAnsi"/>
          <w:sz w:val="20"/>
          <w:szCs w:val="20"/>
        </w:rPr>
        <w:t xml:space="preserve">. Zabuże do skrzyżowania z drogą gminną wewnętrzną nr dz. 169 w </w:t>
      </w:r>
      <w:proofErr w:type="spellStart"/>
      <w:r w:rsidRPr="00022BDE">
        <w:rPr>
          <w:rFonts w:asciiTheme="minorHAnsi" w:hAnsiTheme="minorHAnsi" w:cstheme="minorHAnsi"/>
          <w:sz w:val="20"/>
          <w:szCs w:val="20"/>
        </w:rPr>
        <w:t>msc</w:t>
      </w:r>
      <w:proofErr w:type="spellEnd"/>
      <w:r w:rsidRPr="00022BDE">
        <w:rPr>
          <w:rFonts w:asciiTheme="minorHAnsi" w:hAnsiTheme="minorHAnsi" w:cstheme="minorHAnsi"/>
          <w:sz w:val="20"/>
          <w:szCs w:val="20"/>
        </w:rPr>
        <w:t xml:space="preserve">. Nowe Mierzwice o łącznej długości około 7 479 </w:t>
      </w:r>
      <w:proofErr w:type="spellStart"/>
      <w:r w:rsidRPr="00022BDE">
        <w:rPr>
          <w:rFonts w:asciiTheme="minorHAnsi" w:hAnsiTheme="minorHAnsi" w:cstheme="minorHAnsi"/>
          <w:sz w:val="20"/>
          <w:szCs w:val="20"/>
        </w:rPr>
        <w:t>mb</w:t>
      </w:r>
      <w:proofErr w:type="spellEnd"/>
      <w:r w:rsidRPr="00022BDE">
        <w:rPr>
          <w:rFonts w:asciiTheme="minorHAnsi" w:hAnsiTheme="minorHAnsi" w:cstheme="minorHAnsi"/>
          <w:sz w:val="20"/>
          <w:szCs w:val="20"/>
        </w:rPr>
        <w:t xml:space="preserve">. Roboty budowlane zostały podzielone na dwa etapy: </w:t>
      </w:r>
    </w:p>
    <w:p w14:paraId="3183FA0A" w14:textId="5A0900A1" w:rsidR="00022BDE" w:rsidRPr="00022BDE" w:rsidRDefault="00022BDE" w:rsidP="003B310D">
      <w:pPr>
        <w:pStyle w:val="Tekstpodstawowy"/>
        <w:numPr>
          <w:ilvl w:val="0"/>
          <w:numId w:val="64"/>
        </w:numPr>
        <w:spacing w:before="3" w:line="276" w:lineRule="auto"/>
        <w:jc w:val="both"/>
        <w:rPr>
          <w:rFonts w:asciiTheme="minorHAnsi" w:hAnsiTheme="minorHAnsi" w:cstheme="minorHAnsi"/>
          <w:sz w:val="20"/>
        </w:rPr>
      </w:pPr>
      <w:r w:rsidRPr="00022BDE">
        <w:rPr>
          <w:rFonts w:asciiTheme="minorHAnsi" w:hAnsiTheme="minorHAnsi" w:cstheme="minorHAnsi"/>
          <w:sz w:val="20"/>
          <w:szCs w:val="20"/>
        </w:rPr>
        <w:t xml:space="preserve">Etap I: przebudowa </w:t>
      </w:r>
      <w:r w:rsidR="00AD2F77" w:rsidRPr="00AD2F77">
        <w:rPr>
          <w:rFonts w:asciiTheme="minorHAnsi" w:hAnsiTheme="minorHAnsi" w:cstheme="minorHAnsi"/>
          <w:sz w:val="20"/>
          <w:szCs w:val="20"/>
        </w:rPr>
        <w:t>drogi powiatowej Nr 2007W</w:t>
      </w:r>
      <w:r w:rsidR="00AD2F77" w:rsidRPr="00AD2F77">
        <w:rPr>
          <w:rFonts w:asciiTheme="minorHAnsi" w:hAnsiTheme="minorHAnsi" w:cstheme="minorHAnsi"/>
          <w:sz w:val="20"/>
          <w:szCs w:val="20"/>
        </w:rPr>
        <w:t xml:space="preserve"> </w:t>
      </w:r>
      <w:r w:rsidRPr="00022BDE">
        <w:rPr>
          <w:rFonts w:asciiTheme="minorHAnsi" w:hAnsiTheme="minorHAnsi" w:cstheme="minorHAnsi"/>
          <w:sz w:val="20"/>
          <w:szCs w:val="20"/>
        </w:rPr>
        <w:t xml:space="preserve">od km 7+400 do km 13+348 o łącznej długości około </w:t>
      </w:r>
      <w:r w:rsidR="00AD2F77">
        <w:rPr>
          <w:rFonts w:asciiTheme="minorHAnsi" w:hAnsiTheme="minorHAnsi" w:cstheme="minorHAnsi"/>
          <w:sz w:val="20"/>
          <w:szCs w:val="20"/>
        </w:rPr>
        <w:br/>
      </w:r>
      <w:r w:rsidRPr="00022BDE">
        <w:rPr>
          <w:rFonts w:asciiTheme="minorHAnsi" w:hAnsiTheme="minorHAnsi" w:cstheme="minorHAnsi"/>
          <w:sz w:val="20"/>
          <w:szCs w:val="20"/>
        </w:rPr>
        <w:t xml:space="preserve">5 948 </w:t>
      </w:r>
      <w:proofErr w:type="spellStart"/>
      <w:r w:rsidRPr="00022BDE">
        <w:rPr>
          <w:rFonts w:asciiTheme="minorHAnsi" w:hAnsiTheme="minorHAnsi" w:cstheme="minorHAnsi"/>
          <w:sz w:val="20"/>
          <w:szCs w:val="20"/>
        </w:rPr>
        <w:t>mb</w:t>
      </w:r>
      <w:proofErr w:type="spellEnd"/>
      <w:r w:rsidRPr="00022BDE">
        <w:rPr>
          <w:rFonts w:asciiTheme="minorHAnsi" w:hAnsiTheme="minorHAnsi" w:cstheme="minorHAnsi"/>
          <w:sz w:val="20"/>
          <w:szCs w:val="20"/>
        </w:rPr>
        <w:t xml:space="preserve">; </w:t>
      </w:r>
    </w:p>
    <w:p w14:paraId="65AB6FD9" w14:textId="417DE0D2" w:rsidR="00022BDE" w:rsidRPr="00022BDE" w:rsidRDefault="00022BDE" w:rsidP="003B310D">
      <w:pPr>
        <w:pStyle w:val="Tekstpodstawowy"/>
        <w:numPr>
          <w:ilvl w:val="0"/>
          <w:numId w:val="64"/>
        </w:numPr>
        <w:spacing w:before="3" w:line="276" w:lineRule="auto"/>
        <w:jc w:val="both"/>
        <w:rPr>
          <w:rFonts w:asciiTheme="minorHAnsi" w:hAnsiTheme="minorHAnsi" w:cstheme="minorHAnsi"/>
          <w:sz w:val="20"/>
        </w:rPr>
      </w:pPr>
      <w:r w:rsidRPr="00022BDE">
        <w:rPr>
          <w:rFonts w:asciiTheme="minorHAnsi" w:hAnsiTheme="minorHAnsi" w:cstheme="minorHAnsi"/>
          <w:sz w:val="20"/>
          <w:szCs w:val="20"/>
        </w:rPr>
        <w:t xml:space="preserve">Etap II: przebudowa </w:t>
      </w:r>
      <w:r w:rsidR="00AD2F77" w:rsidRPr="00AD2F77">
        <w:rPr>
          <w:rFonts w:asciiTheme="minorHAnsi" w:hAnsiTheme="minorHAnsi" w:cstheme="minorHAnsi"/>
          <w:sz w:val="20"/>
          <w:szCs w:val="20"/>
        </w:rPr>
        <w:t>drogi powiatowej Nr 2007W</w:t>
      </w:r>
      <w:r w:rsidR="00AD2F77" w:rsidRPr="00AD2F77">
        <w:rPr>
          <w:rFonts w:asciiTheme="minorHAnsi" w:hAnsiTheme="minorHAnsi" w:cstheme="minorHAnsi"/>
          <w:sz w:val="20"/>
          <w:szCs w:val="20"/>
        </w:rPr>
        <w:t xml:space="preserve"> </w:t>
      </w:r>
      <w:r w:rsidRPr="00022BDE">
        <w:rPr>
          <w:rFonts w:asciiTheme="minorHAnsi" w:hAnsiTheme="minorHAnsi" w:cstheme="minorHAnsi"/>
          <w:sz w:val="20"/>
          <w:szCs w:val="20"/>
        </w:rPr>
        <w:t xml:space="preserve">od km 5+869 do km 7+400 o łącznej długości około </w:t>
      </w:r>
      <w:r w:rsidR="00AD2F77">
        <w:rPr>
          <w:rFonts w:asciiTheme="minorHAnsi" w:hAnsiTheme="minorHAnsi" w:cstheme="minorHAnsi"/>
          <w:sz w:val="20"/>
          <w:szCs w:val="20"/>
        </w:rPr>
        <w:br/>
      </w:r>
      <w:r w:rsidRPr="00022BDE">
        <w:rPr>
          <w:rFonts w:asciiTheme="minorHAnsi" w:hAnsiTheme="minorHAnsi" w:cstheme="minorHAnsi"/>
          <w:sz w:val="20"/>
          <w:szCs w:val="20"/>
        </w:rPr>
        <w:t xml:space="preserve">1 531 </w:t>
      </w:r>
      <w:proofErr w:type="spellStart"/>
      <w:r w:rsidRPr="00022BDE">
        <w:rPr>
          <w:rFonts w:asciiTheme="minorHAnsi" w:hAnsiTheme="minorHAnsi" w:cstheme="minorHAnsi"/>
          <w:sz w:val="20"/>
          <w:szCs w:val="20"/>
        </w:rPr>
        <w:t>mb</w:t>
      </w:r>
      <w:proofErr w:type="spellEnd"/>
      <w:r w:rsidRPr="00022BDE">
        <w:rPr>
          <w:rFonts w:asciiTheme="minorHAnsi" w:hAnsiTheme="minorHAnsi" w:cstheme="minorHAnsi"/>
          <w:sz w:val="20"/>
          <w:szCs w:val="20"/>
        </w:rPr>
        <w:t xml:space="preserve">. </w:t>
      </w:r>
    </w:p>
    <w:p w14:paraId="1B34B686" w14:textId="504AEE79" w:rsidR="00022BDE" w:rsidRDefault="00022BDE" w:rsidP="00022BDE">
      <w:pPr>
        <w:pStyle w:val="Tekstpodstawowy"/>
        <w:numPr>
          <w:ilvl w:val="0"/>
          <w:numId w:val="3"/>
        </w:numPr>
        <w:spacing w:before="3" w:line="276" w:lineRule="auto"/>
        <w:ind w:left="357" w:hanging="357"/>
        <w:jc w:val="both"/>
        <w:rPr>
          <w:rFonts w:asciiTheme="minorHAnsi" w:hAnsiTheme="minorHAnsi" w:cstheme="minorHAnsi"/>
          <w:sz w:val="20"/>
        </w:rPr>
      </w:pPr>
      <w:r w:rsidRPr="00022BDE">
        <w:rPr>
          <w:rFonts w:asciiTheme="minorHAnsi" w:hAnsiTheme="minorHAnsi" w:cstheme="minorHAnsi"/>
          <w:sz w:val="20"/>
          <w:szCs w:val="20"/>
        </w:rPr>
        <w:t>W ramach realizacji zadania Wykonawca zobowiązany jest zrealizować następujący zakres prac:</w:t>
      </w:r>
    </w:p>
    <w:p w14:paraId="38E3B88D" w14:textId="77777777" w:rsidR="00D44BD3" w:rsidRP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robót ziemnych; </w:t>
      </w:r>
    </w:p>
    <w:p w14:paraId="2C408152" w14:textId="77777777" w:rsidR="00D44BD3" w:rsidRP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nawierzchni jezdni z betonu asfaltowego; </w:t>
      </w:r>
    </w:p>
    <w:p w14:paraId="3C396D80" w14:textId="77777777" w:rsidR="00D44BD3" w:rsidRP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zjazdów z kostki brukowej; </w:t>
      </w:r>
    </w:p>
    <w:p w14:paraId="07CAD82F" w14:textId="77777777" w:rsidR="00D44BD3" w:rsidRP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zjazdów z betonu asfaltowego; </w:t>
      </w:r>
    </w:p>
    <w:p w14:paraId="1BEE4043" w14:textId="77777777" w:rsidR="00D44BD3" w:rsidRP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regulacji wysokościowej zjazdów; </w:t>
      </w:r>
    </w:p>
    <w:p w14:paraId="36A496A4" w14:textId="77777777" w:rsid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poboczy z kruszywa łamanego; </w:t>
      </w:r>
    </w:p>
    <w:p w14:paraId="39A75AB1" w14:textId="77777777" w:rsid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drogi dla pieszych i rowerów; </w:t>
      </w:r>
    </w:p>
    <w:p w14:paraId="270C22FE" w14:textId="77777777" w:rsid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terenów zielonych; </w:t>
      </w:r>
    </w:p>
    <w:p w14:paraId="21CE6C75" w14:textId="77777777" w:rsid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przebudowa urządzeń odwadniających w granicach pasa drogowego; </w:t>
      </w:r>
    </w:p>
    <w:p w14:paraId="6A948C2B" w14:textId="77777777" w:rsidR="00D44BD3"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wykonanie oznakowania poziomego i pionowego; </w:t>
      </w:r>
    </w:p>
    <w:p w14:paraId="21EA7F46" w14:textId="4CEFE458" w:rsidR="003241FA" w:rsidRPr="00246128" w:rsidRDefault="00D44BD3" w:rsidP="003B310D">
      <w:pPr>
        <w:pStyle w:val="pkt"/>
        <w:numPr>
          <w:ilvl w:val="1"/>
          <w:numId w:val="56"/>
        </w:numPr>
        <w:spacing w:before="0" w:after="0" w:line="276" w:lineRule="auto"/>
        <w:ind w:left="714" w:hanging="357"/>
        <w:rPr>
          <w:rFonts w:ascii="Calibri" w:hAnsi="Calibri" w:cs="Calibri"/>
          <w:sz w:val="20"/>
        </w:rPr>
      </w:pPr>
      <w:r w:rsidRPr="00D44BD3">
        <w:rPr>
          <w:rFonts w:ascii="Calibri" w:hAnsi="Calibri" w:cs="Calibri"/>
          <w:sz w:val="20"/>
        </w:rPr>
        <w:t xml:space="preserve">sporządzenie kompletnej dokumentacji powykonawczej wraz z inwentaryzacją geodezyjną </w:t>
      </w:r>
      <w:r>
        <w:rPr>
          <w:rFonts w:ascii="Calibri" w:hAnsi="Calibri" w:cs="Calibri"/>
          <w:sz w:val="20"/>
        </w:rPr>
        <w:br/>
      </w:r>
      <w:r w:rsidRPr="00D44BD3">
        <w:rPr>
          <w:rFonts w:ascii="Calibri" w:hAnsi="Calibri" w:cs="Calibri"/>
          <w:sz w:val="20"/>
        </w:rPr>
        <w:t>i kosztorysem powykonawczym</w:t>
      </w:r>
    </w:p>
    <w:p w14:paraId="77FD35EF" w14:textId="0E01A96D" w:rsidR="003F0FF2" w:rsidRPr="003F0FF2" w:rsidRDefault="003F0FF2" w:rsidP="003F0FF2">
      <w:pPr>
        <w:pStyle w:val="Tekstpodstawowy"/>
        <w:widowControl/>
        <w:numPr>
          <w:ilvl w:val="0"/>
          <w:numId w:val="3"/>
        </w:numPr>
        <w:autoSpaceDE/>
        <w:autoSpaceDN/>
        <w:spacing w:line="276" w:lineRule="auto"/>
        <w:ind w:left="357" w:hanging="357"/>
        <w:jc w:val="both"/>
        <w:rPr>
          <w:rFonts w:asciiTheme="minorHAnsi" w:eastAsia="Calibri" w:hAnsiTheme="minorHAnsi" w:cstheme="minorHAnsi"/>
          <w:bCs/>
          <w:sz w:val="20"/>
          <w:szCs w:val="20"/>
        </w:rPr>
      </w:pPr>
      <w:r w:rsidRPr="003F0FF2">
        <w:rPr>
          <w:rFonts w:asciiTheme="minorHAnsi" w:hAnsiTheme="minorHAnsi" w:cstheme="minorHAnsi"/>
          <w:sz w:val="20"/>
        </w:rPr>
        <w:t xml:space="preserve">Wykonawca robót jest zobowiązany do opracowania projektu organizacji ruchu na czas robót na koszt własny. Wykonawca jest ponadto zobowiązany do wykonania i utrzymania na własny koszt wykonanego oznakowania tymczasowego robót przez cały okres realizacji, a także jego demontażu po robotach </w:t>
      </w:r>
      <w:r w:rsidRPr="003F0FF2">
        <w:rPr>
          <w:rFonts w:asciiTheme="minorHAnsi" w:hAnsiTheme="minorHAnsi" w:cstheme="minorHAnsi"/>
          <w:sz w:val="20"/>
        </w:rPr>
        <w:br/>
        <w:t>i powinien to uwzględnić w cenie ofertowej.</w:t>
      </w:r>
    </w:p>
    <w:p w14:paraId="2D88CB7C" w14:textId="6C5B9831" w:rsidR="00577A55" w:rsidRPr="003241FA" w:rsidRDefault="00577A55" w:rsidP="00203124">
      <w:pPr>
        <w:pStyle w:val="Tekstpodstawowy"/>
        <w:widowControl/>
        <w:numPr>
          <w:ilvl w:val="0"/>
          <w:numId w:val="3"/>
        </w:numPr>
        <w:autoSpaceDE/>
        <w:autoSpaceDN/>
        <w:spacing w:line="276" w:lineRule="auto"/>
        <w:ind w:left="357" w:hanging="357"/>
        <w:jc w:val="both"/>
        <w:rPr>
          <w:rFonts w:asciiTheme="minorHAnsi" w:eastAsia="Calibri" w:hAnsiTheme="minorHAnsi" w:cstheme="minorHAnsi"/>
          <w:bCs/>
          <w:sz w:val="20"/>
          <w:szCs w:val="20"/>
        </w:rPr>
      </w:pPr>
      <w:r w:rsidRPr="003241FA">
        <w:rPr>
          <w:rFonts w:asciiTheme="minorHAnsi" w:eastAsia="Calibri" w:hAnsiTheme="minorHAnsi" w:cstheme="minorHAnsi"/>
          <w:bCs/>
          <w:sz w:val="20"/>
          <w:szCs w:val="20"/>
        </w:rPr>
        <w:t>Szczegółowy zakres oraz sposób wykonania przedmiotu umowy określa:</w:t>
      </w:r>
    </w:p>
    <w:p w14:paraId="57940971" w14:textId="0E205DAF" w:rsidR="00A268DF" w:rsidRDefault="00345BEB" w:rsidP="003B310D">
      <w:pPr>
        <w:pStyle w:val="Akapitzlist"/>
        <w:numPr>
          <w:ilvl w:val="0"/>
          <w:numId w:val="12"/>
        </w:numPr>
        <w:spacing w:line="276" w:lineRule="auto"/>
        <w:ind w:left="714" w:hanging="357"/>
        <w:rPr>
          <w:rFonts w:asciiTheme="minorHAnsi" w:hAnsiTheme="minorHAnsi" w:cstheme="minorHAnsi"/>
          <w:sz w:val="20"/>
          <w:szCs w:val="20"/>
        </w:rPr>
      </w:pPr>
      <w:r>
        <w:rPr>
          <w:rFonts w:asciiTheme="minorHAnsi" w:hAnsiTheme="minorHAnsi" w:cstheme="minorHAnsi"/>
          <w:sz w:val="20"/>
          <w:szCs w:val="20"/>
        </w:rPr>
        <w:t>D</w:t>
      </w:r>
      <w:r w:rsidRPr="00345BEB">
        <w:rPr>
          <w:rFonts w:asciiTheme="minorHAnsi" w:hAnsiTheme="minorHAnsi" w:cstheme="minorHAnsi"/>
          <w:sz w:val="20"/>
          <w:szCs w:val="20"/>
        </w:rPr>
        <w:t>okumentacja projektowo techniczna</w:t>
      </w:r>
      <w:r w:rsidR="00FE0F50">
        <w:rPr>
          <w:rFonts w:asciiTheme="minorHAnsi" w:hAnsiTheme="minorHAnsi" w:cstheme="minorHAnsi"/>
          <w:sz w:val="20"/>
          <w:szCs w:val="20"/>
        </w:rPr>
        <w:t xml:space="preserve"> (</w:t>
      </w:r>
      <w:r w:rsidR="00FE0F50" w:rsidRPr="00433C40">
        <w:rPr>
          <w:rFonts w:asciiTheme="minorHAnsi" w:hAnsiTheme="minorHAnsi" w:cstheme="minorHAnsi"/>
          <w:sz w:val="20"/>
          <w:szCs w:val="20"/>
        </w:rPr>
        <w:t xml:space="preserve">Specyfikacja Techniczna Wykonania i Odbioru Robót Budowlanych – </w:t>
      </w:r>
      <w:proofErr w:type="spellStart"/>
      <w:r w:rsidR="00FE0F50" w:rsidRPr="00433C40">
        <w:rPr>
          <w:rFonts w:asciiTheme="minorHAnsi" w:hAnsiTheme="minorHAnsi" w:cstheme="minorHAnsi"/>
          <w:sz w:val="20"/>
          <w:szCs w:val="20"/>
        </w:rPr>
        <w:t>STWiORB</w:t>
      </w:r>
      <w:proofErr w:type="spellEnd"/>
      <w:r w:rsidR="00FE0F50" w:rsidRPr="00433C40">
        <w:rPr>
          <w:rFonts w:asciiTheme="minorHAnsi" w:hAnsiTheme="minorHAnsi" w:cstheme="minorHAnsi"/>
          <w:sz w:val="20"/>
          <w:szCs w:val="20"/>
        </w:rPr>
        <w:t xml:space="preserve">, </w:t>
      </w:r>
      <w:r w:rsidR="00816CEC">
        <w:rPr>
          <w:rFonts w:asciiTheme="minorHAnsi" w:hAnsiTheme="minorHAnsi" w:cstheme="minorHAnsi"/>
          <w:sz w:val="20"/>
          <w:szCs w:val="20"/>
        </w:rPr>
        <w:t>d</w:t>
      </w:r>
      <w:r w:rsidR="00FE0F50" w:rsidRPr="00433C40">
        <w:rPr>
          <w:rFonts w:asciiTheme="minorHAnsi" w:hAnsiTheme="minorHAnsi" w:cstheme="minorHAnsi"/>
          <w:sz w:val="20"/>
          <w:szCs w:val="20"/>
        </w:rPr>
        <w:t>okumentacja projektowa</w:t>
      </w:r>
      <w:r w:rsidR="00FE0F50">
        <w:rPr>
          <w:rFonts w:asciiTheme="minorHAnsi" w:hAnsiTheme="minorHAnsi" w:cstheme="minorHAnsi"/>
          <w:sz w:val="20"/>
          <w:szCs w:val="20"/>
        </w:rPr>
        <w:t>)</w:t>
      </w:r>
      <w:r w:rsidR="00A268DF" w:rsidRPr="003241FA">
        <w:rPr>
          <w:rFonts w:asciiTheme="minorHAnsi" w:hAnsiTheme="minorHAnsi" w:cstheme="minorHAnsi"/>
          <w:sz w:val="20"/>
          <w:szCs w:val="20"/>
        </w:rPr>
        <w:t>,</w:t>
      </w:r>
    </w:p>
    <w:p w14:paraId="0C622CAE" w14:textId="54B0C01A" w:rsidR="0036399E" w:rsidRPr="0036399E" w:rsidRDefault="0036399E" w:rsidP="003B310D">
      <w:pPr>
        <w:pStyle w:val="Akapitzlist"/>
        <w:numPr>
          <w:ilvl w:val="0"/>
          <w:numId w:val="12"/>
        </w:numPr>
        <w:spacing w:line="276" w:lineRule="auto"/>
        <w:ind w:left="714" w:hanging="357"/>
        <w:rPr>
          <w:rFonts w:asciiTheme="minorHAnsi" w:hAnsiTheme="minorHAnsi" w:cstheme="minorHAnsi"/>
          <w:sz w:val="20"/>
          <w:szCs w:val="20"/>
        </w:rPr>
      </w:pPr>
      <w:r w:rsidRPr="003241FA">
        <w:rPr>
          <w:rFonts w:asciiTheme="minorHAnsi" w:hAnsiTheme="minorHAnsi" w:cstheme="minorHAnsi"/>
          <w:sz w:val="20"/>
          <w:szCs w:val="20"/>
        </w:rPr>
        <w:t>Przedmiar</w:t>
      </w:r>
      <w:r>
        <w:rPr>
          <w:rFonts w:asciiTheme="minorHAnsi" w:hAnsiTheme="minorHAnsi" w:cstheme="minorHAnsi"/>
          <w:sz w:val="20"/>
          <w:szCs w:val="20"/>
        </w:rPr>
        <w:t>y</w:t>
      </w:r>
      <w:r w:rsidRPr="003241FA">
        <w:rPr>
          <w:rFonts w:asciiTheme="minorHAnsi" w:hAnsiTheme="minorHAnsi" w:cstheme="minorHAnsi"/>
          <w:sz w:val="20"/>
          <w:szCs w:val="20"/>
        </w:rPr>
        <w:t xml:space="preserve"> robó</w:t>
      </w:r>
      <w:r>
        <w:rPr>
          <w:rFonts w:asciiTheme="minorHAnsi" w:hAnsiTheme="minorHAnsi" w:cstheme="minorHAnsi"/>
          <w:sz w:val="20"/>
          <w:szCs w:val="20"/>
        </w:rPr>
        <w:t>t</w:t>
      </w:r>
      <w:r w:rsidRPr="003241FA">
        <w:rPr>
          <w:rFonts w:asciiTheme="minorHAnsi" w:hAnsiTheme="minorHAnsi" w:cstheme="minorHAnsi"/>
          <w:sz w:val="20"/>
          <w:szCs w:val="20"/>
        </w:rPr>
        <w:t>,</w:t>
      </w:r>
    </w:p>
    <w:p w14:paraId="325558EF" w14:textId="2B22C0B4" w:rsidR="00052674" w:rsidRPr="00052674" w:rsidRDefault="00052674" w:rsidP="003B310D">
      <w:pPr>
        <w:pStyle w:val="Akapitzlist"/>
        <w:numPr>
          <w:ilvl w:val="0"/>
          <w:numId w:val="12"/>
        </w:numPr>
        <w:spacing w:line="276" w:lineRule="auto"/>
        <w:ind w:left="714" w:hanging="357"/>
        <w:rPr>
          <w:rFonts w:asciiTheme="minorHAnsi" w:hAnsiTheme="minorHAnsi" w:cstheme="minorHAnsi"/>
          <w:sz w:val="20"/>
          <w:szCs w:val="20"/>
        </w:rPr>
      </w:pPr>
      <w:r w:rsidRPr="003241FA">
        <w:rPr>
          <w:rFonts w:asciiTheme="minorHAnsi" w:hAnsiTheme="minorHAnsi" w:cstheme="minorHAnsi"/>
          <w:sz w:val="20"/>
          <w:szCs w:val="20"/>
        </w:rPr>
        <w:t xml:space="preserve">Specyfikacja Warunków Zamówienia (SWZ), </w:t>
      </w:r>
    </w:p>
    <w:p w14:paraId="41B426EF" w14:textId="25ACA223" w:rsidR="001C677B" w:rsidRDefault="001C677B" w:rsidP="003B310D">
      <w:pPr>
        <w:pStyle w:val="Akapitzlist"/>
        <w:numPr>
          <w:ilvl w:val="0"/>
          <w:numId w:val="12"/>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Kosztorys ofertowy</w:t>
      </w:r>
      <w:r>
        <w:rPr>
          <w:rFonts w:asciiTheme="minorHAnsi" w:hAnsiTheme="minorHAnsi" w:cstheme="minorHAnsi"/>
          <w:sz w:val="20"/>
          <w:szCs w:val="20"/>
        </w:rPr>
        <w:t>,</w:t>
      </w:r>
    </w:p>
    <w:p w14:paraId="2CA93C17" w14:textId="05EB88F4" w:rsidR="005C655B" w:rsidRPr="001C677B" w:rsidRDefault="00A268DF" w:rsidP="003B310D">
      <w:pPr>
        <w:pStyle w:val="Akapitzlist"/>
        <w:numPr>
          <w:ilvl w:val="0"/>
          <w:numId w:val="12"/>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Oferta Wykonawcy</w:t>
      </w:r>
      <w:r w:rsidR="001C677B">
        <w:rPr>
          <w:rFonts w:asciiTheme="minorHAnsi" w:hAnsiTheme="minorHAnsi" w:cstheme="minorHAnsi"/>
          <w:sz w:val="20"/>
          <w:szCs w:val="20"/>
        </w:rPr>
        <w:t>.</w:t>
      </w:r>
    </w:p>
    <w:p w14:paraId="05F9EDF9" w14:textId="0C7263F7" w:rsidR="00757A65" w:rsidRPr="00433C40" w:rsidRDefault="00E85D2D" w:rsidP="00985941">
      <w:pPr>
        <w:pStyle w:val="Tekstpodstawowy"/>
        <w:numPr>
          <w:ilvl w:val="0"/>
          <w:numId w:val="3"/>
        </w:numPr>
        <w:spacing w:line="276" w:lineRule="auto"/>
        <w:ind w:left="357" w:hanging="357"/>
        <w:jc w:val="both"/>
        <w:rPr>
          <w:rFonts w:asciiTheme="minorHAnsi" w:hAnsiTheme="minorHAnsi" w:cstheme="minorHAnsi"/>
          <w:sz w:val="20"/>
          <w:szCs w:val="20"/>
        </w:rPr>
      </w:pPr>
      <w:r w:rsidRPr="00433C40">
        <w:rPr>
          <w:rFonts w:asciiTheme="minorHAnsi" w:hAnsiTheme="minorHAnsi" w:cstheme="minorHAnsi"/>
          <w:sz w:val="20"/>
          <w:szCs w:val="20"/>
        </w:rPr>
        <w:t>Przedmiot niniejszej umowy należy wykonać zgodnie</w:t>
      </w:r>
      <w:r w:rsidR="006F0EBB" w:rsidRPr="00433C40">
        <w:rPr>
          <w:rFonts w:asciiTheme="minorHAnsi" w:hAnsiTheme="minorHAnsi" w:cstheme="minorHAnsi"/>
          <w:sz w:val="20"/>
          <w:szCs w:val="20"/>
        </w:rPr>
        <w:t xml:space="preserve"> z</w:t>
      </w:r>
      <w:r w:rsidR="00757A65" w:rsidRPr="00433C40">
        <w:rPr>
          <w:rFonts w:asciiTheme="minorHAnsi" w:hAnsiTheme="minorHAnsi" w:cstheme="minorHAnsi"/>
          <w:sz w:val="20"/>
          <w:szCs w:val="20"/>
        </w:rPr>
        <w:t>:</w:t>
      </w:r>
    </w:p>
    <w:p w14:paraId="777FAEC3" w14:textId="48B21A0D" w:rsidR="00757A65" w:rsidRPr="00433C40" w:rsidRDefault="00FB70CD" w:rsidP="003B310D">
      <w:pPr>
        <w:pStyle w:val="Tekstpodstawowy"/>
        <w:widowControl/>
        <w:numPr>
          <w:ilvl w:val="0"/>
          <w:numId w:val="16"/>
        </w:numPr>
        <w:autoSpaceDE/>
        <w:autoSpaceDN/>
        <w:spacing w:line="276" w:lineRule="auto"/>
        <w:ind w:left="714" w:hanging="357"/>
        <w:jc w:val="both"/>
        <w:rPr>
          <w:rFonts w:asciiTheme="minorHAnsi" w:eastAsia="Calibri" w:hAnsiTheme="minorHAnsi" w:cstheme="minorHAnsi"/>
          <w:bCs/>
          <w:sz w:val="20"/>
          <w:szCs w:val="20"/>
        </w:rPr>
      </w:pPr>
      <w:r w:rsidRPr="00FB70CD">
        <w:rPr>
          <w:rFonts w:asciiTheme="minorHAnsi" w:hAnsiTheme="minorHAnsi" w:cstheme="minorHAnsi"/>
          <w:sz w:val="20"/>
          <w:szCs w:val="20"/>
        </w:rPr>
        <w:t>Dokumentacją projektową oraz Specyfikacją Techniczną Wykonania i Odbioru Robót Budowlanych (</w:t>
      </w:r>
      <w:proofErr w:type="spellStart"/>
      <w:r w:rsidRPr="00FB70CD">
        <w:rPr>
          <w:rFonts w:asciiTheme="minorHAnsi" w:hAnsiTheme="minorHAnsi" w:cstheme="minorHAnsi"/>
          <w:sz w:val="20"/>
          <w:szCs w:val="20"/>
        </w:rPr>
        <w:t>STWiORB</w:t>
      </w:r>
      <w:proofErr w:type="spellEnd"/>
      <w:r w:rsidRPr="00FB70CD">
        <w:rPr>
          <w:rFonts w:asciiTheme="minorHAnsi" w:hAnsiTheme="minorHAnsi" w:cstheme="minorHAnsi"/>
          <w:sz w:val="20"/>
          <w:szCs w:val="20"/>
        </w:rPr>
        <w:t xml:space="preserve">), stanowiącymi szczegółowy opis przedmiotu </w:t>
      </w:r>
      <w:r w:rsidR="009B41B5" w:rsidRPr="00FB70CD">
        <w:rPr>
          <w:rFonts w:asciiTheme="minorHAnsi" w:hAnsiTheme="minorHAnsi" w:cstheme="minorHAnsi"/>
          <w:sz w:val="20"/>
          <w:szCs w:val="20"/>
        </w:rPr>
        <w:t>zamówienia,</w:t>
      </w:r>
    </w:p>
    <w:p w14:paraId="395DF8F7" w14:textId="5638D37C" w:rsidR="006F0EBB" w:rsidRPr="00433C40" w:rsidRDefault="006F0EBB" w:rsidP="003B310D">
      <w:pPr>
        <w:pStyle w:val="Tekstpodstawowy"/>
        <w:widowControl/>
        <w:numPr>
          <w:ilvl w:val="0"/>
          <w:numId w:val="16"/>
        </w:numPr>
        <w:autoSpaceDE/>
        <w:autoSpaceDN/>
        <w:spacing w:line="276" w:lineRule="auto"/>
        <w:ind w:left="714"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 xml:space="preserve">obowiązującymi przepisami prawa w tym z przepisami prawa budowlanego i ochrony środowiska </w:t>
      </w:r>
      <w:r w:rsidR="0002713C">
        <w:rPr>
          <w:rFonts w:asciiTheme="minorHAnsi" w:eastAsia="Calibri" w:hAnsiTheme="minorHAnsi" w:cstheme="minorHAnsi"/>
          <w:bCs/>
          <w:sz w:val="20"/>
          <w:szCs w:val="20"/>
        </w:rPr>
        <w:br/>
      </w:r>
      <w:r w:rsidRPr="00433C40">
        <w:rPr>
          <w:rFonts w:asciiTheme="minorHAnsi" w:eastAsia="Calibri" w:hAnsiTheme="minorHAnsi" w:cstheme="minorHAnsi"/>
          <w:bCs/>
          <w:sz w:val="20"/>
          <w:szCs w:val="20"/>
        </w:rPr>
        <w:t>i</w:t>
      </w:r>
      <w:r w:rsidR="00331553">
        <w:rPr>
          <w:rFonts w:asciiTheme="minorHAnsi" w:eastAsia="Calibri" w:hAnsiTheme="minorHAnsi" w:cstheme="minorHAnsi"/>
          <w:bCs/>
          <w:sz w:val="20"/>
          <w:szCs w:val="20"/>
        </w:rPr>
        <w:t xml:space="preserve"> </w:t>
      </w:r>
      <w:r w:rsidRPr="00433C40">
        <w:rPr>
          <w:rFonts w:asciiTheme="minorHAnsi" w:eastAsia="Calibri" w:hAnsiTheme="minorHAnsi" w:cstheme="minorHAnsi"/>
          <w:bCs/>
          <w:sz w:val="20"/>
          <w:szCs w:val="20"/>
        </w:rPr>
        <w:t xml:space="preserve">obowiązującymi normami technicznymi lub technologicznymi, standardami zabezpieczenia </w:t>
      </w:r>
      <w:r w:rsidR="00331553">
        <w:rPr>
          <w:rFonts w:asciiTheme="minorHAnsi" w:eastAsia="Calibri" w:hAnsiTheme="minorHAnsi" w:cstheme="minorHAnsi"/>
          <w:bCs/>
          <w:sz w:val="20"/>
          <w:szCs w:val="20"/>
        </w:rPr>
        <w:br/>
      </w:r>
      <w:r w:rsidRPr="00433C40">
        <w:rPr>
          <w:rFonts w:asciiTheme="minorHAnsi" w:eastAsia="Calibri" w:hAnsiTheme="minorHAnsi" w:cstheme="minorHAnsi"/>
          <w:bCs/>
          <w:sz w:val="20"/>
          <w:szCs w:val="20"/>
        </w:rPr>
        <w:t>i bezpieczeństwa ppoż. i BHP oraz przepisami sanitarnymi;</w:t>
      </w:r>
    </w:p>
    <w:p w14:paraId="04766605" w14:textId="2E71E14D" w:rsidR="006F0EBB" w:rsidRPr="00433C40" w:rsidRDefault="006F0EBB" w:rsidP="003B310D">
      <w:pPr>
        <w:pStyle w:val="Tekstpodstawowy"/>
        <w:numPr>
          <w:ilvl w:val="0"/>
          <w:numId w:val="16"/>
        </w:numPr>
        <w:autoSpaceDE/>
        <w:autoSpaceDN/>
        <w:spacing w:line="276" w:lineRule="auto"/>
        <w:ind w:left="714"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należytą starannością, z zasadami sztuki budowlanej, współczesnej wiedzy technicznej</w:t>
      </w:r>
      <w:r w:rsidR="00212CBC" w:rsidRPr="00433C40">
        <w:rPr>
          <w:rFonts w:asciiTheme="minorHAnsi" w:eastAsia="Calibri" w:hAnsiTheme="minorHAnsi" w:cstheme="minorHAnsi"/>
          <w:bCs/>
          <w:sz w:val="20"/>
          <w:szCs w:val="20"/>
        </w:rPr>
        <w:t xml:space="preserve">, </w:t>
      </w:r>
      <w:r w:rsidRPr="00433C40">
        <w:rPr>
          <w:rFonts w:asciiTheme="minorHAnsi" w:eastAsia="Calibri" w:hAnsiTheme="minorHAnsi" w:cstheme="minorHAnsi"/>
          <w:bCs/>
          <w:sz w:val="20"/>
          <w:szCs w:val="20"/>
        </w:rPr>
        <w:t>warunkami określonymi w pozyskanych</w:t>
      </w:r>
      <w:r w:rsidR="00231FC5">
        <w:rPr>
          <w:rFonts w:asciiTheme="minorHAnsi" w:eastAsia="Calibri" w:hAnsiTheme="minorHAnsi" w:cstheme="minorHAnsi"/>
          <w:bCs/>
          <w:sz w:val="20"/>
          <w:szCs w:val="20"/>
        </w:rPr>
        <w:t xml:space="preserve"> </w:t>
      </w:r>
      <w:r w:rsidRPr="00433C40">
        <w:rPr>
          <w:rFonts w:asciiTheme="minorHAnsi" w:eastAsia="Calibri" w:hAnsiTheme="minorHAnsi" w:cstheme="minorHAnsi"/>
          <w:bCs/>
          <w:sz w:val="20"/>
          <w:szCs w:val="20"/>
        </w:rPr>
        <w:t>w uzgodnieniach, opiniach, pozwoleniach, decyzjach oraz w innych dokumentach formalnych wydanych przez odpowiednie instytucje administracji publicznej oraz gestorów uzbrojenia terenu;</w:t>
      </w:r>
    </w:p>
    <w:p w14:paraId="644B0BCD" w14:textId="77777777" w:rsidR="00757A65" w:rsidRPr="00433C40" w:rsidRDefault="00757A65" w:rsidP="003B310D">
      <w:pPr>
        <w:pStyle w:val="Tekstpodstawowy"/>
        <w:widowControl/>
        <w:numPr>
          <w:ilvl w:val="0"/>
          <w:numId w:val="16"/>
        </w:numPr>
        <w:autoSpaceDE/>
        <w:autoSpaceDN/>
        <w:spacing w:line="276" w:lineRule="auto"/>
        <w:ind w:left="714" w:hanging="357"/>
        <w:jc w:val="both"/>
        <w:rPr>
          <w:rFonts w:asciiTheme="minorHAnsi" w:eastAsia="Calibri" w:hAnsiTheme="minorHAnsi" w:cstheme="minorHAnsi"/>
          <w:bCs/>
          <w:sz w:val="20"/>
          <w:szCs w:val="20"/>
        </w:rPr>
      </w:pPr>
      <w:r w:rsidRPr="00433C40">
        <w:rPr>
          <w:rFonts w:asciiTheme="minorHAnsi" w:hAnsiTheme="minorHAnsi" w:cstheme="minorHAnsi"/>
          <w:sz w:val="20"/>
          <w:szCs w:val="20"/>
        </w:rPr>
        <w:t>SWZ;</w:t>
      </w:r>
    </w:p>
    <w:p w14:paraId="50DAB1B8" w14:textId="2BCA5881" w:rsidR="00485A30" w:rsidRPr="00485A30" w:rsidRDefault="00757A65" w:rsidP="003B310D">
      <w:pPr>
        <w:pStyle w:val="Tekstpodstawowy"/>
        <w:widowControl/>
        <w:numPr>
          <w:ilvl w:val="0"/>
          <w:numId w:val="16"/>
        </w:numPr>
        <w:autoSpaceDE/>
        <w:autoSpaceDN/>
        <w:spacing w:line="276" w:lineRule="auto"/>
        <w:ind w:left="714" w:hanging="357"/>
        <w:jc w:val="both"/>
        <w:rPr>
          <w:rFonts w:asciiTheme="minorHAnsi" w:eastAsia="Calibri" w:hAnsiTheme="minorHAnsi" w:cstheme="minorHAnsi"/>
          <w:bCs/>
          <w:sz w:val="20"/>
          <w:szCs w:val="20"/>
        </w:rPr>
      </w:pPr>
      <w:r w:rsidRPr="00433C40">
        <w:rPr>
          <w:rFonts w:asciiTheme="minorHAnsi" w:hAnsiTheme="minorHAnsi" w:cstheme="minorHAnsi"/>
          <w:sz w:val="20"/>
          <w:szCs w:val="20"/>
        </w:rPr>
        <w:t>ofertą Wykonawcy</w:t>
      </w:r>
      <w:r w:rsidR="00485A30">
        <w:rPr>
          <w:rFonts w:asciiTheme="minorHAnsi" w:hAnsiTheme="minorHAnsi" w:cstheme="minorHAnsi"/>
          <w:sz w:val="20"/>
          <w:szCs w:val="20"/>
        </w:rPr>
        <w:t>;</w:t>
      </w:r>
    </w:p>
    <w:p w14:paraId="7F94B528" w14:textId="359D4B06" w:rsidR="006F0EBB" w:rsidRPr="00433C40" w:rsidRDefault="00485A30" w:rsidP="003B310D">
      <w:pPr>
        <w:pStyle w:val="Tekstpodstawowy"/>
        <w:widowControl/>
        <w:numPr>
          <w:ilvl w:val="0"/>
          <w:numId w:val="16"/>
        </w:numPr>
        <w:autoSpaceDE/>
        <w:autoSpaceDN/>
        <w:spacing w:line="276" w:lineRule="auto"/>
        <w:ind w:left="714" w:hanging="357"/>
        <w:jc w:val="both"/>
        <w:rPr>
          <w:rFonts w:asciiTheme="minorHAnsi" w:eastAsia="Calibri" w:hAnsiTheme="minorHAnsi" w:cstheme="minorHAnsi"/>
          <w:bCs/>
          <w:sz w:val="20"/>
          <w:szCs w:val="20"/>
        </w:rPr>
      </w:pPr>
      <w:r w:rsidRPr="00485A30">
        <w:rPr>
          <w:rFonts w:asciiTheme="minorHAnsi" w:hAnsiTheme="minorHAnsi" w:cstheme="minorHAnsi"/>
          <w:sz w:val="20"/>
          <w:szCs w:val="20"/>
        </w:rPr>
        <w:t>zaleceniami i wskazówkami wydanymi przez Zamawiającego w trakcie realizacji przedmiotu umowy</w:t>
      </w:r>
      <w:r w:rsidR="00757A65" w:rsidRPr="00433C40">
        <w:rPr>
          <w:rFonts w:asciiTheme="minorHAnsi" w:hAnsiTheme="minorHAnsi" w:cstheme="minorHAnsi"/>
          <w:sz w:val="20"/>
          <w:szCs w:val="20"/>
        </w:rPr>
        <w:t>.</w:t>
      </w:r>
    </w:p>
    <w:p w14:paraId="61FC4C6D" w14:textId="4C63DC5B" w:rsidR="00D72C4C" w:rsidRPr="00433C40" w:rsidRDefault="00D72C4C" w:rsidP="00985941">
      <w:pPr>
        <w:pStyle w:val="Tekstpodstawowy"/>
        <w:numPr>
          <w:ilvl w:val="0"/>
          <w:numId w:val="3"/>
        </w:numPr>
        <w:adjustRightInd w:val="0"/>
        <w:spacing w:line="276" w:lineRule="auto"/>
        <w:ind w:left="357" w:hanging="357"/>
        <w:jc w:val="both"/>
        <w:rPr>
          <w:rFonts w:asciiTheme="minorHAnsi" w:hAnsiTheme="minorHAnsi" w:cstheme="minorHAnsi"/>
          <w:sz w:val="20"/>
          <w:szCs w:val="20"/>
        </w:rPr>
      </w:pPr>
      <w:r w:rsidRPr="00433C40">
        <w:rPr>
          <w:rFonts w:asciiTheme="minorHAnsi" w:hAnsiTheme="minorHAnsi" w:cstheme="minorHAnsi"/>
          <w:sz w:val="20"/>
          <w:szCs w:val="20"/>
        </w:rPr>
        <w:t>Zakres robót objętych umową obejmuje także wykonanie przez Wykonawcę wszelkich prac</w:t>
      </w:r>
      <w:r w:rsidR="003A3F47">
        <w:rPr>
          <w:rFonts w:asciiTheme="minorHAnsi" w:hAnsiTheme="minorHAnsi" w:cstheme="minorHAnsi"/>
          <w:sz w:val="20"/>
          <w:szCs w:val="20"/>
        </w:rPr>
        <w:t xml:space="preserve"> </w:t>
      </w:r>
      <w:r w:rsidRPr="00433C40">
        <w:rPr>
          <w:rFonts w:asciiTheme="minorHAnsi" w:hAnsiTheme="minorHAnsi" w:cstheme="minorHAnsi"/>
          <w:sz w:val="20"/>
          <w:szCs w:val="20"/>
        </w:rPr>
        <w:t>przygotowawczych w tym organizację zaplecza robót, mediów i innych w tym związanych z wymogami BHP, celem realizacji Umowy bez zakłóceń</w:t>
      </w:r>
      <w:r w:rsidR="009F679B" w:rsidRPr="00433C40">
        <w:rPr>
          <w:rFonts w:asciiTheme="minorHAnsi" w:hAnsiTheme="minorHAnsi" w:cstheme="minorHAnsi"/>
          <w:sz w:val="20"/>
          <w:szCs w:val="20"/>
        </w:rPr>
        <w:t>.</w:t>
      </w:r>
    </w:p>
    <w:p w14:paraId="03000E4C" w14:textId="2E096C92" w:rsidR="006214C6" w:rsidRDefault="006F0EBB" w:rsidP="00985941">
      <w:pPr>
        <w:pStyle w:val="Tekstpodstawowy"/>
        <w:numPr>
          <w:ilvl w:val="0"/>
          <w:numId w:val="3"/>
        </w:numPr>
        <w:autoSpaceDE/>
        <w:autoSpaceDN/>
        <w:spacing w:line="276" w:lineRule="auto"/>
        <w:ind w:left="357"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 xml:space="preserve">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w:t>
      </w:r>
      <w:r w:rsidR="003A3F47">
        <w:rPr>
          <w:rFonts w:asciiTheme="minorHAnsi" w:eastAsia="Calibri" w:hAnsiTheme="minorHAnsi" w:cstheme="minorHAnsi"/>
          <w:bCs/>
          <w:sz w:val="20"/>
          <w:szCs w:val="20"/>
        </w:rPr>
        <w:br/>
      </w:r>
      <w:r w:rsidRPr="00433C40">
        <w:rPr>
          <w:rFonts w:asciiTheme="minorHAnsi" w:eastAsia="Calibri" w:hAnsiTheme="minorHAnsi" w:cstheme="minorHAnsi"/>
          <w:bCs/>
          <w:sz w:val="20"/>
          <w:szCs w:val="20"/>
        </w:rPr>
        <w:lastRenderedPageBreak/>
        <w:t>i obowiązującymi na dzień odbioru robót przepisami wykonania przedmiotu umowy określonego w ust. 1 niniejszego paragrafu, a Wykonawca zobowiązuje się takie roboty wykonać</w:t>
      </w:r>
      <w:r w:rsidR="00F257CA" w:rsidRPr="00433C40">
        <w:rPr>
          <w:rFonts w:asciiTheme="minorHAnsi" w:eastAsia="Calibri" w:hAnsiTheme="minorHAnsi" w:cstheme="minorHAnsi"/>
          <w:bCs/>
          <w:sz w:val="20"/>
          <w:szCs w:val="20"/>
        </w:rPr>
        <w:t>.</w:t>
      </w:r>
    </w:p>
    <w:p w14:paraId="5B5221BB" w14:textId="3CA19BE9" w:rsidR="006214C6" w:rsidRPr="00433C40" w:rsidRDefault="00A337E7" w:rsidP="00A337E7">
      <w:pPr>
        <w:pStyle w:val="Tekstpodstawowy"/>
        <w:numPr>
          <w:ilvl w:val="0"/>
          <w:numId w:val="3"/>
        </w:numPr>
        <w:autoSpaceDE/>
        <w:autoSpaceDN/>
        <w:spacing w:line="276" w:lineRule="auto"/>
        <w:ind w:left="357" w:hanging="357"/>
        <w:jc w:val="both"/>
        <w:rPr>
          <w:rFonts w:asciiTheme="minorHAnsi" w:eastAsia="Calibri" w:hAnsiTheme="minorHAnsi" w:cstheme="minorHAnsi"/>
          <w:bCs/>
          <w:sz w:val="20"/>
          <w:szCs w:val="20"/>
        </w:rPr>
      </w:pPr>
      <w:r w:rsidRPr="00A337E7">
        <w:rPr>
          <w:rFonts w:asciiTheme="minorHAnsi" w:eastAsia="Calibri" w:hAnsiTheme="minorHAnsi" w:cstheme="minorHAnsi"/>
          <w:bCs/>
          <w:sz w:val="20"/>
          <w:szCs w:val="20"/>
        </w:rPr>
        <w:t xml:space="preserve">Zamawiający dopuszcza wprowadzenie zmiany materiałów i urządzeń przedstawionych w ofercie przetargowej pod warunkiem, że zmiany te będą korzystne dla Zamawiającego. Będą to przykładowo zmiany powodujące: obniżenie kosztu ponoszonego przez Zamawiającego na eksploatację i konserwację wykonanego przedmiotu umowy, powodujące poprawienie parametrów technicznych, wynikające </w:t>
      </w:r>
      <w:r>
        <w:rPr>
          <w:rFonts w:asciiTheme="minorHAnsi" w:eastAsia="Calibri" w:hAnsiTheme="minorHAnsi" w:cstheme="minorHAnsi"/>
          <w:bCs/>
          <w:sz w:val="20"/>
          <w:szCs w:val="20"/>
        </w:rPr>
        <w:br/>
      </w:r>
      <w:r w:rsidRPr="00A337E7">
        <w:rPr>
          <w:rFonts w:asciiTheme="minorHAnsi" w:eastAsia="Calibri" w:hAnsiTheme="minorHAnsi" w:cstheme="minorHAnsi"/>
          <w:bCs/>
          <w:sz w:val="20"/>
          <w:szCs w:val="20"/>
        </w:rPr>
        <w:t>z aktualizacji rozwiązań z uwagi na postęp technologiczny lub zmiany obowiązujących przepisów.</w:t>
      </w:r>
      <w:r w:rsidR="006214C6" w:rsidRPr="00433C40">
        <w:rPr>
          <w:rFonts w:asciiTheme="minorHAnsi" w:eastAsia="Calibri" w:hAnsiTheme="minorHAnsi" w:cstheme="minorHAnsi"/>
          <w:bCs/>
          <w:sz w:val="20"/>
          <w:szCs w:val="20"/>
        </w:rPr>
        <w:t xml:space="preserve"> </w:t>
      </w:r>
    </w:p>
    <w:p w14:paraId="659D7406" w14:textId="3C72B711" w:rsidR="006F0EBB" w:rsidRPr="00433C40" w:rsidRDefault="006214C6" w:rsidP="00985941">
      <w:pPr>
        <w:pStyle w:val="Tekstpodstawowy"/>
        <w:numPr>
          <w:ilvl w:val="0"/>
          <w:numId w:val="3"/>
        </w:numPr>
        <w:autoSpaceDE/>
        <w:autoSpaceDN/>
        <w:spacing w:line="276" w:lineRule="auto"/>
        <w:ind w:left="357"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 xml:space="preserve">Zmiany, o których mowa w ust. </w:t>
      </w:r>
      <w:r w:rsidR="00943075">
        <w:rPr>
          <w:rFonts w:asciiTheme="minorHAnsi" w:eastAsia="Calibri" w:hAnsiTheme="minorHAnsi" w:cstheme="minorHAnsi"/>
          <w:bCs/>
          <w:sz w:val="20"/>
          <w:szCs w:val="20"/>
        </w:rPr>
        <w:t>9</w:t>
      </w:r>
      <w:r w:rsidRPr="00433C40">
        <w:rPr>
          <w:rFonts w:asciiTheme="minorHAnsi" w:eastAsia="Calibri" w:hAnsiTheme="minorHAnsi" w:cstheme="minorHAnsi"/>
          <w:bCs/>
          <w:sz w:val="20"/>
          <w:szCs w:val="20"/>
        </w:rPr>
        <w:t xml:space="preserve"> muszą być każdorazowo zatwierdzone przez Zamawiającego. </w:t>
      </w:r>
    </w:p>
    <w:p w14:paraId="64A039F4" w14:textId="24CF92FD" w:rsidR="00E50D1D" w:rsidRPr="00433C40" w:rsidRDefault="00E50D1D" w:rsidP="00985941">
      <w:pPr>
        <w:pStyle w:val="Tekstpodstawowy"/>
        <w:widowControl/>
        <w:numPr>
          <w:ilvl w:val="0"/>
          <w:numId w:val="3"/>
        </w:numPr>
        <w:autoSpaceDE/>
        <w:autoSpaceDN/>
        <w:spacing w:line="276" w:lineRule="auto"/>
        <w:ind w:left="357"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 xml:space="preserve">Roboty ujęte w dokumentacji przetargowej, a nie ujęte w cenie ryczałtowej brutto oferty Wykonawcy nie będą traktowane jako roboty dodatkowe i nie będą finansowane przez Zamawiającego. </w:t>
      </w:r>
    </w:p>
    <w:p w14:paraId="71DC3C40" w14:textId="1C0C41A4" w:rsidR="00E50D1D" w:rsidRPr="00433C40" w:rsidRDefault="00E50D1D" w:rsidP="00985941">
      <w:pPr>
        <w:pStyle w:val="Tekstpodstawowy"/>
        <w:numPr>
          <w:ilvl w:val="0"/>
          <w:numId w:val="3"/>
        </w:numPr>
        <w:autoSpaceDN/>
        <w:spacing w:line="276" w:lineRule="auto"/>
        <w:ind w:left="357"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Wykonawca oświadcza, że jako profesjonalista nie zgłasza żadnych zastrzeżeń lub uwag do</w:t>
      </w:r>
      <w:r w:rsidR="00EA3082" w:rsidRPr="00433C40">
        <w:rPr>
          <w:rFonts w:asciiTheme="minorHAnsi" w:eastAsia="Calibri" w:hAnsiTheme="minorHAnsi" w:cstheme="minorHAnsi"/>
          <w:bCs/>
          <w:sz w:val="20"/>
          <w:szCs w:val="20"/>
        </w:rPr>
        <w:t xml:space="preserve"> </w:t>
      </w:r>
      <w:r w:rsidRPr="00433C40">
        <w:rPr>
          <w:rFonts w:asciiTheme="minorHAnsi" w:eastAsia="Calibri" w:hAnsiTheme="minorHAnsi" w:cstheme="minorHAnsi"/>
          <w:bCs/>
          <w:sz w:val="20"/>
          <w:szCs w:val="20"/>
        </w:rPr>
        <w:t>niniejszej umowy oraz jej załączników, terenu budowy lub jego otoczenia, a ponadto stwierdza,</w:t>
      </w:r>
      <w:r w:rsidR="00EA3082" w:rsidRPr="00433C40">
        <w:rPr>
          <w:rFonts w:asciiTheme="minorHAnsi" w:eastAsia="Calibri" w:hAnsiTheme="minorHAnsi" w:cstheme="minorHAnsi"/>
          <w:bCs/>
          <w:sz w:val="20"/>
          <w:szCs w:val="20"/>
        </w:rPr>
        <w:t xml:space="preserve"> </w:t>
      </w:r>
      <w:r w:rsidRPr="00433C40">
        <w:rPr>
          <w:rFonts w:asciiTheme="minorHAnsi" w:eastAsia="Calibri" w:hAnsiTheme="minorHAnsi" w:cstheme="minorHAnsi"/>
          <w:bCs/>
          <w:sz w:val="20"/>
          <w:szCs w:val="20"/>
        </w:rPr>
        <w:t>że</w:t>
      </w:r>
      <w:r w:rsidR="00EA3082" w:rsidRPr="00433C40">
        <w:rPr>
          <w:rFonts w:asciiTheme="minorHAnsi" w:eastAsia="Calibri" w:hAnsiTheme="minorHAnsi" w:cstheme="minorHAnsi"/>
          <w:bCs/>
          <w:sz w:val="20"/>
          <w:szCs w:val="20"/>
        </w:rPr>
        <w:t xml:space="preserve"> </w:t>
      </w:r>
      <w:r w:rsidRPr="00433C40">
        <w:rPr>
          <w:rFonts w:asciiTheme="minorHAnsi" w:eastAsia="Calibri" w:hAnsiTheme="minorHAnsi" w:cstheme="minorHAnsi"/>
          <w:bCs/>
          <w:sz w:val="20"/>
          <w:szCs w:val="20"/>
        </w:rPr>
        <w:t xml:space="preserve">nie zachodzą żadne przeszkody techniczne, prawne lub przeszkody innego rodzaju, uniemożliwiające lub utrudniające terminowe i bezusterkowe wykonanie przedmiotu umowy zgodnie z jej treścią. </w:t>
      </w:r>
    </w:p>
    <w:p w14:paraId="290051B2" w14:textId="77777777" w:rsidR="00E50D1D" w:rsidRPr="00433C40" w:rsidRDefault="00E50D1D" w:rsidP="00985941">
      <w:pPr>
        <w:pStyle w:val="Tekstpodstawowy"/>
        <w:numPr>
          <w:ilvl w:val="0"/>
          <w:numId w:val="3"/>
        </w:numPr>
        <w:autoSpaceDN/>
        <w:spacing w:line="276" w:lineRule="auto"/>
        <w:ind w:left="357"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 xml:space="preserve">Wykonawca zobowiązuje się, że nie będzie angażował się w jakiekolwiek przedsięwzięcia, które mogłyby mieć negatywny wpływ na wymaganą jakość robót lub terminową realizację niniejszej umowy. </w:t>
      </w:r>
    </w:p>
    <w:p w14:paraId="0C4AE99E" w14:textId="2298AEB3" w:rsidR="00E50D1D" w:rsidRPr="00433C40" w:rsidRDefault="00E50D1D" w:rsidP="00985941">
      <w:pPr>
        <w:pStyle w:val="Tekstpodstawowy"/>
        <w:numPr>
          <w:ilvl w:val="0"/>
          <w:numId w:val="3"/>
        </w:numPr>
        <w:autoSpaceDN/>
        <w:spacing w:line="276" w:lineRule="auto"/>
        <w:ind w:left="357"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Strony ustalają, że będą współpracowały ze sobą w celu prawidłowego wykonania przedmiotu niniejszej umowy. Współpraca taka będzie obejmowała w szczególności przekazywanie drugiej Stronie wszelkich informacji, zawiadomień i wątpliwości w odniesieniu do jakiegokolwiek faktu, zdarzenia lub okoliczności, które mogą mieć jakikolwiek wpływ na prawidłowe wykonanie niniejszej umowy.</w:t>
      </w:r>
    </w:p>
    <w:p w14:paraId="465688E4" w14:textId="5B9AD73D" w:rsidR="0005341E" w:rsidRDefault="00E50D1D" w:rsidP="00985941">
      <w:pPr>
        <w:pStyle w:val="Tekstpodstawowy"/>
        <w:widowControl/>
        <w:numPr>
          <w:ilvl w:val="0"/>
          <w:numId w:val="3"/>
        </w:numPr>
        <w:autoSpaceDE/>
        <w:autoSpaceDN/>
        <w:spacing w:line="276" w:lineRule="auto"/>
        <w:ind w:left="357" w:hanging="357"/>
        <w:jc w:val="both"/>
        <w:rPr>
          <w:rFonts w:asciiTheme="minorHAnsi" w:eastAsia="Calibri" w:hAnsiTheme="minorHAnsi" w:cstheme="minorHAnsi"/>
          <w:bCs/>
          <w:sz w:val="20"/>
          <w:szCs w:val="20"/>
        </w:rPr>
      </w:pPr>
      <w:r w:rsidRPr="00433C40">
        <w:rPr>
          <w:rFonts w:asciiTheme="minorHAnsi" w:eastAsia="Calibri" w:hAnsiTheme="minorHAnsi" w:cstheme="minorHAnsi"/>
          <w:bCs/>
          <w:sz w:val="20"/>
          <w:szCs w:val="20"/>
        </w:rPr>
        <w:t xml:space="preserve">Wykonawca zobowiązany jest do takiego zorganizowania dostaw materiałów, urządzeń i osprzętu niezbędnych do realizacji zakresu umowy, aby zapewnić nieprzerwane prowadzenie robót budowlanych, </w:t>
      </w:r>
      <w:r w:rsidR="003F0FF2">
        <w:rPr>
          <w:rFonts w:asciiTheme="minorHAnsi" w:eastAsia="Calibri" w:hAnsiTheme="minorHAnsi" w:cstheme="minorHAnsi"/>
          <w:bCs/>
          <w:sz w:val="20"/>
          <w:szCs w:val="20"/>
        </w:rPr>
        <w:br/>
      </w:r>
      <w:r w:rsidRPr="00433C40">
        <w:rPr>
          <w:rFonts w:asciiTheme="minorHAnsi" w:eastAsia="Calibri" w:hAnsiTheme="minorHAnsi" w:cstheme="minorHAnsi"/>
          <w:bCs/>
          <w:sz w:val="20"/>
          <w:szCs w:val="20"/>
        </w:rPr>
        <w:t xml:space="preserve">w tym terminową realizację przedmiotu umowy. W związku z tym wszelkie zakłócenia w prowadzeniu robót budowlanych, w tym brak możliwości realizacji zakresu umowy w terminie, wynikające z zakłóceń </w:t>
      </w:r>
      <w:r w:rsidR="003F0FF2">
        <w:rPr>
          <w:rFonts w:asciiTheme="minorHAnsi" w:eastAsia="Calibri" w:hAnsiTheme="minorHAnsi" w:cstheme="minorHAnsi"/>
          <w:bCs/>
          <w:sz w:val="20"/>
          <w:szCs w:val="20"/>
        </w:rPr>
        <w:br/>
      </w:r>
      <w:r w:rsidRPr="00433C40">
        <w:rPr>
          <w:rFonts w:asciiTheme="minorHAnsi" w:eastAsia="Calibri" w:hAnsiTheme="minorHAnsi" w:cstheme="minorHAnsi"/>
          <w:bCs/>
          <w:sz w:val="20"/>
          <w:szCs w:val="20"/>
        </w:rPr>
        <w:t>w dostawie materiałów, urządzeń i osprzętu, nie będą stanowiły podstawy do zmiany (przedłużenia) terminu realizacji przedmiotu umowy</w:t>
      </w:r>
      <w:r w:rsidR="00046519">
        <w:rPr>
          <w:rFonts w:asciiTheme="minorHAnsi" w:eastAsia="Calibri" w:hAnsiTheme="minorHAnsi" w:cstheme="minorHAnsi"/>
          <w:bCs/>
          <w:sz w:val="20"/>
          <w:szCs w:val="20"/>
        </w:rPr>
        <w:t>.</w:t>
      </w:r>
    </w:p>
    <w:p w14:paraId="75DC7295" w14:textId="77777777" w:rsidR="00CA20D1" w:rsidRPr="00433C40" w:rsidRDefault="00CA20D1" w:rsidP="00CA20D1">
      <w:pPr>
        <w:spacing w:before="180" w:after="60" w:line="276" w:lineRule="auto"/>
        <w:contextualSpacing/>
        <w:jc w:val="center"/>
        <w:rPr>
          <w:rFonts w:cstheme="minorHAnsi"/>
          <w:b/>
          <w:sz w:val="20"/>
          <w:szCs w:val="20"/>
        </w:rPr>
      </w:pPr>
      <w:r w:rsidRPr="00433C40">
        <w:rPr>
          <w:rFonts w:cstheme="minorHAnsi"/>
          <w:b/>
          <w:sz w:val="20"/>
          <w:szCs w:val="20"/>
        </w:rPr>
        <w:t>§ 3</w:t>
      </w:r>
    </w:p>
    <w:p w14:paraId="3770AEF8" w14:textId="6DEF69BD" w:rsidR="0031767C" w:rsidRPr="00433C40" w:rsidRDefault="00CA20D1" w:rsidP="00D34A16">
      <w:pPr>
        <w:spacing w:before="180" w:after="60" w:line="276" w:lineRule="auto"/>
        <w:contextualSpacing/>
        <w:jc w:val="center"/>
        <w:rPr>
          <w:rFonts w:cstheme="minorHAnsi"/>
          <w:b/>
          <w:sz w:val="20"/>
          <w:szCs w:val="20"/>
        </w:rPr>
      </w:pPr>
      <w:r w:rsidRPr="00433C40">
        <w:rPr>
          <w:rFonts w:cstheme="minorHAnsi"/>
          <w:b/>
          <w:bCs/>
          <w:sz w:val="20"/>
          <w:szCs w:val="20"/>
        </w:rPr>
        <w:t>Materiały</w:t>
      </w:r>
    </w:p>
    <w:p w14:paraId="7B2FF751" w14:textId="24DDFCE5" w:rsidR="00CA20D1" w:rsidRPr="00433C40" w:rsidRDefault="00CA20D1" w:rsidP="0054738D">
      <w:pPr>
        <w:pStyle w:val="Akapitzlist"/>
        <w:numPr>
          <w:ilvl w:val="0"/>
          <w:numId w:val="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Przedmiot umowy wykonany zostanie z materiałów</w:t>
      </w:r>
      <w:r w:rsidR="00395EF5" w:rsidRPr="00433C40">
        <w:rPr>
          <w:rFonts w:asciiTheme="minorHAnsi" w:hAnsiTheme="minorHAnsi" w:cstheme="minorHAnsi"/>
          <w:sz w:val="20"/>
          <w:szCs w:val="20"/>
        </w:rPr>
        <w:t xml:space="preserve"> oraz urządzeń</w:t>
      </w:r>
      <w:r w:rsidRPr="00433C40">
        <w:rPr>
          <w:rFonts w:asciiTheme="minorHAnsi" w:hAnsiTheme="minorHAnsi" w:cstheme="minorHAnsi"/>
          <w:sz w:val="20"/>
          <w:szCs w:val="20"/>
        </w:rPr>
        <w:t xml:space="preserve"> </w:t>
      </w:r>
      <w:r w:rsidR="002F29EC" w:rsidRPr="00433C40">
        <w:rPr>
          <w:rFonts w:asciiTheme="minorHAnsi" w:hAnsiTheme="minorHAnsi" w:cstheme="minorHAnsi"/>
          <w:sz w:val="20"/>
          <w:szCs w:val="20"/>
        </w:rPr>
        <w:t xml:space="preserve">zapewnionych i </w:t>
      </w:r>
      <w:r w:rsidRPr="00433C40">
        <w:rPr>
          <w:rFonts w:asciiTheme="minorHAnsi" w:hAnsiTheme="minorHAnsi" w:cstheme="minorHAnsi"/>
          <w:sz w:val="20"/>
          <w:szCs w:val="20"/>
        </w:rPr>
        <w:t>dostarczonych</w:t>
      </w:r>
      <w:r w:rsidR="002F29EC" w:rsidRPr="00433C40">
        <w:rPr>
          <w:rFonts w:asciiTheme="minorHAnsi" w:hAnsiTheme="minorHAnsi" w:cstheme="minorHAnsi"/>
          <w:sz w:val="20"/>
          <w:szCs w:val="20"/>
        </w:rPr>
        <w:t xml:space="preserve"> na teren budowy</w:t>
      </w:r>
      <w:r w:rsidRPr="00433C40">
        <w:rPr>
          <w:rFonts w:asciiTheme="minorHAnsi" w:hAnsiTheme="minorHAnsi" w:cstheme="minorHAnsi"/>
          <w:sz w:val="20"/>
          <w:szCs w:val="20"/>
        </w:rPr>
        <w:t xml:space="preserve"> przez Wykonawcę </w:t>
      </w:r>
      <w:r w:rsidR="002F29EC" w:rsidRPr="00433C40">
        <w:rPr>
          <w:rFonts w:asciiTheme="minorHAnsi" w:hAnsiTheme="minorHAnsi" w:cstheme="minorHAnsi"/>
          <w:sz w:val="20"/>
          <w:szCs w:val="20"/>
        </w:rPr>
        <w:t xml:space="preserve">na jego koszt </w:t>
      </w:r>
      <w:r w:rsidRPr="00433C40">
        <w:rPr>
          <w:rFonts w:asciiTheme="minorHAnsi" w:hAnsiTheme="minorHAnsi" w:cstheme="minorHAnsi"/>
          <w:sz w:val="20"/>
          <w:szCs w:val="20"/>
        </w:rPr>
        <w:t xml:space="preserve">i stanowiących jego własność lub własność podmiotów, którymi posługuje się Wykonawca przy realizacji niniejszej umowy, przy czym Wykonawca </w:t>
      </w:r>
      <w:r w:rsidR="00725773" w:rsidRPr="00433C40">
        <w:rPr>
          <w:rFonts w:asciiTheme="minorHAnsi" w:hAnsiTheme="minorHAnsi" w:cstheme="minorHAnsi"/>
          <w:sz w:val="20"/>
          <w:szCs w:val="20"/>
        </w:rPr>
        <w:t xml:space="preserve">odpowiada </w:t>
      </w:r>
      <w:r w:rsidRPr="00433C40">
        <w:rPr>
          <w:rFonts w:asciiTheme="minorHAnsi" w:hAnsiTheme="minorHAnsi" w:cstheme="minorHAnsi"/>
          <w:sz w:val="20"/>
          <w:szCs w:val="20"/>
        </w:rPr>
        <w:t xml:space="preserve">za ich jakość </w:t>
      </w:r>
      <w:r w:rsidR="002D76A3">
        <w:rPr>
          <w:rFonts w:asciiTheme="minorHAnsi" w:hAnsiTheme="minorHAnsi" w:cstheme="minorHAnsi"/>
          <w:sz w:val="20"/>
          <w:szCs w:val="20"/>
        </w:rPr>
        <w:br/>
      </w:r>
      <w:r w:rsidRPr="00433C40">
        <w:rPr>
          <w:rFonts w:asciiTheme="minorHAnsi" w:hAnsiTheme="minorHAnsi" w:cstheme="minorHAnsi"/>
          <w:sz w:val="20"/>
          <w:szCs w:val="20"/>
        </w:rPr>
        <w:t xml:space="preserve">i zgodność z umową i przepisami jak za własne. </w:t>
      </w:r>
    </w:p>
    <w:p w14:paraId="0B426CB3" w14:textId="245DB036" w:rsidR="0090750E" w:rsidRPr="00433C40" w:rsidRDefault="00CA20D1" w:rsidP="0040006D">
      <w:pPr>
        <w:pStyle w:val="Akapitzlist"/>
        <w:numPr>
          <w:ilvl w:val="0"/>
          <w:numId w:val="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Materiały</w:t>
      </w:r>
      <w:r w:rsidR="00395EF5" w:rsidRPr="00433C40">
        <w:rPr>
          <w:rFonts w:asciiTheme="minorHAnsi" w:hAnsiTheme="minorHAnsi" w:cstheme="minorHAnsi"/>
          <w:sz w:val="20"/>
          <w:szCs w:val="20"/>
        </w:rPr>
        <w:t xml:space="preserve"> i urządzenia</w:t>
      </w:r>
      <w:r w:rsidRPr="00433C40">
        <w:rPr>
          <w:rFonts w:asciiTheme="minorHAnsi" w:hAnsiTheme="minorHAnsi" w:cstheme="minorHAnsi"/>
          <w:sz w:val="20"/>
          <w:szCs w:val="20"/>
        </w:rPr>
        <w:t>, o których mowa w ust. 1,</w:t>
      </w:r>
      <w:r w:rsidR="0040006D" w:rsidRPr="00433C40">
        <w:rPr>
          <w:rFonts w:asciiTheme="minorHAnsi" w:hAnsiTheme="minorHAnsi" w:cstheme="minorHAnsi"/>
          <w:sz w:val="20"/>
          <w:szCs w:val="20"/>
        </w:rPr>
        <w:t xml:space="preserve"> muszą być nieużywane i fabrycznie nowe oraz </w:t>
      </w:r>
      <w:r w:rsidRPr="00433C40">
        <w:rPr>
          <w:rFonts w:asciiTheme="minorHAnsi" w:hAnsiTheme="minorHAnsi" w:cstheme="minorHAnsi"/>
          <w:sz w:val="20"/>
          <w:szCs w:val="20"/>
        </w:rPr>
        <w:t>powinny odpowiadać co do jakości wymaganiom określonym ustawą z dnia 16 kwietnia 2004 r. o wyrobach budowlanych (Dz. U. z 2021 r., poz. 1213)</w:t>
      </w:r>
      <w:r w:rsidR="0090750E" w:rsidRPr="00433C40">
        <w:rPr>
          <w:rFonts w:asciiTheme="minorHAnsi" w:hAnsiTheme="minorHAnsi" w:cstheme="minorHAnsi"/>
          <w:sz w:val="20"/>
          <w:szCs w:val="20"/>
        </w:rPr>
        <w:t xml:space="preserve"> oraz Polskim Normom, wymaganiom dokumentacji projektowej, </w:t>
      </w:r>
      <w:r w:rsidR="00C559EE" w:rsidRPr="00C559EE">
        <w:rPr>
          <w:rFonts w:asciiTheme="minorHAnsi" w:hAnsiTheme="minorHAnsi" w:cstheme="minorHAnsi"/>
          <w:sz w:val="20"/>
          <w:szCs w:val="20"/>
        </w:rPr>
        <w:t>specyfikacji technicznej wykonania i odbioru robót budowlanych (</w:t>
      </w:r>
      <w:proofErr w:type="spellStart"/>
      <w:r w:rsidR="00C559EE" w:rsidRPr="00C559EE">
        <w:rPr>
          <w:rFonts w:asciiTheme="minorHAnsi" w:hAnsiTheme="minorHAnsi" w:cstheme="minorHAnsi"/>
          <w:sz w:val="20"/>
          <w:szCs w:val="20"/>
        </w:rPr>
        <w:t>STWiORB</w:t>
      </w:r>
      <w:proofErr w:type="spellEnd"/>
      <w:r w:rsidR="00C559EE" w:rsidRPr="00C559EE">
        <w:rPr>
          <w:rFonts w:asciiTheme="minorHAnsi" w:hAnsiTheme="minorHAnsi" w:cstheme="minorHAnsi"/>
          <w:sz w:val="20"/>
          <w:szCs w:val="20"/>
        </w:rPr>
        <w:t>)</w:t>
      </w:r>
      <w:r w:rsidR="00C559EE">
        <w:rPr>
          <w:rFonts w:asciiTheme="minorHAnsi" w:hAnsiTheme="minorHAnsi" w:cstheme="minorHAnsi"/>
          <w:sz w:val="20"/>
          <w:szCs w:val="20"/>
        </w:rPr>
        <w:t xml:space="preserve"> </w:t>
      </w:r>
      <w:r w:rsidR="00E620DB" w:rsidRPr="00433C40">
        <w:rPr>
          <w:rFonts w:asciiTheme="minorHAnsi" w:hAnsiTheme="minorHAnsi" w:cstheme="minorHAnsi"/>
          <w:sz w:val="20"/>
          <w:szCs w:val="20"/>
        </w:rPr>
        <w:t xml:space="preserve">oraz </w:t>
      </w:r>
      <w:r w:rsidR="0090750E" w:rsidRPr="00433C40">
        <w:rPr>
          <w:rFonts w:asciiTheme="minorHAnsi" w:hAnsiTheme="minorHAnsi" w:cstheme="minorHAnsi"/>
          <w:sz w:val="20"/>
          <w:szCs w:val="20"/>
        </w:rPr>
        <w:t>wymogom wyrobów dopuszczonych do obrotu i stosowania w budownictwie.</w:t>
      </w:r>
    </w:p>
    <w:p w14:paraId="206A9327" w14:textId="5F675A60" w:rsidR="00EE00BC" w:rsidRPr="00433C40" w:rsidRDefault="0090750E" w:rsidP="00D34A16">
      <w:pPr>
        <w:pStyle w:val="Akapitzlist"/>
        <w:numPr>
          <w:ilvl w:val="0"/>
          <w:numId w:val="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Wszystkie użyte do realizacji przedmiotu umowy materiały</w:t>
      </w:r>
      <w:r w:rsidR="0040006D" w:rsidRPr="00433C40">
        <w:rPr>
          <w:rFonts w:asciiTheme="minorHAnsi" w:hAnsiTheme="minorHAnsi" w:cstheme="minorHAnsi"/>
          <w:sz w:val="20"/>
          <w:szCs w:val="20"/>
        </w:rPr>
        <w:t xml:space="preserve"> i urządzenia</w:t>
      </w:r>
      <w:r w:rsidRPr="00433C40">
        <w:rPr>
          <w:rFonts w:asciiTheme="minorHAnsi" w:hAnsiTheme="minorHAnsi" w:cstheme="minorHAnsi"/>
          <w:sz w:val="20"/>
          <w:szCs w:val="20"/>
        </w:rPr>
        <w:t xml:space="preserve">, powinny posiadać odpowiednie wymagane przez obowiązujące w tym zakresie przepisy badania, atesty, zezwolenia, certyfikaty, deklaracje zgodności, oznaczenia, aprobaty bądź inne dokumenty czy świadectwa dopuszczenia do stosowania </w:t>
      </w:r>
      <w:r w:rsidR="00A700C6">
        <w:rPr>
          <w:rFonts w:asciiTheme="minorHAnsi" w:hAnsiTheme="minorHAnsi" w:cstheme="minorHAnsi"/>
          <w:sz w:val="20"/>
          <w:szCs w:val="20"/>
        </w:rPr>
        <w:br/>
      </w:r>
      <w:r w:rsidRPr="00433C40">
        <w:rPr>
          <w:rFonts w:asciiTheme="minorHAnsi" w:hAnsiTheme="minorHAnsi" w:cstheme="minorHAnsi"/>
          <w:sz w:val="20"/>
          <w:szCs w:val="20"/>
        </w:rPr>
        <w:t xml:space="preserve">w budownictwie. Dokumenty te powinny być wydane przez uprawnione podmioty. </w:t>
      </w:r>
    </w:p>
    <w:p w14:paraId="05E72998" w14:textId="48023231" w:rsidR="00E058EC" w:rsidRPr="00C559EE" w:rsidRDefault="00E058EC" w:rsidP="00E058EC">
      <w:pPr>
        <w:pStyle w:val="Akapitzlist"/>
        <w:numPr>
          <w:ilvl w:val="0"/>
          <w:numId w:val="1"/>
        </w:numPr>
        <w:spacing w:line="276" w:lineRule="auto"/>
        <w:ind w:left="357" w:hanging="357"/>
        <w:rPr>
          <w:rFonts w:asciiTheme="minorHAnsi" w:hAnsiTheme="minorHAnsi" w:cstheme="minorHAnsi"/>
          <w:sz w:val="20"/>
          <w:szCs w:val="20"/>
        </w:rPr>
      </w:pPr>
      <w:r w:rsidRPr="00C559EE">
        <w:rPr>
          <w:rFonts w:asciiTheme="minorHAnsi" w:hAnsiTheme="minorHAnsi" w:cstheme="minorHAnsi"/>
          <w:sz w:val="20"/>
          <w:szCs w:val="20"/>
        </w:rPr>
        <w:t xml:space="preserve">Wykonawca będzie przeprowadzać pomiary i badania materiałów </w:t>
      </w:r>
      <w:r w:rsidR="00C559EE" w:rsidRPr="00C559EE">
        <w:rPr>
          <w:rFonts w:asciiTheme="minorHAnsi" w:hAnsiTheme="minorHAnsi" w:cstheme="minorHAnsi"/>
          <w:sz w:val="20"/>
          <w:szCs w:val="20"/>
        </w:rPr>
        <w:t xml:space="preserve">oraz robót zgodnie z zasadami kontroli jakości materiałów i robót określonymi w </w:t>
      </w:r>
      <w:proofErr w:type="spellStart"/>
      <w:r w:rsidR="00C559EE" w:rsidRPr="00C559EE">
        <w:rPr>
          <w:rFonts w:asciiTheme="minorHAnsi" w:hAnsiTheme="minorHAnsi" w:cstheme="minorHAnsi"/>
          <w:sz w:val="20"/>
          <w:szCs w:val="20"/>
        </w:rPr>
        <w:t>STWiORB</w:t>
      </w:r>
      <w:proofErr w:type="spellEnd"/>
      <w:r w:rsidRPr="00C559EE">
        <w:rPr>
          <w:rFonts w:asciiTheme="minorHAnsi" w:hAnsiTheme="minorHAnsi" w:cstheme="minorHAnsi"/>
          <w:sz w:val="20"/>
          <w:szCs w:val="20"/>
        </w:rPr>
        <w:t xml:space="preserve">. Jednocześnie Wykonawca zobowiązany jest uzyskać pozytywną akceptację od inspektora nadzoru na materiały wbudowane w formie pisemnej oraz na każde żądanie Inspektora Nadzoru i/lub Zamawiającego okazać na każdym etapie realizacji robót świadectwa dopuszczające materiał/materiały do obrotu i stosowania w budownictwie. </w:t>
      </w:r>
    </w:p>
    <w:p w14:paraId="38155492" w14:textId="6736C60E" w:rsidR="009E2EE8" w:rsidRPr="00433C40" w:rsidRDefault="009E2EE8" w:rsidP="009E2EE8">
      <w:pPr>
        <w:pStyle w:val="Akapitzlist"/>
        <w:numPr>
          <w:ilvl w:val="0"/>
          <w:numId w:val="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na każde żądanie Zamawiającego zobowiązany jest do okazania Zamawiającemu wszelkich wymaganych dokumentów, o których mowa w ust. 3 i 4, na każdym etapie robót. </w:t>
      </w:r>
    </w:p>
    <w:p w14:paraId="49B7EF04" w14:textId="38B874BA" w:rsidR="009769C0" w:rsidRPr="00433C40" w:rsidRDefault="00CA20D1" w:rsidP="009769C0">
      <w:pPr>
        <w:pStyle w:val="Akapitzlist"/>
        <w:numPr>
          <w:ilvl w:val="0"/>
          <w:numId w:val="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zapewni potrzebne oprzyrządowanie, potencjał ludzki oraz materiały wymagane </w:t>
      </w:r>
      <w:r w:rsidR="008F21F5" w:rsidRPr="00433C40">
        <w:rPr>
          <w:rFonts w:asciiTheme="minorHAnsi" w:hAnsiTheme="minorHAnsi" w:cstheme="minorHAnsi"/>
          <w:sz w:val="20"/>
          <w:szCs w:val="20"/>
        </w:rPr>
        <w:br/>
      </w:r>
      <w:r w:rsidRPr="00433C40">
        <w:rPr>
          <w:rFonts w:asciiTheme="minorHAnsi" w:hAnsiTheme="minorHAnsi" w:cstheme="minorHAnsi"/>
          <w:sz w:val="20"/>
          <w:szCs w:val="20"/>
        </w:rPr>
        <w:t xml:space="preserve">do dokonania na żądanie Zamawiającego kontroli jakości robót, wykonanych z materiałów Wykonawcy </w:t>
      </w:r>
      <w:r w:rsidR="00EE5B0D">
        <w:rPr>
          <w:rFonts w:asciiTheme="minorHAnsi" w:hAnsiTheme="minorHAnsi" w:cstheme="minorHAnsi"/>
          <w:sz w:val="20"/>
          <w:szCs w:val="20"/>
        </w:rPr>
        <w:br/>
      </w:r>
      <w:r w:rsidRPr="00433C40">
        <w:rPr>
          <w:rFonts w:asciiTheme="minorHAnsi" w:hAnsiTheme="minorHAnsi" w:cstheme="minorHAnsi"/>
          <w:sz w:val="20"/>
          <w:szCs w:val="20"/>
        </w:rPr>
        <w:t>na terenie budowy, a także do sprawdzenia ciężaru i ilości zużytych materiałów.</w:t>
      </w:r>
    </w:p>
    <w:p w14:paraId="323AEC42" w14:textId="0481BBA1" w:rsidR="00EB7E1A" w:rsidRPr="00433C40" w:rsidRDefault="00EB7E1A" w:rsidP="009769C0">
      <w:pPr>
        <w:pStyle w:val="Akapitzlist"/>
        <w:numPr>
          <w:ilvl w:val="0"/>
          <w:numId w:val="1"/>
        </w:numPr>
        <w:spacing w:line="276" w:lineRule="auto"/>
        <w:ind w:left="357" w:hanging="357"/>
        <w:rPr>
          <w:rFonts w:asciiTheme="minorHAnsi" w:hAnsiTheme="minorHAnsi" w:cstheme="minorHAnsi"/>
          <w:sz w:val="20"/>
          <w:szCs w:val="20"/>
        </w:rPr>
      </w:pPr>
      <w:r w:rsidRPr="00EB7E1A">
        <w:rPr>
          <w:rFonts w:asciiTheme="minorHAnsi" w:hAnsiTheme="minorHAnsi" w:cstheme="minorHAnsi"/>
          <w:sz w:val="20"/>
          <w:szCs w:val="20"/>
        </w:rPr>
        <w:lastRenderedPageBreak/>
        <w:t>Koszty wszelkich standardowych i kontrolnych badań, prób i pomiarów materiałów oraz robót, wynikających z przepisów prawa, Polskich Norm oraz Specyfikacji Technicznej Wykonania i Odbioru Robót Budowlanych (</w:t>
      </w:r>
      <w:proofErr w:type="spellStart"/>
      <w:r w:rsidRPr="00EB7E1A">
        <w:rPr>
          <w:rFonts w:asciiTheme="minorHAnsi" w:hAnsiTheme="minorHAnsi" w:cstheme="minorHAnsi"/>
          <w:sz w:val="20"/>
          <w:szCs w:val="20"/>
        </w:rPr>
        <w:t>STWiORB</w:t>
      </w:r>
      <w:proofErr w:type="spellEnd"/>
      <w:r w:rsidRPr="00EB7E1A">
        <w:rPr>
          <w:rFonts w:asciiTheme="minorHAnsi" w:hAnsiTheme="minorHAnsi" w:cstheme="minorHAnsi"/>
          <w:sz w:val="20"/>
          <w:szCs w:val="20"/>
        </w:rPr>
        <w:t xml:space="preserve">), w całości obciążają Wykonawcę i uznaje się je za uwzględnione w wynagrodzeniu ryczałtowym. Jeżeli w rezultacie przeprowadzenia dodatkowych, nieprzewidzianych w </w:t>
      </w:r>
      <w:proofErr w:type="spellStart"/>
      <w:r w:rsidRPr="00EB7E1A">
        <w:rPr>
          <w:rFonts w:asciiTheme="minorHAnsi" w:hAnsiTheme="minorHAnsi" w:cstheme="minorHAnsi"/>
          <w:sz w:val="20"/>
          <w:szCs w:val="20"/>
        </w:rPr>
        <w:t>STWiORB</w:t>
      </w:r>
      <w:proofErr w:type="spellEnd"/>
      <w:r w:rsidRPr="00EB7E1A">
        <w:rPr>
          <w:rFonts w:asciiTheme="minorHAnsi" w:hAnsiTheme="minorHAnsi" w:cstheme="minorHAnsi"/>
          <w:sz w:val="20"/>
          <w:szCs w:val="20"/>
        </w:rPr>
        <w:t xml:space="preserve"> badań, zażądanych przez Zamawiającego (na podstawie ust. </w:t>
      </w:r>
      <w:r>
        <w:rPr>
          <w:rFonts w:asciiTheme="minorHAnsi" w:hAnsiTheme="minorHAnsi" w:cstheme="minorHAnsi"/>
          <w:sz w:val="20"/>
          <w:szCs w:val="20"/>
        </w:rPr>
        <w:t>5</w:t>
      </w:r>
      <w:r w:rsidRPr="00EB7E1A">
        <w:rPr>
          <w:rFonts w:asciiTheme="minorHAnsi" w:hAnsiTheme="minorHAnsi" w:cstheme="minorHAnsi"/>
          <w:sz w:val="20"/>
          <w:szCs w:val="20"/>
        </w:rPr>
        <w:t>), okaże się, że zastosowane materiały bądź wykonanie robót jest niezgodne z umową, koszty tych badań obciążają Wykonawcę. Jeżeli zaś wyniki tych dodatkowych badań wykażą, że materiały bądź wykonanie robót są zgodne z umową, koszty ich przeprowadzenia poniesie Zamawiający.</w:t>
      </w:r>
    </w:p>
    <w:p w14:paraId="0F2AAC69" w14:textId="18C9C2FC" w:rsidR="00CA20D1" w:rsidRPr="00433C40" w:rsidRDefault="00CA20D1" w:rsidP="00CA20D1">
      <w:pPr>
        <w:pStyle w:val="Akapitzlist"/>
        <w:numPr>
          <w:ilvl w:val="0"/>
          <w:numId w:val="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Sposób zagospodarowania lub utylizacji materiałów pochodzących z rozbiórki lub demontażu stanowiących własność Zamawiającego Wykonawca winien uzgodnić w trakcie realizacji umowy. Postępowanie Wykonawcy w tej materii winno być zgodne z aktualnie obowiązującymi przepisami prawa.</w:t>
      </w:r>
    </w:p>
    <w:p w14:paraId="7620C4B0" w14:textId="2C7BBDAD" w:rsidR="00203124" w:rsidRPr="00EE5B0D" w:rsidRDefault="00CA20D1" w:rsidP="00EE5B0D">
      <w:pPr>
        <w:pStyle w:val="Akapitzlist"/>
        <w:numPr>
          <w:ilvl w:val="0"/>
          <w:numId w:val="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Wszelkie koszty poniesione na transport i składowanie w miejscu wskazanym przez Zamawiającego będzie pokrywał Wykonawca. </w:t>
      </w:r>
    </w:p>
    <w:p w14:paraId="0585F552" w14:textId="69CC2A0B" w:rsidR="004A1F3B" w:rsidRPr="00433C40" w:rsidRDefault="004A1F3B" w:rsidP="004A1F3B">
      <w:pPr>
        <w:spacing w:before="180" w:after="60" w:line="276" w:lineRule="auto"/>
        <w:contextualSpacing/>
        <w:jc w:val="center"/>
        <w:rPr>
          <w:rFonts w:cstheme="minorHAnsi"/>
          <w:b/>
          <w:sz w:val="20"/>
          <w:szCs w:val="20"/>
        </w:rPr>
      </w:pPr>
      <w:r w:rsidRPr="00433C40">
        <w:rPr>
          <w:rFonts w:cstheme="minorHAnsi"/>
          <w:b/>
          <w:sz w:val="20"/>
          <w:szCs w:val="20"/>
        </w:rPr>
        <w:t xml:space="preserve">§ </w:t>
      </w:r>
      <w:r w:rsidR="00807874" w:rsidRPr="00433C40">
        <w:rPr>
          <w:rFonts w:cstheme="minorHAnsi"/>
          <w:b/>
          <w:sz w:val="20"/>
          <w:szCs w:val="20"/>
        </w:rPr>
        <w:t>4</w:t>
      </w:r>
    </w:p>
    <w:p w14:paraId="283FB3C3" w14:textId="060EEF64" w:rsidR="004A1F3B" w:rsidRPr="00433C40" w:rsidRDefault="004A1F3B" w:rsidP="004A1F3B">
      <w:pPr>
        <w:spacing w:before="180" w:after="60" w:line="276" w:lineRule="auto"/>
        <w:contextualSpacing/>
        <w:jc w:val="center"/>
        <w:rPr>
          <w:rFonts w:cstheme="minorHAnsi"/>
          <w:b/>
          <w:sz w:val="20"/>
          <w:szCs w:val="20"/>
        </w:rPr>
      </w:pPr>
      <w:r w:rsidRPr="00433C40">
        <w:rPr>
          <w:rFonts w:cstheme="minorHAnsi"/>
          <w:b/>
          <w:bCs/>
          <w:sz w:val="20"/>
          <w:szCs w:val="20"/>
        </w:rPr>
        <w:t>Obowiązki Stron</w:t>
      </w:r>
    </w:p>
    <w:p w14:paraId="2EE018A2" w14:textId="00D33283" w:rsidR="004A1F3B" w:rsidRPr="00433C40" w:rsidRDefault="004A1F3B"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Do obowiązków </w:t>
      </w:r>
      <w:r w:rsidRPr="00433C40">
        <w:rPr>
          <w:rFonts w:asciiTheme="minorHAnsi" w:hAnsiTheme="minorHAnsi" w:cstheme="minorHAnsi"/>
          <w:b/>
          <w:bCs/>
          <w:sz w:val="20"/>
          <w:szCs w:val="20"/>
        </w:rPr>
        <w:t>Zamawiającego</w:t>
      </w:r>
      <w:r w:rsidRPr="00433C40">
        <w:rPr>
          <w:rFonts w:asciiTheme="minorHAnsi" w:hAnsiTheme="minorHAnsi" w:cstheme="minorHAnsi"/>
          <w:sz w:val="20"/>
          <w:szCs w:val="20"/>
        </w:rPr>
        <w:t xml:space="preserve"> należy: </w:t>
      </w:r>
    </w:p>
    <w:p w14:paraId="229CE1AE" w14:textId="27E00048" w:rsidR="005B7A1C" w:rsidRPr="00433C40" w:rsidRDefault="00431FA6" w:rsidP="005B7A1C">
      <w:pPr>
        <w:pStyle w:val="Akapitzlist"/>
        <w:numPr>
          <w:ilvl w:val="1"/>
          <w:numId w:val="1"/>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protokolarne przekazanie </w:t>
      </w:r>
      <w:r w:rsidR="00B22C30" w:rsidRPr="00433C40">
        <w:rPr>
          <w:rFonts w:asciiTheme="minorHAnsi" w:hAnsiTheme="minorHAnsi" w:cstheme="minorHAnsi"/>
          <w:sz w:val="20"/>
          <w:szCs w:val="20"/>
        </w:rPr>
        <w:t xml:space="preserve">Wykonawcy terenu budowy </w:t>
      </w:r>
      <w:r w:rsidR="00904179" w:rsidRPr="00433C40">
        <w:rPr>
          <w:rFonts w:asciiTheme="minorHAnsi" w:hAnsiTheme="minorHAnsi" w:cstheme="minorHAnsi"/>
          <w:sz w:val="20"/>
          <w:szCs w:val="20"/>
        </w:rPr>
        <w:t>w terminie uzgodnionym przez strony</w:t>
      </w:r>
      <w:r w:rsidRPr="00433C40">
        <w:rPr>
          <w:rFonts w:asciiTheme="minorHAnsi" w:hAnsiTheme="minorHAnsi" w:cstheme="minorHAnsi"/>
          <w:sz w:val="20"/>
          <w:szCs w:val="20"/>
        </w:rPr>
        <w:t>;</w:t>
      </w:r>
    </w:p>
    <w:p w14:paraId="113D8007" w14:textId="1AB39E8B" w:rsidR="005B7A1C" w:rsidRPr="00433C40" w:rsidRDefault="002A605E" w:rsidP="005B7A1C">
      <w:pPr>
        <w:pStyle w:val="Akapitzlist"/>
        <w:numPr>
          <w:ilvl w:val="1"/>
          <w:numId w:val="1"/>
        </w:numPr>
        <w:spacing w:line="276" w:lineRule="auto"/>
        <w:ind w:left="714" w:hanging="357"/>
        <w:rPr>
          <w:rFonts w:asciiTheme="minorHAnsi" w:hAnsiTheme="minorHAnsi" w:cstheme="minorHAnsi"/>
          <w:sz w:val="20"/>
          <w:szCs w:val="20"/>
        </w:rPr>
      </w:pPr>
      <w:r w:rsidRPr="002A605E">
        <w:rPr>
          <w:rFonts w:asciiTheme="minorHAnsi" w:hAnsiTheme="minorHAnsi" w:cstheme="minorHAnsi"/>
          <w:sz w:val="20"/>
          <w:szCs w:val="20"/>
        </w:rPr>
        <w:t>przekazanie Wykonawcy dokumentacji technicznej inwestycji (</w:t>
      </w:r>
      <w:proofErr w:type="spellStart"/>
      <w:r w:rsidRPr="002A605E">
        <w:rPr>
          <w:rFonts w:asciiTheme="minorHAnsi" w:hAnsiTheme="minorHAnsi" w:cstheme="minorHAnsi"/>
          <w:sz w:val="20"/>
          <w:szCs w:val="20"/>
        </w:rPr>
        <w:t>STWiORB</w:t>
      </w:r>
      <w:proofErr w:type="spellEnd"/>
      <w:r w:rsidRPr="002A605E">
        <w:rPr>
          <w:rFonts w:asciiTheme="minorHAnsi" w:hAnsiTheme="minorHAnsi" w:cstheme="minorHAnsi"/>
          <w:sz w:val="20"/>
          <w:szCs w:val="20"/>
        </w:rPr>
        <w:t xml:space="preserve">, </w:t>
      </w:r>
      <w:r w:rsidR="00F57B4E">
        <w:rPr>
          <w:rFonts w:asciiTheme="minorHAnsi" w:hAnsiTheme="minorHAnsi" w:cstheme="minorHAnsi"/>
          <w:sz w:val="20"/>
          <w:szCs w:val="20"/>
        </w:rPr>
        <w:t>d</w:t>
      </w:r>
      <w:r w:rsidRPr="002A605E">
        <w:rPr>
          <w:rFonts w:asciiTheme="minorHAnsi" w:hAnsiTheme="minorHAnsi" w:cstheme="minorHAnsi"/>
          <w:sz w:val="20"/>
          <w:szCs w:val="20"/>
        </w:rPr>
        <w:t xml:space="preserve">okumentacji </w:t>
      </w:r>
      <w:r w:rsidR="002F12CA">
        <w:rPr>
          <w:rFonts w:asciiTheme="minorHAnsi" w:hAnsiTheme="minorHAnsi" w:cstheme="minorHAnsi"/>
          <w:sz w:val="20"/>
          <w:szCs w:val="20"/>
        </w:rPr>
        <w:t>p</w:t>
      </w:r>
      <w:r w:rsidRPr="002A605E">
        <w:rPr>
          <w:rFonts w:asciiTheme="minorHAnsi" w:hAnsiTheme="minorHAnsi" w:cstheme="minorHAnsi"/>
          <w:sz w:val="20"/>
          <w:szCs w:val="20"/>
        </w:rPr>
        <w:t>rojektowej)</w:t>
      </w:r>
      <w:r w:rsidR="005B7A1C" w:rsidRPr="00433C40">
        <w:rPr>
          <w:rFonts w:asciiTheme="minorHAnsi" w:hAnsiTheme="minorHAnsi" w:cstheme="minorHAnsi"/>
          <w:sz w:val="20"/>
          <w:szCs w:val="20"/>
        </w:rPr>
        <w:t xml:space="preserve">; </w:t>
      </w:r>
    </w:p>
    <w:p w14:paraId="52AF2D7B" w14:textId="0B253D88" w:rsidR="005A1AD3" w:rsidRPr="00433C40" w:rsidRDefault="005A1AD3" w:rsidP="005A1AD3">
      <w:pPr>
        <w:pStyle w:val="Akapitzlist"/>
        <w:numPr>
          <w:ilvl w:val="1"/>
          <w:numId w:val="1"/>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udostępnienie Wykonawcy innych, dodatkowych dokumentów i danych dotyczących przedmiotu umowy, aniżeli te które zostały objęte dokumentacją przetargową, tylko wtedy, gdy taka konieczność wyłoni się w trakcie prowadzenia robót oraz gdy znajdują się one w posiadaniu Zamawiającego; </w:t>
      </w:r>
    </w:p>
    <w:p w14:paraId="3532093D" w14:textId="6F4E2198" w:rsidR="0061180D" w:rsidRDefault="0061180D" w:rsidP="005D5C56">
      <w:pPr>
        <w:pStyle w:val="Akapitzlist"/>
        <w:numPr>
          <w:ilvl w:val="1"/>
          <w:numId w:val="1"/>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stała współpraca z Wykonawcą w zakresie, w jakim będzie tego wymagała realizacja przedmiotu umowy;</w:t>
      </w:r>
    </w:p>
    <w:p w14:paraId="7A37CBB6" w14:textId="48389DB2" w:rsidR="00D259D6" w:rsidRDefault="00D259D6" w:rsidP="005D5C56">
      <w:pPr>
        <w:pStyle w:val="Akapitzlist"/>
        <w:numPr>
          <w:ilvl w:val="1"/>
          <w:numId w:val="1"/>
        </w:numPr>
        <w:spacing w:line="276" w:lineRule="auto"/>
        <w:ind w:left="714" w:hanging="357"/>
        <w:rPr>
          <w:rFonts w:asciiTheme="minorHAnsi" w:hAnsiTheme="minorHAnsi" w:cstheme="minorHAnsi"/>
          <w:sz w:val="20"/>
          <w:szCs w:val="20"/>
        </w:rPr>
      </w:pPr>
      <w:r w:rsidRPr="00D259D6">
        <w:rPr>
          <w:rFonts w:asciiTheme="minorHAnsi" w:hAnsiTheme="minorHAnsi" w:cstheme="minorHAnsi"/>
          <w:sz w:val="20"/>
          <w:szCs w:val="20"/>
        </w:rPr>
        <w:t>zapewnienie nadzoru inwestorskiego</w:t>
      </w:r>
      <w:r>
        <w:rPr>
          <w:rFonts w:asciiTheme="minorHAnsi" w:hAnsiTheme="minorHAnsi" w:cstheme="minorHAnsi"/>
          <w:sz w:val="20"/>
          <w:szCs w:val="20"/>
        </w:rPr>
        <w:t>;</w:t>
      </w:r>
    </w:p>
    <w:p w14:paraId="32DD7BC6" w14:textId="0DCFA5F7" w:rsidR="00236713" w:rsidRPr="00433C40" w:rsidRDefault="00236713" w:rsidP="00236713">
      <w:pPr>
        <w:pStyle w:val="Akapitzlist"/>
        <w:numPr>
          <w:ilvl w:val="1"/>
          <w:numId w:val="1"/>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dokonanie </w:t>
      </w:r>
      <w:r w:rsidR="00B95671" w:rsidRPr="00B95671">
        <w:rPr>
          <w:rFonts w:asciiTheme="minorHAnsi" w:hAnsiTheme="minorHAnsi" w:cstheme="minorHAnsi"/>
          <w:sz w:val="20"/>
          <w:szCs w:val="20"/>
        </w:rPr>
        <w:t>częściow</w:t>
      </w:r>
      <w:r w:rsidR="00B95671">
        <w:rPr>
          <w:rFonts w:asciiTheme="minorHAnsi" w:hAnsiTheme="minorHAnsi" w:cstheme="minorHAnsi"/>
          <w:sz w:val="20"/>
          <w:szCs w:val="20"/>
        </w:rPr>
        <w:t>ego</w:t>
      </w:r>
      <w:r w:rsidR="00B95671" w:rsidRPr="00B95671">
        <w:rPr>
          <w:rFonts w:asciiTheme="minorHAnsi" w:hAnsiTheme="minorHAnsi" w:cstheme="minorHAnsi"/>
          <w:sz w:val="20"/>
          <w:szCs w:val="20"/>
        </w:rPr>
        <w:t xml:space="preserve"> i końcow</w:t>
      </w:r>
      <w:r w:rsidR="00B95671">
        <w:rPr>
          <w:rFonts w:asciiTheme="minorHAnsi" w:hAnsiTheme="minorHAnsi" w:cstheme="minorHAnsi"/>
          <w:sz w:val="20"/>
          <w:szCs w:val="20"/>
        </w:rPr>
        <w:t>ego</w:t>
      </w:r>
      <w:r w:rsidR="00B95671" w:rsidRPr="00B95671">
        <w:rPr>
          <w:rFonts w:asciiTheme="minorHAnsi" w:hAnsiTheme="minorHAnsi" w:cstheme="minorHAnsi"/>
          <w:sz w:val="20"/>
          <w:szCs w:val="20"/>
        </w:rPr>
        <w:t xml:space="preserve"> </w:t>
      </w:r>
      <w:r w:rsidRPr="00433C40">
        <w:rPr>
          <w:rFonts w:asciiTheme="minorHAnsi" w:hAnsiTheme="minorHAnsi" w:cstheme="minorHAnsi"/>
          <w:sz w:val="20"/>
          <w:szCs w:val="20"/>
        </w:rPr>
        <w:t>przedmiotu umowy</w:t>
      </w:r>
      <w:r w:rsidR="00502C8D" w:rsidRPr="00433C40">
        <w:rPr>
          <w:rFonts w:asciiTheme="minorHAnsi" w:hAnsiTheme="minorHAnsi" w:cstheme="minorHAnsi"/>
          <w:sz w:val="20"/>
          <w:szCs w:val="20"/>
        </w:rPr>
        <w:t xml:space="preserve"> po sprawdzeniu jego należytego wykonania</w:t>
      </w:r>
      <w:r w:rsidRPr="00433C40">
        <w:rPr>
          <w:rFonts w:asciiTheme="minorHAnsi" w:hAnsiTheme="minorHAnsi" w:cstheme="minorHAnsi"/>
          <w:sz w:val="20"/>
          <w:szCs w:val="20"/>
        </w:rPr>
        <w:t>;</w:t>
      </w:r>
    </w:p>
    <w:p w14:paraId="64A09F13" w14:textId="49AA0FD5" w:rsidR="00236713" w:rsidRPr="00433C40" w:rsidRDefault="00236713" w:rsidP="00236713">
      <w:pPr>
        <w:pStyle w:val="Akapitzlist"/>
        <w:numPr>
          <w:ilvl w:val="1"/>
          <w:numId w:val="1"/>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dokonanie terminowej zapłaty wynagrodzenia określonego w § </w:t>
      </w:r>
      <w:r w:rsidR="0025683F" w:rsidRPr="00433C40">
        <w:rPr>
          <w:rFonts w:asciiTheme="minorHAnsi" w:hAnsiTheme="minorHAnsi" w:cstheme="minorHAnsi"/>
          <w:sz w:val="20"/>
          <w:szCs w:val="20"/>
        </w:rPr>
        <w:t>10</w:t>
      </w:r>
      <w:r w:rsidRPr="00433C40">
        <w:rPr>
          <w:rFonts w:asciiTheme="minorHAnsi" w:hAnsiTheme="minorHAnsi" w:cstheme="minorHAnsi"/>
          <w:sz w:val="20"/>
          <w:szCs w:val="20"/>
        </w:rPr>
        <w:t xml:space="preserve"> niniejszej umowy za prawidłow</w:t>
      </w:r>
      <w:r w:rsidR="00870B62" w:rsidRPr="00433C40">
        <w:rPr>
          <w:rFonts w:asciiTheme="minorHAnsi" w:hAnsiTheme="minorHAnsi" w:cstheme="minorHAnsi"/>
          <w:sz w:val="20"/>
          <w:szCs w:val="20"/>
        </w:rPr>
        <w:t>o</w:t>
      </w:r>
      <w:r w:rsidRPr="00433C40">
        <w:rPr>
          <w:rFonts w:asciiTheme="minorHAnsi" w:hAnsiTheme="minorHAnsi" w:cstheme="minorHAnsi"/>
          <w:sz w:val="20"/>
          <w:szCs w:val="20"/>
        </w:rPr>
        <w:t xml:space="preserve"> </w:t>
      </w:r>
      <w:r w:rsidR="00870B62" w:rsidRPr="00433C40">
        <w:rPr>
          <w:rFonts w:asciiTheme="minorHAnsi" w:hAnsiTheme="minorHAnsi" w:cstheme="minorHAnsi"/>
          <w:sz w:val="20"/>
          <w:szCs w:val="20"/>
        </w:rPr>
        <w:t>wykonany i odebrany przedmiot</w:t>
      </w:r>
      <w:r w:rsidR="00846E6A" w:rsidRPr="00433C40">
        <w:rPr>
          <w:rFonts w:asciiTheme="minorHAnsi" w:hAnsiTheme="minorHAnsi" w:cstheme="minorHAnsi"/>
          <w:sz w:val="20"/>
          <w:szCs w:val="20"/>
        </w:rPr>
        <w:t xml:space="preserve"> </w:t>
      </w:r>
      <w:r w:rsidRPr="00433C40">
        <w:rPr>
          <w:rFonts w:asciiTheme="minorHAnsi" w:hAnsiTheme="minorHAnsi" w:cstheme="minorHAnsi"/>
          <w:sz w:val="20"/>
          <w:szCs w:val="20"/>
        </w:rPr>
        <w:t>umowy;</w:t>
      </w:r>
    </w:p>
    <w:p w14:paraId="63B9F3B3" w14:textId="30A8F7B6" w:rsidR="00236713" w:rsidRPr="00433C40" w:rsidRDefault="005D5C56" w:rsidP="0075476A">
      <w:pPr>
        <w:pStyle w:val="Akapitzlist"/>
        <w:numPr>
          <w:ilvl w:val="1"/>
          <w:numId w:val="1"/>
        </w:numPr>
        <w:spacing w:line="276" w:lineRule="auto"/>
        <w:ind w:left="714" w:hanging="357"/>
        <w:rPr>
          <w:rFonts w:asciiTheme="minorHAnsi" w:hAnsiTheme="minorHAnsi" w:cstheme="minorHAnsi"/>
          <w:sz w:val="20"/>
          <w:szCs w:val="20"/>
        </w:rPr>
      </w:pPr>
      <w:r w:rsidRPr="00433C40">
        <w:rPr>
          <w:rFonts w:asciiTheme="minorHAnsi" w:hAnsiTheme="minorHAnsi" w:cstheme="minorHAnsi"/>
          <w:color w:val="000000"/>
          <w:sz w:val="20"/>
          <w:szCs w:val="20"/>
        </w:rPr>
        <w:t>zgłaszanie uwag, sugestii i zastrzeżeń</w:t>
      </w:r>
      <w:r w:rsidR="00236713" w:rsidRPr="00433C40">
        <w:rPr>
          <w:rFonts w:asciiTheme="minorHAnsi" w:hAnsiTheme="minorHAnsi" w:cstheme="minorHAnsi"/>
          <w:color w:val="000000"/>
          <w:sz w:val="20"/>
          <w:szCs w:val="20"/>
        </w:rPr>
        <w:t xml:space="preserve"> </w:t>
      </w:r>
      <w:r w:rsidRPr="00433C40">
        <w:rPr>
          <w:rFonts w:asciiTheme="minorHAnsi" w:hAnsiTheme="minorHAnsi" w:cstheme="minorHAnsi"/>
          <w:color w:val="000000"/>
          <w:sz w:val="20"/>
          <w:szCs w:val="20"/>
        </w:rPr>
        <w:t>dotyczących przedmiotu niniejszej umowy</w:t>
      </w:r>
      <w:r w:rsidR="00236713" w:rsidRPr="00433C40">
        <w:rPr>
          <w:rFonts w:asciiTheme="minorHAnsi" w:hAnsiTheme="minorHAnsi" w:cstheme="minorHAnsi"/>
          <w:color w:val="000000"/>
          <w:sz w:val="20"/>
          <w:szCs w:val="20"/>
        </w:rPr>
        <w:t>.</w:t>
      </w:r>
    </w:p>
    <w:p w14:paraId="0DE06C17" w14:textId="32750C46" w:rsidR="0075476A" w:rsidRPr="00433C40" w:rsidRDefault="005D5C56"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Do obowiązków </w:t>
      </w:r>
      <w:r w:rsidRPr="00433C40">
        <w:rPr>
          <w:rFonts w:asciiTheme="minorHAnsi" w:hAnsiTheme="minorHAnsi" w:cstheme="minorHAnsi"/>
          <w:b/>
          <w:bCs/>
          <w:sz w:val="20"/>
          <w:szCs w:val="20"/>
        </w:rPr>
        <w:t>Wykonawcy</w:t>
      </w:r>
      <w:r w:rsidRPr="00433C40">
        <w:rPr>
          <w:rFonts w:asciiTheme="minorHAnsi" w:hAnsiTheme="minorHAnsi" w:cstheme="minorHAnsi"/>
          <w:sz w:val="20"/>
          <w:szCs w:val="20"/>
        </w:rPr>
        <w:t xml:space="preserve"> należy w szczególności:</w:t>
      </w:r>
    </w:p>
    <w:p w14:paraId="1C607E59" w14:textId="77777777" w:rsidR="0075476A" w:rsidRPr="00433C40" w:rsidRDefault="004A1F3B" w:rsidP="003B310D">
      <w:pPr>
        <w:pStyle w:val="Akapitzlist"/>
        <w:numPr>
          <w:ilvl w:val="0"/>
          <w:numId w:val="1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przestrzeganie ogólnych wymagań dotyczących robót w zakresie określonym w dokumentacji projektowej; </w:t>
      </w:r>
    </w:p>
    <w:p w14:paraId="13D74B12" w14:textId="77777777" w:rsidR="000E2E85" w:rsidRDefault="000E2E85" w:rsidP="003B310D">
      <w:pPr>
        <w:pStyle w:val="Akapitzlist"/>
        <w:numPr>
          <w:ilvl w:val="0"/>
          <w:numId w:val="19"/>
        </w:numPr>
        <w:spacing w:line="276" w:lineRule="auto"/>
        <w:ind w:left="714" w:hanging="357"/>
        <w:rPr>
          <w:rFonts w:asciiTheme="minorHAnsi" w:hAnsiTheme="minorHAnsi" w:cstheme="minorHAnsi"/>
          <w:sz w:val="20"/>
          <w:szCs w:val="20"/>
        </w:rPr>
      </w:pPr>
      <w:r w:rsidRPr="000E2E85">
        <w:rPr>
          <w:rFonts w:asciiTheme="minorHAnsi" w:hAnsiTheme="minorHAnsi" w:cstheme="minorHAnsi"/>
          <w:sz w:val="20"/>
          <w:szCs w:val="20"/>
        </w:rPr>
        <w:t>zapewnienie prawidłowego i bezpiecznego kierowania robotami budowlanymi przez osobę posiadającą wymagane uprawnienia budowlane;</w:t>
      </w:r>
    </w:p>
    <w:p w14:paraId="199ABAFB" w14:textId="77777777" w:rsidR="00A24472" w:rsidRDefault="00A24472" w:rsidP="003B310D">
      <w:pPr>
        <w:pStyle w:val="Akapitzlist"/>
        <w:numPr>
          <w:ilvl w:val="0"/>
          <w:numId w:val="19"/>
        </w:numPr>
        <w:spacing w:line="276" w:lineRule="auto"/>
        <w:ind w:left="714" w:hanging="357"/>
        <w:rPr>
          <w:rFonts w:asciiTheme="minorHAnsi" w:hAnsiTheme="minorHAnsi" w:cstheme="minorHAnsi"/>
          <w:sz w:val="20"/>
          <w:szCs w:val="20"/>
        </w:rPr>
      </w:pPr>
      <w:r w:rsidRPr="00A24472">
        <w:rPr>
          <w:rFonts w:asciiTheme="minorHAnsi" w:hAnsiTheme="minorHAnsi" w:cstheme="minorHAnsi"/>
          <w:sz w:val="20"/>
          <w:szCs w:val="20"/>
        </w:rPr>
        <w:t xml:space="preserve">wykonanie przedmiotu umowy w oparciu o dokumentację techniczną inwestycji z uwzględnieniem wymagań określonych w </w:t>
      </w:r>
      <w:proofErr w:type="spellStart"/>
      <w:r w:rsidRPr="00A24472">
        <w:rPr>
          <w:rFonts w:asciiTheme="minorHAnsi" w:hAnsiTheme="minorHAnsi" w:cstheme="minorHAnsi"/>
          <w:sz w:val="20"/>
          <w:szCs w:val="20"/>
        </w:rPr>
        <w:t>STWiORB</w:t>
      </w:r>
      <w:proofErr w:type="spellEnd"/>
      <w:r w:rsidRPr="00A24472">
        <w:rPr>
          <w:rFonts w:asciiTheme="minorHAnsi" w:hAnsiTheme="minorHAnsi" w:cstheme="minorHAnsi"/>
          <w:sz w:val="20"/>
          <w:szCs w:val="20"/>
        </w:rPr>
        <w:t>;</w:t>
      </w:r>
    </w:p>
    <w:p w14:paraId="1915DF87" w14:textId="77777777" w:rsidR="00A24472" w:rsidRDefault="00A24472" w:rsidP="003B310D">
      <w:pPr>
        <w:pStyle w:val="Akapitzlist"/>
        <w:numPr>
          <w:ilvl w:val="0"/>
          <w:numId w:val="19"/>
        </w:numPr>
        <w:spacing w:line="276" w:lineRule="auto"/>
        <w:ind w:left="714" w:hanging="357"/>
        <w:rPr>
          <w:rFonts w:asciiTheme="minorHAnsi" w:hAnsiTheme="minorHAnsi" w:cstheme="minorHAnsi"/>
          <w:sz w:val="20"/>
          <w:szCs w:val="20"/>
        </w:rPr>
      </w:pPr>
      <w:r w:rsidRPr="00A24472">
        <w:rPr>
          <w:rFonts w:asciiTheme="minorHAnsi" w:hAnsiTheme="minorHAnsi" w:cstheme="minorHAnsi"/>
          <w:sz w:val="20"/>
          <w:szCs w:val="20"/>
        </w:rPr>
        <w:t xml:space="preserve">kontrola jakości materiałów i robót oraz sprzętu, urządzeń i wyposażenia zgodnie z postanowieniami projektu budowlanego i </w:t>
      </w:r>
      <w:proofErr w:type="spellStart"/>
      <w:r w:rsidRPr="00A24472">
        <w:rPr>
          <w:rFonts w:asciiTheme="minorHAnsi" w:hAnsiTheme="minorHAnsi" w:cstheme="minorHAnsi"/>
          <w:sz w:val="20"/>
          <w:szCs w:val="20"/>
        </w:rPr>
        <w:t>STWiORB</w:t>
      </w:r>
      <w:proofErr w:type="spellEnd"/>
      <w:r w:rsidRPr="00A24472">
        <w:rPr>
          <w:rFonts w:asciiTheme="minorHAnsi" w:hAnsiTheme="minorHAnsi" w:cstheme="minorHAnsi"/>
          <w:sz w:val="20"/>
          <w:szCs w:val="20"/>
        </w:rPr>
        <w:t>;</w:t>
      </w:r>
    </w:p>
    <w:p w14:paraId="4ABA788B" w14:textId="548EE56D" w:rsidR="00F42D58" w:rsidRDefault="00F42D58" w:rsidP="003B310D">
      <w:pPr>
        <w:pStyle w:val="Akapitzlist"/>
        <w:numPr>
          <w:ilvl w:val="0"/>
          <w:numId w:val="19"/>
        </w:numPr>
        <w:spacing w:line="276" w:lineRule="auto"/>
        <w:ind w:left="714" w:hanging="357"/>
        <w:rPr>
          <w:rFonts w:asciiTheme="minorHAnsi" w:hAnsiTheme="minorHAnsi" w:cstheme="minorHAnsi"/>
          <w:sz w:val="20"/>
          <w:szCs w:val="20"/>
        </w:rPr>
      </w:pPr>
      <w:r w:rsidRPr="00F42D58">
        <w:rPr>
          <w:rFonts w:asciiTheme="minorHAnsi" w:hAnsiTheme="minorHAnsi" w:cstheme="minorHAnsi"/>
          <w:sz w:val="20"/>
          <w:szCs w:val="20"/>
        </w:rPr>
        <w:t xml:space="preserve">realizowanie dostaw materiałów i urządzeń, łącznie z transportem i rozładunkiem na własny koszt </w:t>
      </w:r>
      <w:r w:rsidR="00F90051">
        <w:rPr>
          <w:rFonts w:asciiTheme="minorHAnsi" w:hAnsiTheme="minorHAnsi" w:cstheme="minorHAnsi"/>
          <w:sz w:val="20"/>
          <w:szCs w:val="20"/>
        </w:rPr>
        <w:br/>
      </w:r>
      <w:r w:rsidRPr="00F42D58">
        <w:rPr>
          <w:rFonts w:asciiTheme="minorHAnsi" w:hAnsiTheme="minorHAnsi" w:cstheme="minorHAnsi"/>
          <w:sz w:val="20"/>
          <w:szCs w:val="20"/>
        </w:rPr>
        <w:t>i ryzyko;</w:t>
      </w:r>
    </w:p>
    <w:p w14:paraId="2851772E" w14:textId="5F31EB1F" w:rsidR="00676C52" w:rsidRDefault="00676C52" w:rsidP="003B310D">
      <w:pPr>
        <w:pStyle w:val="Akapitzlist"/>
        <w:numPr>
          <w:ilvl w:val="0"/>
          <w:numId w:val="19"/>
        </w:numPr>
        <w:spacing w:line="276" w:lineRule="auto"/>
        <w:ind w:left="714" w:hanging="357"/>
        <w:rPr>
          <w:rFonts w:asciiTheme="minorHAnsi" w:hAnsiTheme="minorHAnsi" w:cstheme="minorHAnsi"/>
          <w:sz w:val="20"/>
          <w:szCs w:val="20"/>
        </w:rPr>
      </w:pPr>
      <w:r w:rsidRPr="00676C52">
        <w:rPr>
          <w:rFonts w:asciiTheme="minorHAnsi" w:hAnsiTheme="minorHAnsi" w:cstheme="minorHAnsi"/>
          <w:sz w:val="20"/>
          <w:szCs w:val="20"/>
        </w:rPr>
        <w:t>realizacja zaleceń wpisanych do Dziennika Budowy lub przekazywanych na bieżąco przez Inspektora Nadzoru;</w:t>
      </w:r>
      <w:r w:rsidRPr="00676C52">
        <w:rPr>
          <w:rFonts w:asciiTheme="minorHAnsi" w:hAnsiTheme="minorHAnsi" w:cstheme="minorHAnsi"/>
          <w:sz w:val="20"/>
          <w:szCs w:val="20"/>
        </w:rPr>
        <w:t xml:space="preserve"> </w:t>
      </w:r>
    </w:p>
    <w:p w14:paraId="625F9832" w14:textId="2D7AA168" w:rsidR="00F90051" w:rsidRDefault="00F90051" w:rsidP="003B310D">
      <w:pPr>
        <w:pStyle w:val="Akapitzlist"/>
        <w:numPr>
          <w:ilvl w:val="0"/>
          <w:numId w:val="19"/>
        </w:numPr>
        <w:spacing w:line="276" w:lineRule="auto"/>
        <w:ind w:left="714" w:hanging="357"/>
        <w:rPr>
          <w:rFonts w:asciiTheme="minorHAnsi" w:hAnsiTheme="minorHAnsi" w:cstheme="minorHAnsi"/>
          <w:sz w:val="20"/>
          <w:szCs w:val="20"/>
        </w:rPr>
      </w:pPr>
      <w:r w:rsidRPr="00F90051">
        <w:rPr>
          <w:rFonts w:asciiTheme="minorHAnsi" w:hAnsiTheme="minorHAnsi" w:cstheme="minorHAnsi"/>
          <w:sz w:val="20"/>
          <w:szCs w:val="20"/>
        </w:rPr>
        <w:t xml:space="preserve">usunięcie wszelkich wad i usterek stwierdzonych przez nadzór inwestorski w trakcie trwania robót </w:t>
      </w:r>
      <w:r>
        <w:rPr>
          <w:rFonts w:asciiTheme="minorHAnsi" w:hAnsiTheme="minorHAnsi" w:cstheme="minorHAnsi"/>
          <w:sz w:val="20"/>
          <w:szCs w:val="20"/>
        </w:rPr>
        <w:br/>
      </w:r>
      <w:r w:rsidRPr="00F90051">
        <w:rPr>
          <w:rFonts w:asciiTheme="minorHAnsi" w:hAnsiTheme="minorHAnsi" w:cstheme="minorHAnsi"/>
          <w:sz w:val="20"/>
          <w:szCs w:val="20"/>
        </w:rPr>
        <w:t>w terminie nie dłuższym niż termin technicznie uzasadniony i konieczny do ich usunięcia;</w:t>
      </w:r>
    </w:p>
    <w:p w14:paraId="497A3823" w14:textId="77777777" w:rsidR="00F90051" w:rsidRDefault="00F90051" w:rsidP="003B310D">
      <w:pPr>
        <w:pStyle w:val="Akapitzlist"/>
        <w:numPr>
          <w:ilvl w:val="0"/>
          <w:numId w:val="19"/>
        </w:numPr>
        <w:spacing w:line="276" w:lineRule="auto"/>
        <w:ind w:left="714" w:hanging="357"/>
        <w:rPr>
          <w:rFonts w:asciiTheme="minorHAnsi" w:hAnsiTheme="minorHAnsi" w:cstheme="minorHAnsi"/>
          <w:sz w:val="20"/>
          <w:szCs w:val="20"/>
        </w:rPr>
      </w:pPr>
      <w:r w:rsidRPr="00F90051">
        <w:rPr>
          <w:rFonts w:asciiTheme="minorHAnsi" w:hAnsiTheme="minorHAnsi" w:cstheme="minorHAnsi"/>
          <w:sz w:val="20"/>
          <w:szCs w:val="20"/>
        </w:rPr>
        <w:t xml:space="preserve">skompletowanie i przedstawienie Zamawiającemu dokumentów pozwalających na ocenę prawidłowego wykonania przedmiotu umowy i odbioru końcowego robót w zakresie określonym postanowieniami w projekcie budowlanym i </w:t>
      </w:r>
      <w:proofErr w:type="spellStart"/>
      <w:r w:rsidRPr="00F90051">
        <w:rPr>
          <w:rFonts w:asciiTheme="minorHAnsi" w:hAnsiTheme="minorHAnsi" w:cstheme="minorHAnsi"/>
          <w:sz w:val="20"/>
          <w:szCs w:val="20"/>
        </w:rPr>
        <w:t>STWiORB</w:t>
      </w:r>
      <w:proofErr w:type="spellEnd"/>
      <w:r w:rsidRPr="00F90051">
        <w:rPr>
          <w:rFonts w:asciiTheme="minorHAnsi" w:hAnsiTheme="minorHAnsi" w:cstheme="minorHAnsi"/>
          <w:sz w:val="20"/>
          <w:szCs w:val="20"/>
        </w:rPr>
        <w:t>;</w:t>
      </w:r>
    </w:p>
    <w:p w14:paraId="2AFDD02C" w14:textId="75BC078A" w:rsidR="00676C52" w:rsidRDefault="00676C52" w:rsidP="003B310D">
      <w:pPr>
        <w:pStyle w:val="Akapitzlist"/>
        <w:numPr>
          <w:ilvl w:val="0"/>
          <w:numId w:val="19"/>
        </w:numPr>
        <w:spacing w:line="276" w:lineRule="auto"/>
        <w:ind w:left="714" w:hanging="357"/>
        <w:rPr>
          <w:rFonts w:asciiTheme="minorHAnsi" w:hAnsiTheme="minorHAnsi" w:cstheme="minorHAnsi"/>
          <w:sz w:val="20"/>
          <w:szCs w:val="20"/>
        </w:rPr>
      </w:pPr>
      <w:r w:rsidRPr="00676C52">
        <w:rPr>
          <w:rFonts w:asciiTheme="minorHAnsi" w:hAnsiTheme="minorHAnsi" w:cstheme="minorHAnsi"/>
          <w:sz w:val="20"/>
          <w:szCs w:val="20"/>
        </w:rPr>
        <w:t>utrzymanie ładu i porządku na terenie budowy, a po zakończeniu robót usunięcie poza teren budowy wszelkich urządzeń tymczasowego zaplecza oraz pozostawienie całego terenu budowy i robót czystego i nadającego się do użytkowania;</w:t>
      </w:r>
      <w:r w:rsidRPr="00676C52">
        <w:rPr>
          <w:rFonts w:asciiTheme="minorHAnsi" w:hAnsiTheme="minorHAnsi" w:cstheme="minorHAnsi"/>
          <w:sz w:val="20"/>
          <w:szCs w:val="20"/>
        </w:rPr>
        <w:t xml:space="preserve"> </w:t>
      </w:r>
    </w:p>
    <w:p w14:paraId="63898A1A" w14:textId="3B7C4F5F" w:rsidR="0075476A" w:rsidRDefault="004A1F3B" w:rsidP="003B310D">
      <w:pPr>
        <w:pStyle w:val="Akapitzlist"/>
        <w:numPr>
          <w:ilvl w:val="0"/>
          <w:numId w:val="1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koordynowanie </w:t>
      </w:r>
      <w:r w:rsidR="00B61542" w:rsidRPr="00433C40">
        <w:rPr>
          <w:rFonts w:asciiTheme="minorHAnsi" w:hAnsiTheme="minorHAnsi" w:cstheme="minorHAnsi"/>
          <w:sz w:val="20"/>
          <w:szCs w:val="20"/>
        </w:rPr>
        <w:t>prac</w:t>
      </w:r>
      <w:r w:rsidRPr="00433C40">
        <w:rPr>
          <w:rFonts w:asciiTheme="minorHAnsi" w:hAnsiTheme="minorHAnsi" w:cstheme="minorHAnsi"/>
          <w:sz w:val="20"/>
          <w:szCs w:val="20"/>
        </w:rPr>
        <w:t xml:space="preserve"> podwykonawców oraz ich dalszych podwykonawców, w szczególności zapewnienie, iż żaden podwykonawca bądź dalszy podwykonawca nie przystąpi do wykonywania robót budowlanych, wchodzących w zakres przedmiotu umowy, bez uprzednio zawartej umowy </w:t>
      </w:r>
      <w:r w:rsidRPr="00433C40">
        <w:rPr>
          <w:rFonts w:asciiTheme="minorHAnsi" w:hAnsiTheme="minorHAnsi" w:cstheme="minorHAnsi"/>
          <w:sz w:val="20"/>
          <w:szCs w:val="20"/>
        </w:rPr>
        <w:lastRenderedPageBreak/>
        <w:t>podwykonawczej, w trybie określonym w §</w:t>
      </w:r>
      <w:r w:rsidR="005A1AD3"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8 i przed upływem terminu do zgłoszenia sprzeciwu przez Zamawiającego co do postanowień umowy podwykonawczej; </w:t>
      </w:r>
    </w:p>
    <w:p w14:paraId="5235C56B" w14:textId="2B86A1A3" w:rsidR="00A20F02" w:rsidRPr="00433C40" w:rsidRDefault="00A20F02" w:rsidP="003B310D">
      <w:pPr>
        <w:pStyle w:val="Akapitzlist"/>
        <w:numPr>
          <w:ilvl w:val="0"/>
          <w:numId w:val="19"/>
        </w:numPr>
        <w:spacing w:line="276" w:lineRule="auto"/>
        <w:ind w:left="714" w:hanging="357"/>
        <w:rPr>
          <w:rFonts w:asciiTheme="minorHAnsi" w:hAnsiTheme="minorHAnsi" w:cstheme="minorHAnsi"/>
          <w:sz w:val="20"/>
          <w:szCs w:val="20"/>
        </w:rPr>
      </w:pPr>
      <w:r w:rsidRPr="00A20F02">
        <w:rPr>
          <w:rFonts w:asciiTheme="minorHAnsi" w:hAnsiTheme="minorHAnsi" w:cstheme="minorHAnsi"/>
          <w:sz w:val="20"/>
          <w:szCs w:val="20"/>
        </w:rPr>
        <w:t xml:space="preserve">zawiadomienie Zamawiającego i Inspektora Nadzoru Inwestorskiego z wyprzedzeniem co najmniej 3 dni roboczych, o terminie wykonania robót zanikających lub ulegających zakryciu w celu umożliwienia ich odbioru, w terminach i zakresie określonym w projekcie budowlanym i </w:t>
      </w:r>
      <w:proofErr w:type="spellStart"/>
      <w:r w:rsidRPr="00A20F02">
        <w:rPr>
          <w:rFonts w:asciiTheme="minorHAnsi" w:hAnsiTheme="minorHAnsi" w:cstheme="minorHAnsi"/>
          <w:sz w:val="20"/>
          <w:szCs w:val="20"/>
        </w:rPr>
        <w:t>STWiORB</w:t>
      </w:r>
      <w:proofErr w:type="spellEnd"/>
      <w:r w:rsidRPr="00A20F02">
        <w:rPr>
          <w:rFonts w:asciiTheme="minorHAnsi" w:hAnsiTheme="minorHAnsi" w:cstheme="minorHAnsi"/>
          <w:sz w:val="20"/>
          <w:szCs w:val="20"/>
        </w:rPr>
        <w:t>;</w:t>
      </w:r>
    </w:p>
    <w:p w14:paraId="59DA05E6" w14:textId="2FBDC185" w:rsidR="00E058EC" w:rsidRPr="00433C40" w:rsidRDefault="00E058EC" w:rsidP="003B310D">
      <w:pPr>
        <w:pStyle w:val="Akapitzlist"/>
        <w:numPr>
          <w:ilvl w:val="0"/>
          <w:numId w:val="1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informowanie Inspektora Nadzoru oraz Zamawiającego o problemach lub okolicznościach mogących wpłynąć na jakość lub termin zakończenia robót, niezwłocznie po ich ujawnieniu się; </w:t>
      </w:r>
    </w:p>
    <w:p w14:paraId="27E6E96C" w14:textId="77777777" w:rsidR="00E058EC" w:rsidRPr="00433C40" w:rsidRDefault="00E058EC" w:rsidP="003B310D">
      <w:pPr>
        <w:pStyle w:val="Akapitzlist"/>
        <w:numPr>
          <w:ilvl w:val="0"/>
          <w:numId w:val="1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niezwłoczne informowanie Inspektora Nadzoru oraz Zamawiającego o zaistniałych na terenie budowy kontrolach i wypadkach; </w:t>
      </w:r>
    </w:p>
    <w:p w14:paraId="36F895BA" w14:textId="47A7397D" w:rsidR="0075476A" w:rsidRDefault="004A1F3B" w:rsidP="003B310D">
      <w:pPr>
        <w:pStyle w:val="Akapitzlist"/>
        <w:numPr>
          <w:ilvl w:val="0"/>
          <w:numId w:val="1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zapewnienie dojazdu mieszkańcom do ich </w:t>
      </w:r>
      <w:r w:rsidR="00460104" w:rsidRPr="00460104">
        <w:rPr>
          <w:rFonts w:asciiTheme="minorHAnsi" w:hAnsiTheme="minorHAnsi" w:cstheme="minorHAnsi"/>
          <w:sz w:val="20"/>
          <w:szCs w:val="20"/>
        </w:rPr>
        <w:t xml:space="preserve">posesji </w:t>
      </w:r>
      <w:r w:rsidRPr="00433C40">
        <w:rPr>
          <w:rFonts w:asciiTheme="minorHAnsi" w:hAnsiTheme="minorHAnsi" w:cstheme="minorHAnsi"/>
          <w:sz w:val="20"/>
          <w:szCs w:val="20"/>
        </w:rPr>
        <w:t xml:space="preserve">prywatnych w razie, gdy wykonywanie przedmiotu </w:t>
      </w:r>
      <w:r w:rsidR="00F64C23">
        <w:rPr>
          <w:rFonts w:asciiTheme="minorHAnsi" w:hAnsiTheme="minorHAnsi" w:cstheme="minorHAnsi"/>
          <w:sz w:val="20"/>
          <w:szCs w:val="20"/>
        </w:rPr>
        <w:t>umowy</w:t>
      </w:r>
      <w:r w:rsidRPr="00433C40">
        <w:rPr>
          <w:rFonts w:asciiTheme="minorHAnsi" w:hAnsiTheme="minorHAnsi" w:cstheme="minorHAnsi"/>
          <w:sz w:val="20"/>
          <w:szCs w:val="20"/>
        </w:rPr>
        <w:t xml:space="preserve"> w jakikolwiek sposób zakłóca bezproblemowy dojazd do nieruchomości powyższym osobom </w:t>
      </w:r>
      <w:r w:rsidR="00F64C23">
        <w:rPr>
          <w:rFonts w:asciiTheme="minorHAnsi" w:hAnsiTheme="minorHAnsi" w:cstheme="minorHAnsi"/>
          <w:sz w:val="20"/>
          <w:szCs w:val="20"/>
        </w:rPr>
        <w:br/>
      </w:r>
      <w:r w:rsidRPr="00433C40">
        <w:rPr>
          <w:rFonts w:asciiTheme="minorHAnsi" w:hAnsiTheme="minorHAnsi" w:cstheme="minorHAnsi"/>
          <w:sz w:val="20"/>
          <w:szCs w:val="20"/>
        </w:rPr>
        <w:t xml:space="preserve">(o ile będzie wymagane); </w:t>
      </w:r>
    </w:p>
    <w:p w14:paraId="782A990B" w14:textId="16655BAE" w:rsidR="00F64C23" w:rsidRPr="00EE2D85" w:rsidRDefault="00F64C23" w:rsidP="003B310D">
      <w:pPr>
        <w:pStyle w:val="Akapitzlist"/>
        <w:numPr>
          <w:ilvl w:val="0"/>
          <w:numId w:val="19"/>
        </w:numPr>
        <w:spacing w:line="276" w:lineRule="auto"/>
        <w:ind w:left="714" w:hanging="357"/>
        <w:rPr>
          <w:rFonts w:asciiTheme="minorHAnsi" w:hAnsiTheme="minorHAnsi" w:cstheme="minorHAnsi"/>
          <w:sz w:val="20"/>
          <w:szCs w:val="20"/>
        </w:rPr>
      </w:pPr>
      <w:r w:rsidRPr="00F64C23">
        <w:rPr>
          <w:rFonts w:asciiTheme="minorHAnsi" w:hAnsiTheme="minorHAnsi" w:cstheme="minorHAnsi"/>
          <w:sz w:val="20"/>
          <w:szCs w:val="20"/>
        </w:rPr>
        <w:t xml:space="preserve">zapewnienie i utrzymanie prawidłowego </w:t>
      </w:r>
      <w:r w:rsidR="004A1F3B" w:rsidRPr="00433C40">
        <w:rPr>
          <w:rFonts w:asciiTheme="minorHAnsi" w:hAnsiTheme="minorHAnsi" w:cstheme="minorHAnsi"/>
          <w:sz w:val="20"/>
          <w:szCs w:val="20"/>
        </w:rPr>
        <w:t xml:space="preserve">oznakowania dróg oraz sygnalizacji świetlnej zgodnie z planem organizacji ruchu, a w przypadku konieczności, zapewnienia ręcznego kierowania ruchem przez sygnalistów przeszkolonych w zakresie wykonywania niektórych czynności związanych z kierowaniem ruchem drogowym (o ile będzie to wymagane); </w:t>
      </w:r>
    </w:p>
    <w:p w14:paraId="30A6689B" w14:textId="7A2F7859" w:rsidR="0006274A" w:rsidRPr="00670558" w:rsidRDefault="00670558" w:rsidP="003B310D">
      <w:pPr>
        <w:pStyle w:val="Akapitzlist"/>
        <w:numPr>
          <w:ilvl w:val="0"/>
          <w:numId w:val="19"/>
        </w:numPr>
        <w:spacing w:line="276" w:lineRule="auto"/>
        <w:ind w:left="714" w:hanging="357"/>
        <w:rPr>
          <w:rFonts w:asciiTheme="minorHAnsi" w:hAnsiTheme="minorHAnsi" w:cstheme="minorHAnsi"/>
          <w:sz w:val="20"/>
          <w:szCs w:val="20"/>
        </w:rPr>
      </w:pPr>
      <w:r w:rsidRPr="00670558">
        <w:rPr>
          <w:rFonts w:asciiTheme="minorHAnsi" w:hAnsiTheme="minorHAnsi" w:cstheme="minorHAnsi"/>
          <w:sz w:val="20"/>
          <w:szCs w:val="20"/>
        </w:rPr>
        <w:t>uzyskanie wszelkich niezbędnych uzgodnień oraz opinii przewidzianych przepisami prawa dla rozpoczęcia, prowadzenia robót i wykonania przedmiotu umowy własnym staraniem i na własny koszt;</w:t>
      </w:r>
    </w:p>
    <w:p w14:paraId="4C346330" w14:textId="781F738E" w:rsidR="00F2248B" w:rsidRPr="00F2248B" w:rsidRDefault="00670558" w:rsidP="003B310D">
      <w:pPr>
        <w:pStyle w:val="Akapitzlist"/>
        <w:numPr>
          <w:ilvl w:val="0"/>
          <w:numId w:val="19"/>
        </w:numPr>
        <w:spacing w:line="276" w:lineRule="auto"/>
        <w:ind w:left="714" w:hanging="357"/>
        <w:rPr>
          <w:rFonts w:asciiTheme="minorHAnsi" w:hAnsiTheme="minorHAnsi" w:cstheme="minorHAnsi"/>
          <w:sz w:val="20"/>
          <w:szCs w:val="20"/>
        </w:rPr>
      </w:pPr>
      <w:r w:rsidRPr="00670558">
        <w:rPr>
          <w:rFonts w:asciiTheme="minorHAnsi" w:hAnsiTheme="minorHAnsi" w:cstheme="minorHAnsi"/>
          <w:sz w:val="20"/>
          <w:szCs w:val="20"/>
        </w:rPr>
        <w:t>przestrzeganie wymagań zawartych w decyzjach i uzgodnieniach oraz umożliwienie powołanym do tego służbom i organom przeprowadzania inspekcji i zbadania przebiegu robót w ramach ich kompetencji;</w:t>
      </w:r>
    </w:p>
    <w:p w14:paraId="511EDFD0" w14:textId="762B4855" w:rsidR="00335285" w:rsidRDefault="00670558" w:rsidP="003B310D">
      <w:pPr>
        <w:pStyle w:val="Akapitzlist"/>
        <w:numPr>
          <w:ilvl w:val="0"/>
          <w:numId w:val="19"/>
        </w:numPr>
        <w:spacing w:line="276" w:lineRule="auto"/>
        <w:ind w:left="714" w:hanging="357"/>
        <w:rPr>
          <w:rFonts w:asciiTheme="minorHAnsi" w:hAnsiTheme="minorHAnsi" w:cstheme="minorHAnsi"/>
          <w:sz w:val="20"/>
          <w:szCs w:val="20"/>
        </w:rPr>
      </w:pPr>
      <w:r w:rsidRPr="00670558">
        <w:rPr>
          <w:rFonts w:asciiTheme="minorHAnsi" w:hAnsiTheme="minorHAnsi" w:cstheme="minorHAnsi"/>
          <w:sz w:val="20"/>
          <w:szCs w:val="20"/>
        </w:rPr>
        <w:t xml:space="preserve">zapewnienie, aby działania związane z ewentualnym odcięciem lub zamknięciem dróg, wodociągów lub innych mediów użyteczności publicznej powodujące przestój istniejących urządzeń, nie były rozpoczynane bez uzgodnienia z eksploatatorem istniejących urządzeń i bez pisemnego zezwolenia wydanego przez Inspektora Nadzoru. </w:t>
      </w:r>
      <w:r w:rsidR="00416CEF" w:rsidRPr="00433C40">
        <w:rPr>
          <w:rFonts w:asciiTheme="minorHAnsi" w:hAnsiTheme="minorHAnsi" w:cstheme="minorHAnsi"/>
          <w:sz w:val="20"/>
          <w:szCs w:val="20"/>
        </w:rPr>
        <w:t>Wykonawca będzie informował Inspektora nadzoru przed zamierzonym rozpoczęciem tego typu prac, tak by umożliwić Inspektora nadzoru zorganizowanie odpowiedniego nadzoru i środków bezpieczeństwa;</w:t>
      </w:r>
    </w:p>
    <w:p w14:paraId="6B80F014" w14:textId="7EB6D056" w:rsidR="00116D5B" w:rsidRPr="00116D5B" w:rsidRDefault="00116D5B" w:rsidP="003B310D">
      <w:pPr>
        <w:pStyle w:val="Akapitzlist"/>
        <w:numPr>
          <w:ilvl w:val="0"/>
          <w:numId w:val="19"/>
        </w:numPr>
        <w:spacing w:line="276" w:lineRule="auto"/>
        <w:ind w:left="714" w:hanging="357"/>
        <w:rPr>
          <w:rFonts w:ascii="Calibri" w:hAnsi="Calibri" w:cs="Calibri"/>
          <w:sz w:val="20"/>
          <w:szCs w:val="20"/>
        </w:rPr>
      </w:pPr>
      <w:r w:rsidRPr="00116D5B">
        <w:rPr>
          <w:rFonts w:asciiTheme="minorHAnsi" w:hAnsiTheme="minorHAnsi" w:cstheme="minorHAnsi"/>
          <w:sz w:val="20"/>
          <w:szCs w:val="20"/>
        </w:rPr>
        <w:t xml:space="preserve">podjęcie, na własny koszt i ryzyko, wszelkich środków technicznych i organizacyjnych zgodnych </w:t>
      </w:r>
      <w:r>
        <w:rPr>
          <w:rFonts w:asciiTheme="minorHAnsi" w:hAnsiTheme="minorHAnsi" w:cstheme="minorHAnsi"/>
          <w:sz w:val="20"/>
          <w:szCs w:val="20"/>
        </w:rPr>
        <w:br/>
      </w:r>
      <w:r w:rsidRPr="00116D5B">
        <w:rPr>
          <w:rFonts w:asciiTheme="minorHAnsi" w:hAnsiTheme="minorHAnsi" w:cstheme="minorHAnsi"/>
          <w:sz w:val="20"/>
          <w:szCs w:val="20"/>
        </w:rPr>
        <w:t>z obowiązującymi przepisami prawa oraz zasadami rzetelnej praktyki budowlanej, w celu zabezpieczenia mienia oraz praw właścicieli nieruchomości i budynków sąsiadujących z terenem budowy, tak aby zapobiec powstaniu szkód lub zakłóceń wynikających z prowadzonych robót.</w:t>
      </w:r>
      <w:r>
        <w:rPr>
          <w:rFonts w:asciiTheme="minorHAnsi" w:hAnsiTheme="minorHAnsi" w:cstheme="minorHAnsi"/>
          <w:sz w:val="20"/>
          <w:szCs w:val="20"/>
        </w:rPr>
        <w:t xml:space="preserve"> </w:t>
      </w:r>
      <w:r w:rsidRPr="00116D5B">
        <w:rPr>
          <w:rFonts w:ascii="Calibri" w:hAnsi="Calibri" w:cs="Calibri"/>
          <w:sz w:val="20"/>
          <w:szCs w:val="20"/>
        </w:rPr>
        <w:t xml:space="preserve">Wykonawca ponosi odpowiedzialność za szkody oraz uzasadnione i udokumentowane roszczenia właścicieli nieruchomości sąsiadujących, w zakresie, w jakim szkody te powstały w związku z działaniami lub zaniechaniami Wykonawcy. Wykonawca zobowiązuje się zwolnić Zamawiającego z odpowiedzialności oraz pokryć wszelkie koszty finansowe wynikające z takich roszczeń, w tym koszty postępowań, o ile roszczenia </w:t>
      </w:r>
      <w:r>
        <w:rPr>
          <w:rFonts w:ascii="Calibri" w:hAnsi="Calibri" w:cs="Calibri"/>
          <w:sz w:val="20"/>
          <w:szCs w:val="20"/>
        </w:rPr>
        <w:br/>
      </w:r>
      <w:r w:rsidRPr="00116D5B">
        <w:rPr>
          <w:rFonts w:ascii="Calibri" w:hAnsi="Calibri" w:cs="Calibri"/>
          <w:sz w:val="20"/>
          <w:szCs w:val="20"/>
        </w:rPr>
        <w:t>te dotyczą szkód, za które Wykonawca odpowiada.</w:t>
      </w:r>
    </w:p>
    <w:p w14:paraId="79E4D945" w14:textId="6602D57D" w:rsidR="00987709" w:rsidRPr="00433C40" w:rsidRDefault="00987709" w:rsidP="003B310D">
      <w:pPr>
        <w:pStyle w:val="Akapitzlist"/>
        <w:numPr>
          <w:ilvl w:val="0"/>
          <w:numId w:val="1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umożliwienie wstępu na teren budowy pracownikom organu nadzoru budowlanego i pracownikom jednostek sprawujących funkcje kontrolne oraz uprawnionym przedstawicielom Zamawiającego;</w:t>
      </w:r>
    </w:p>
    <w:p w14:paraId="785BC2BB" w14:textId="4D422CA0" w:rsidR="00116D5B" w:rsidRDefault="00116D5B" w:rsidP="003B310D">
      <w:pPr>
        <w:pStyle w:val="Akapitzlist"/>
        <w:numPr>
          <w:ilvl w:val="0"/>
          <w:numId w:val="19"/>
        </w:numPr>
        <w:spacing w:line="276" w:lineRule="auto"/>
        <w:ind w:left="714" w:hanging="357"/>
        <w:rPr>
          <w:rFonts w:asciiTheme="minorHAnsi" w:hAnsiTheme="minorHAnsi" w:cstheme="minorHAnsi"/>
          <w:sz w:val="20"/>
          <w:szCs w:val="20"/>
        </w:rPr>
      </w:pPr>
      <w:r w:rsidRPr="00116D5B">
        <w:rPr>
          <w:rFonts w:asciiTheme="minorHAnsi" w:hAnsiTheme="minorHAnsi" w:cstheme="minorHAnsi"/>
          <w:sz w:val="20"/>
          <w:szCs w:val="20"/>
        </w:rPr>
        <w:t>opracowanie kompletnej dokumentacji powykonawczej wraz z powykonawczą dokumentacją geodezyjną (operatem kolaudacyjnym) oraz sporządzenie i skompletowanie wszystkich dokumentów niezbędnych do przeprowadzenia odbioru końcowego;</w:t>
      </w:r>
    </w:p>
    <w:p w14:paraId="21FC0E4E" w14:textId="7DE665C6" w:rsidR="002A05DF" w:rsidRPr="002A05DF" w:rsidRDefault="002A05DF" w:rsidP="003B310D">
      <w:pPr>
        <w:pStyle w:val="Akapitzlist"/>
        <w:numPr>
          <w:ilvl w:val="0"/>
          <w:numId w:val="19"/>
        </w:numPr>
        <w:spacing w:line="276" w:lineRule="auto"/>
        <w:ind w:left="714" w:hanging="357"/>
        <w:rPr>
          <w:rFonts w:asciiTheme="minorHAnsi" w:hAnsiTheme="minorHAnsi" w:cstheme="minorHAnsi"/>
          <w:sz w:val="20"/>
          <w:szCs w:val="20"/>
        </w:rPr>
      </w:pPr>
      <w:r w:rsidRPr="00B5015F">
        <w:rPr>
          <w:rFonts w:asciiTheme="minorHAnsi" w:hAnsiTheme="minorHAnsi" w:cstheme="minorHAnsi"/>
          <w:sz w:val="20"/>
          <w:szCs w:val="20"/>
        </w:rPr>
        <w:t xml:space="preserve">przeprowadzenie z wynikiem pozytywnym wszelkich niezbędnych prób, pomiarów i sprawdzeń </w:t>
      </w:r>
      <w:r w:rsidR="00766B45">
        <w:rPr>
          <w:rFonts w:asciiTheme="minorHAnsi" w:hAnsiTheme="minorHAnsi" w:cstheme="minorHAnsi"/>
          <w:sz w:val="20"/>
          <w:szCs w:val="20"/>
        </w:rPr>
        <w:br/>
      </w:r>
      <w:r w:rsidRPr="00B5015F">
        <w:rPr>
          <w:rFonts w:asciiTheme="minorHAnsi" w:hAnsiTheme="minorHAnsi" w:cstheme="minorHAnsi"/>
          <w:sz w:val="20"/>
          <w:szCs w:val="20"/>
        </w:rPr>
        <w:t>(np. nośności podłoża, spadków, zagęszczenia) wymaganych przy odbiorach elementów drogi, przy czym o terminach ich przeprowadzania Wykonawca zawiadamia Zamawiającego nie później niż na 3 dni robocze przed terminem wykonania badań.</w:t>
      </w:r>
    </w:p>
    <w:p w14:paraId="48FAF724" w14:textId="77777777" w:rsidR="000C038B" w:rsidRDefault="000C038B" w:rsidP="003B310D">
      <w:pPr>
        <w:pStyle w:val="Akapitzlist"/>
        <w:numPr>
          <w:ilvl w:val="0"/>
          <w:numId w:val="19"/>
        </w:numPr>
        <w:spacing w:line="276" w:lineRule="auto"/>
        <w:ind w:left="714" w:hanging="357"/>
        <w:rPr>
          <w:rFonts w:asciiTheme="minorHAnsi" w:hAnsiTheme="minorHAnsi" w:cstheme="minorHAnsi"/>
          <w:sz w:val="20"/>
          <w:szCs w:val="20"/>
        </w:rPr>
      </w:pPr>
      <w:r w:rsidRPr="000C038B">
        <w:rPr>
          <w:rFonts w:asciiTheme="minorHAnsi" w:hAnsiTheme="minorHAnsi" w:cstheme="minorHAnsi"/>
          <w:sz w:val="20"/>
          <w:szCs w:val="20"/>
        </w:rPr>
        <w:t>zagospodarowanie, segregacja i wywóz odpadów powstałych w trakcie robót, przy czym jako wytwarzający odpady Wykonawca zobowiązany jest do przestrzegania przepisów prawnych wynikających z ustawy z dnia 27 kwietnia 2001 r. Prawo ochrony środowiska oraz ustawy z dnia 14 grudnia 2012 r. o odpadach;</w:t>
      </w:r>
    </w:p>
    <w:p w14:paraId="0180C5A9" w14:textId="76B2EB54" w:rsidR="00C127E3" w:rsidRDefault="00C127E3" w:rsidP="003B310D">
      <w:pPr>
        <w:pStyle w:val="Akapitzlist"/>
        <w:numPr>
          <w:ilvl w:val="0"/>
          <w:numId w:val="19"/>
        </w:numPr>
        <w:spacing w:line="276" w:lineRule="auto"/>
        <w:ind w:left="714" w:hanging="357"/>
        <w:rPr>
          <w:rFonts w:asciiTheme="minorHAnsi" w:hAnsiTheme="minorHAnsi" w:cstheme="minorHAnsi"/>
          <w:sz w:val="20"/>
          <w:szCs w:val="20"/>
        </w:rPr>
      </w:pPr>
      <w:r w:rsidRPr="00C127E3">
        <w:rPr>
          <w:rFonts w:asciiTheme="minorHAnsi" w:hAnsiTheme="minorHAnsi" w:cstheme="minorHAnsi"/>
          <w:sz w:val="20"/>
          <w:szCs w:val="20"/>
        </w:rPr>
        <w:t xml:space="preserve">występowanie w imieniu Zamawiającego, na podstawie otrzymanego pełnomocnictwa, przed właściwymi organami administracyjnymi w celu składania zawiadomień, zgłoszeń, oświadczeń </w:t>
      </w:r>
      <w:r>
        <w:rPr>
          <w:rFonts w:asciiTheme="minorHAnsi" w:hAnsiTheme="minorHAnsi" w:cstheme="minorHAnsi"/>
          <w:sz w:val="20"/>
          <w:szCs w:val="20"/>
        </w:rPr>
        <w:br/>
      </w:r>
      <w:r w:rsidRPr="00C127E3">
        <w:rPr>
          <w:rFonts w:asciiTheme="minorHAnsi" w:hAnsiTheme="minorHAnsi" w:cstheme="minorHAnsi"/>
          <w:sz w:val="20"/>
          <w:szCs w:val="20"/>
        </w:rPr>
        <w:t>i dokumentów związanych z rozpoczęciem, prowadzeniem i zakończeniem zadania drogowego;</w:t>
      </w:r>
    </w:p>
    <w:p w14:paraId="7D7014C0" w14:textId="21C093F7" w:rsidR="00C127E3" w:rsidRDefault="00C127E3" w:rsidP="003B310D">
      <w:pPr>
        <w:pStyle w:val="Akapitzlist"/>
        <w:numPr>
          <w:ilvl w:val="0"/>
          <w:numId w:val="19"/>
        </w:numPr>
        <w:spacing w:line="276" w:lineRule="auto"/>
        <w:ind w:left="714" w:hanging="357"/>
        <w:rPr>
          <w:rFonts w:asciiTheme="minorHAnsi" w:hAnsiTheme="minorHAnsi" w:cstheme="minorHAnsi"/>
          <w:sz w:val="20"/>
          <w:szCs w:val="20"/>
        </w:rPr>
      </w:pPr>
      <w:r w:rsidRPr="00C127E3">
        <w:rPr>
          <w:rFonts w:asciiTheme="minorHAnsi" w:hAnsiTheme="minorHAnsi" w:cstheme="minorHAnsi"/>
          <w:sz w:val="20"/>
          <w:szCs w:val="20"/>
        </w:rPr>
        <w:t xml:space="preserve">ponoszenie ewentualnych opłat za wejście w teren działek stanowiących własność osób trzecich, opłat </w:t>
      </w:r>
      <w:r w:rsidRPr="00C127E3">
        <w:rPr>
          <w:rFonts w:asciiTheme="minorHAnsi" w:hAnsiTheme="minorHAnsi" w:cstheme="minorHAnsi"/>
          <w:sz w:val="20"/>
          <w:szCs w:val="20"/>
        </w:rPr>
        <w:lastRenderedPageBreak/>
        <w:t>za zajęcie pasa drogowego innych zarządców dróg, a także odpowiedzialność za odtworzenie ewentualnie zniszczonych dróg i chodników nieobjętych przebudową, wykorzystywanych jako trasy dowozu materiałów;</w:t>
      </w:r>
    </w:p>
    <w:p w14:paraId="3C414CCA" w14:textId="251F29CE" w:rsidR="00C127E3" w:rsidRDefault="00C127E3" w:rsidP="003B310D">
      <w:pPr>
        <w:pStyle w:val="Akapitzlist"/>
        <w:numPr>
          <w:ilvl w:val="0"/>
          <w:numId w:val="19"/>
        </w:numPr>
        <w:spacing w:line="276" w:lineRule="auto"/>
        <w:ind w:left="714" w:hanging="357"/>
        <w:rPr>
          <w:rFonts w:asciiTheme="minorHAnsi" w:hAnsiTheme="minorHAnsi" w:cstheme="minorHAnsi"/>
          <w:sz w:val="20"/>
          <w:szCs w:val="20"/>
        </w:rPr>
      </w:pPr>
      <w:r w:rsidRPr="00C127E3">
        <w:rPr>
          <w:rFonts w:asciiTheme="minorHAnsi" w:hAnsiTheme="minorHAnsi" w:cstheme="minorHAnsi"/>
          <w:sz w:val="20"/>
          <w:szCs w:val="20"/>
        </w:rPr>
        <w:t xml:space="preserve">w przypadku wystąpienia lub zagrożenia </w:t>
      </w:r>
      <w:r w:rsidR="00F23F56" w:rsidRPr="00F23F56">
        <w:rPr>
          <w:rFonts w:asciiTheme="minorHAnsi" w:hAnsiTheme="minorHAnsi" w:cstheme="minorHAnsi"/>
          <w:sz w:val="20"/>
          <w:szCs w:val="20"/>
        </w:rPr>
        <w:t>katastrofą budowlaną</w:t>
      </w:r>
      <w:r w:rsidRPr="00C127E3">
        <w:rPr>
          <w:rFonts w:asciiTheme="minorHAnsi" w:hAnsiTheme="minorHAnsi" w:cstheme="minorHAnsi"/>
          <w:sz w:val="20"/>
          <w:szCs w:val="20"/>
        </w:rPr>
        <w:t>, natychmiastowe wykonanie robót zabezpieczających i zawiadomienie Zamawiającego o zaistniałej sytuacji</w:t>
      </w:r>
      <w:r w:rsidR="006577ED">
        <w:rPr>
          <w:rFonts w:asciiTheme="minorHAnsi" w:hAnsiTheme="minorHAnsi" w:cstheme="minorHAnsi"/>
          <w:sz w:val="20"/>
          <w:szCs w:val="20"/>
        </w:rPr>
        <w:t xml:space="preserve"> i </w:t>
      </w:r>
      <w:r w:rsidR="006577ED" w:rsidRPr="006577ED">
        <w:rPr>
          <w:rFonts w:asciiTheme="minorHAnsi" w:hAnsiTheme="minorHAnsi" w:cstheme="minorHAnsi"/>
          <w:sz w:val="20"/>
          <w:szCs w:val="20"/>
        </w:rPr>
        <w:t>konieczności ich wykonania</w:t>
      </w:r>
      <w:r w:rsidRPr="00C127E3">
        <w:rPr>
          <w:rFonts w:asciiTheme="minorHAnsi" w:hAnsiTheme="minorHAnsi" w:cstheme="minorHAnsi"/>
          <w:sz w:val="20"/>
          <w:szCs w:val="20"/>
        </w:rPr>
        <w:t>;</w:t>
      </w:r>
    </w:p>
    <w:p w14:paraId="5663C7FF" w14:textId="10710924" w:rsidR="00DC3F1D" w:rsidRPr="00433C40" w:rsidRDefault="004A1F3B"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ponosi pełną odpowiedzialność za teren budowy </w:t>
      </w:r>
      <w:r w:rsidR="00DC3F1D" w:rsidRPr="00433C40">
        <w:rPr>
          <w:rFonts w:asciiTheme="minorHAnsi" w:hAnsiTheme="minorHAnsi" w:cstheme="minorHAnsi"/>
          <w:sz w:val="20"/>
          <w:szCs w:val="20"/>
        </w:rPr>
        <w:t xml:space="preserve">oraz prowadzone prace wobec Zamawiającego i osób trzecich </w:t>
      </w:r>
      <w:r w:rsidRPr="00433C40">
        <w:rPr>
          <w:rFonts w:asciiTheme="minorHAnsi" w:hAnsiTheme="minorHAnsi" w:cstheme="minorHAnsi"/>
          <w:sz w:val="20"/>
          <w:szCs w:val="20"/>
        </w:rPr>
        <w:t>od chwili przekazania terenu budowy</w:t>
      </w:r>
      <w:r w:rsidR="00DC3F1D" w:rsidRPr="00433C40">
        <w:rPr>
          <w:rFonts w:asciiTheme="minorHAnsi" w:hAnsiTheme="minorHAnsi" w:cstheme="minorHAnsi"/>
          <w:sz w:val="20"/>
          <w:szCs w:val="20"/>
        </w:rPr>
        <w:t xml:space="preserve"> do dnia protokolarnego odbioru końcowego, w tym również za działania i zaniechania podwykonawców</w:t>
      </w:r>
      <w:r w:rsidRPr="00433C40">
        <w:rPr>
          <w:rFonts w:asciiTheme="minorHAnsi" w:hAnsiTheme="minorHAnsi" w:cstheme="minorHAnsi"/>
          <w:sz w:val="20"/>
          <w:szCs w:val="20"/>
        </w:rPr>
        <w:t>.</w:t>
      </w:r>
    </w:p>
    <w:p w14:paraId="25F76BA8" w14:textId="42D46F21" w:rsidR="00DC3F1D" w:rsidRPr="00433C40" w:rsidRDefault="004A1F3B"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zobowiązuje się do należytego zabezpieczenie mienia własnego jak i mienia podwykonawców znajdującego się na terenie budowy, a także zobowiązuje się zapewnić zgodnie z obowiązującymi przepisami warunki bezpieczeństwa i higieny pracy. </w:t>
      </w:r>
    </w:p>
    <w:p w14:paraId="4B353683" w14:textId="79EA8080" w:rsidR="00681504" w:rsidRPr="00433C40" w:rsidRDefault="004A1F3B"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Wykonawca zorganizuje teren budowy oraz zaplecze budowy na własny koszt</w:t>
      </w:r>
      <w:r w:rsidR="00DC3F1D" w:rsidRPr="00433C40">
        <w:rPr>
          <w:rFonts w:asciiTheme="minorHAnsi" w:hAnsiTheme="minorHAnsi" w:cstheme="minorHAnsi"/>
          <w:sz w:val="20"/>
          <w:szCs w:val="20"/>
        </w:rPr>
        <w:t xml:space="preserve"> i odpowiedzialność</w:t>
      </w:r>
      <w:r w:rsidRPr="00433C40">
        <w:rPr>
          <w:rFonts w:asciiTheme="minorHAnsi" w:hAnsiTheme="minorHAnsi" w:cstheme="minorHAnsi"/>
          <w:sz w:val="20"/>
          <w:szCs w:val="20"/>
        </w:rPr>
        <w:t>.</w:t>
      </w:r>
    </w:p>
    <w:p w14:paraId="03FF6C1F" w14:textId="4598A518" w:rsidR="00681504" w:rsidRPr="00433C40" w:rsidRDefault="00681504"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 przypadku uszkodzenia sieci kanalizacyjnej, wodociągowej, teletechnicznej, energetycznej i gazowej Wykonawca zostanie obciążony kosztami usunięcia awarii oraz kosztami wynikającymi z przerw </w:t>
      </w:r>
      <w:r w:rsidR="00B56190">
        <w:rPr>
          <w:rFonts w:asciiTheme="minorHAnsi" w:hAnsiTheme="minorHAnsi" w:cstheme="minorHAnsi"/>
          <w:sz w:val="20"/>
          <w:szCs w:val="20"/>
        </w:rPr>
        <w:br/>
      </w:r>
      <w:r w:rsidRPr="00433C40">
        <w:rPr>
          <w:rFonts w:asciiTheme="minorHAnsi" w:hAnsiTheme="minorHAnsi" w:cstheme="minorHAnsi"/>
          <w:sz w:val="20"/>
          <w:szCs w:val="20"/>
        </w:rPr>
        <w:t>w eksploatacji. W przypadku dochodzenia odszkodowania od Zamawiającego z przyczyn o jakich mowa wyżej Wykonawca przejmuje pełną odpowiedzialność odszkodowawczą z tego tytułu w pełnym zakresie.</w:t>
      </w:r>
    </w:p>
    <w:p w14:paraId="00B90BEA" w14:textId="0E5834F9" w:rsidR="001735B7" w:rsidRPr="00433C40" w:rsidRDefault="004A1F3B"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 trakcie realizacji robót Wykonawca zobowiązany jest w szczególności do:</w:t>
      </w:r>
    </w:p>
    <w:p w14:paraId="62F14544" w14:textId="6ADAB785" w:rsidR="001735B7" w:rsidRPr="00433C40" w:rsidRDefault="001735B7" w:rsidP="003B310D">
      <w:pPr>
        <w:pStyle w:val="Akapitzlist"/>
        <w:numPr>
          <w:ilvl w:val="0"/>
          <w:numId w:val="20"/>
        </w:numPr>
        <w:spacing w:line="276" w:lineRule="auto"/>
        <w:rPr>
          <w:rFonts w:asciiTheme="minorHAnsi" w:hAnsiTheme="minorHAnsi" w:cstheme="minorHAnsi"/>
          <w:sz w:val="20"/>
          <w:szCs w:val="20"/>
        </w:rPr>
      </w:pPr>
      <w:r w:rsidRPr="00433C40">
        <w:rPr>
          <w:rFonts w:asciiTheme="minorHAnsi" w:hAnsiTheme="minorHAnsi" w:cstheme="minorHAnsi"/>
          <w:sz w:val="20"/>
          <w:szCs w:val="20"/>
        </w:rPr>
        <w:t>odpowiedniego zorganizowania i zabezpieczenia oraz dozoru terenu budowy</w:t>
      </w:r>
      <w:r w:rsidR="00DC366F" w:rsidRPr="00433C40">
        <w:rPr>
          <w:rFonts w:asciiTheme="minorHAnsi" w:hAnsiTheme="minorHAnsi" w:cstheme="minorHAnsi"/>
          <w:sz w:val="20"/>
          <w:szCs w:val="20"/>
        </w:rPr>
        <w:t xml:space="preserve"> </w:t>
      </w:r>
      <w:r w:rsidRPr="00433C40">
        <w:rPr>
          <w:rFonts w:asciiTheme="minorHAnsi" w:hAnsiTheme="minorHAnsi" w:cstheme="minorHAnsi"/>
          <w:sz w:val="20"/>
          <w:szCs w:val="20"/>
        </w:rPr>
        <w:t>przed dostępem osób trzecich i prowadzenia robót budowlanych zgodnie z zasadami Kodeksu Pracy oraz przestrzeganiu zasad bhp, ochrony zdrowia i środowiska oraz ochrony przeciwpożarowej;</w:t>
      </w:r>
    </w:p>
    <w:p w14:paraId="1E53AAA8" w14:textId="4EEC92C2" w:rsidR="00C73845" w:rsidRPr="00EF1D7A" w:rsidRDefault="001735B7" w:rsidP="003B310D">
      <w:pPr>
        <w:pStyle w:val="Akapitzlist"/>
        <w:numPr>
          <w:ilvl w:val="0"/>
          <w:numId w:val="20"/>
        </w:numPr>
        <w:spacing w:line="276" w:lineRule="auto"/>
        <w:rPr>
          <w:rFonts w:asciiTheme="minorHAnsi" w:hAnsiTheme="minorHAnsi" w:cstheme="minorHAnsi"/>
          <w:sz w:val="20"/>
          <w:szCs w:val="20"/>
        </w:rPr>
      </w:pPr>
      <w:r w:rsidRPr="00433C40">
        <w:rPr>
          <w:rFonts w:asciiTheme="minorHAnsi" w:hAnsiTheme="minorHAnsi" w:cstheme="minorHAnsi"/>
          <w:sz w:val="20"/>
          <w:szCs w:val="20"/>
        </w:rPr>
        <w:t>wykonania odpowiedniego</w:t>
      </w:r>
      <w:r w:rsidR="00D27A48">
        <w:rPr>
          <w:rFonts w:asciiTheme="minorHAnsi" w:hAnsiTheme="minorHAnsi" w:cstheme="minorHAnsi"/>
          <w:sz w:val="20"/>
          <w:szCs w:val="20"/>
        </w:rPr>
        <w:t xml:space="preserve"> </w:t>
      </w:r>
      <w:r w:rsidRPr="00433C40">
        <w:rPr>
          <w:rFonts w:asciiTheme="minorHAnsi" w:hAnsiTheme="minorHAnsi" w:cstheme="minorHAnsi"/>
          <w:sz w:val="20"/>
          <w:szCs w:val="20"/>
        </w:rPr>
        <w:t>oznakowania</w:t>
      </w:r>
      <w:r w:rsidR="005B059F" w:rsidRPr="00433C40">
        <w:rPr>
          <w:rFonts w:asciiTheme="minorHAnsi" w:hAnsiTheme="minorHAnsi" w:cstheme="minorHAnsi"/>
          <w:sz w:val="20"/>
          <w:szCs w:val="20"/>
        </w:rPr>
        <w:t xml:space="preserve"> </w:t>
      </w:r>
      <w:r w:rsidRPr="00433C40">
        <w:rPr>
          <w:rFonts w:asciiTheme="minorHAnsi" w:hAnsiTheme="minorHAnsi" w:cstheme="minorHAnsi"/>
          <w:sz w:val="20"/>
          <w:szCs w:val="20"/>
        </w:rPr>
        <w:t>i zabezpieczenia terenu budowy;</w:t>
      </w:r>
    </w:p>
    <w:p w14:paraId="74C4841C" w14:textId="66643D26" w:rsidR="00244217" w:rsidRPr="003E0542" w:rsidRDefault="00244217" w:rsidP="003B310D">
      <w:pPr>
        <w:pStyle w:val="Akapitzlist"/>
        <w:numPr>
          <w:ilvl w:val="0"/>
          <w:numId w:val="20"/>
        </w:numPr>
        <w:spacing w:line="276" w:lineRule="auto"/>
        <w:rPr>
          <w:rFonts w:asciiTheme="minorHAnsi" w:hAnsiTheme="minorHAnsi" w:cstheme="minorHAnsi"/>
          <w:sz w:val="20"/>
          <w:szCs w:val="20"/>
        </w:rPr>
      </w:pPr>
      <w:r w:rsidRPr="003E0542">
        <w:rPr>
          <w:rFonts w:asciiTheme="minorHAnsi" w:hAnsiTheme="minorHAnsi" w:cstheme="minorHAnsi"/>
          <w:sz w:val="20"/>
          <w:szCs w:val="20"/>
        </w:rPr>
        <w:t xml:space="preserve">zapewnienia odpowiedniej organizacji transportu materiałów budowlanych oraz ich składowania, </w:t>
      </w:r>
      <w:r w:rsidR="003E0542" w:rsidRPr="003E0542">
        <w:rPr>
          <w:rFonts w:asciiTheme="minorHAnsi" w:hAnsiTheme="minorHAnsi" w:cstheme="minorHAnsi"/>
          <w:sz w:val="20"/>
          <w:szCs w:val="20"/>
        </w:rPr>
        <w:t>wykonania i utrzymania na swój koszt dróg dojazdowych do placu budowy oraz</w:t>
      </w:r>
      <w:r w:rsidR="003E0542">
        <w:rPr>
          <w:rFonts w:asciiTheme="minorHAnsi" w:hAnsiTheme="minorHAnsi" w:cstheme="minorHAnsi"/>
          <w:sz w:val="20"/>
          <w:szCs w:val="20"/>
        </w:rPr>
        <w:t xml:space="preserve">, </w:t>
      </w:r>
      <w:r w:rsidRPr="003E0542">
        <w:rPr>
          <w:rFonts w:asciiTheme="minorHAnsi" w:hAnsiTheme="minorHAnsi" w:cstheme="minorHAnsi"/>
          <w:sz w:val="20"/>
          <w:szCs w:val="20"/>
        </w:rPr>
        <w:t>utrzymywania terenu budowy w stanie wolnym od przeszkód komunikacyjnych ze szczególnym uwzględnieniem czystości i drożności dróg dojazdowych oraz składowania i bieżącego usuwania wszelkich zbędnych materiałów, odpadów i nieczystości;</w:t>
      </w:r>
    </w:p>
    <w:p w14:paraId="1ED89B24" w14:textId="38267937" w:rsidR="00DC366F" w:rsidRPr="00433C40" w:rsidRDefault="004A1F3B" w:rsidP="003B310D">
      <w:pPr>
        <w:pStyle w:val="Akapitzlist"/>
        <w:numPr>
          <w:ilvl w:val="0"/>
          <w:numId w:val="20"/>
        </w:numPr>
        <w:spacing w:line="276" w:lineRule="auto"/>
        <w:rPr>
          <w:rFonts w:asciiTheme="minorHAnsi" w:hAnsiTheme="minorHAnsi" w:cstheme="minorHAnsi"/>
          <w:sz w:val="20"/>
          <w:szCs w:val="20"/>
        </w:rPr>
      </w:pPr>
      <w:r w:rsidRPr="00433C40">
        <w:rPr>
          <w:rFonts w:asciiTheme="minorHAnsi" w:hAnsiTheme="minorHAnsi" w:cstheme="minorHAnsi"/>
          <w:sz w:val="20"/>
          <w:szCs w:val="20"/>
        </w:rPr>
        <w:t>dbałości o utrzymanie ładu i porządku na terenie budowy;</w:t>
      </w:r>
    </w:p>
    <w:p w14:paraId="09C2040F" w14:textId="0ECD7B5D" w:rsidR="00244217" w:rsidRPr="00433C40" w:rsidRDefault="00244217" w:rsidP="003B310D">
      <w:pPr>
        <w:pStyle w:val="Akapitzlist"/>
        <w:numPr>
          <w:ilvl w:val="0"/>
          <w:numId w:val="20"/>
        </w:numPr>
        <w:spacing w:line="276" w:lineRule="auto"/>
        <w:rPr>
          <w:rFonts w:asciiTheme="minorHAnsi" w:hAnsiTheme="minorHAnsi" w:cstheme="minorHAnsi"/>
          <w:sz w:val="20"/>
          <w:szCs w:val="20"/>
        </w:rPr>
      </w:pPr>
      <w:r w:rsidRPr="00244217">
        <w:rPr>
          <w:rFonts w:asciiTheme="minorHAnsi" w:hAnsiTheme="minorHAnsi" w:cstheme="minorHAnsi"/>
          <w:sz w:val="20"/>
          <w:szCs w:val="20"/>
        </w:rPr>
        <w:t>pokrycia kosztów związanych ze zużyciem energii elektrycznej i wody na cele budowy, wyłączeniem lub uszkodzeniem mediów w trakcie prowadzonych robót budowlanych, z opracowaniem projektu organizacji ruchu na czas prowadzenia robót, prób, jak również do dokonania odkrywek w przypadku niezgłoszenia robót do odbioru ulegających zakryciu lub zanikających;</w:t>
      </w:r>
    </w:p>
    <w:p w14:paraId="2074C60D" w14:textId="180CDDA3" w:rsidR="00335285" w:rsidRPr="00433C40" w:rsidRDefault="0081712B" w:rsidP="003B310D">
      <w:pPr>
        <w:pStyle w:val="Akapitzlist"/>
        <w:numPr>
          <w:ilvl w:val="0"/>
          <w:numId w:val="20"/>
        </w:numPr>
        <w:spacing w:line="276" w:lineRule="auto"/>
        <w:rPr>
          <w:rFonts w:asciiTheme="minorHAnsi" w:hAnsiTheme="minorHAnsi" w:cstheme="minorHAnsi"/>
          <w:sz w:val="20"/>
          <w:szCs w:val="20"/>
        </w:rPr>
      </w:pPr>
      <w:r w:rsidRPr="0081712B">
        <w:rPr>
          <w:rFonts w:asciiTheme="minorHAnsi" w:hAnsiTheme="minorHAnsi" w:cstheme="minorHAnsi"/>
          <w:sz w:val="20"/>
          <w:szCs w:val="20"/>
        </w:rPr>
        <w:t>pisemnego lub elektronicznego informowania Zamawiającego o</w:t>
      </w:r>
      <w:r w:rsidR="00335285" w:rsidRPr="00433C40">
        <w:rPr>
          <w:rFonts w:asciiTheme="minorHAnsi" w:hAnsiTheme="minorHAnsi" w:cstheme="minorHAnsi"/>
          <w:sz w:val="20"/>
          <w:szCs w:val="20"/>
        </w:rPr>
        <w:t xml:space="preserve">: </w:t>
      </w:r>
    </w:p>
    <w:p w14:paraId="64126169" w14:textId="77777777" w:rsidR="00405E88" w:rsidRPr="00433C40" w:rsidRDefault="00405E88" w:rsidP="003B310D">
      <w:pPr>
        <w:pStyle w:val="Akapitzlist"/>
        <w:numPr>
          <w:ilvl w:val="0"/>
          <w:numId w:val="21"/>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konieczności wykonania robót zamiennych i dodatkowych; </w:t>
      </w:r>
    </w:p>
    <w:p w14:paraId="168754F7" w14:textId="5DBA07B4" w:rsidR="00405E88" w:rsidRPr="00433C40" w:rsidRDefault="0081712B" w:rsidP="003B310D">
      <w:pPr>
        <w:pStyle w:val="Akapitzlist"/>
        <w:numPr>
          <w:ilvl w:val="0"/>
          <w:numId w:val="21"/>
        </w:numPr>
        <w:spacing w:line="276" w:lineRule="auto"/>
        <w:rPr>
          <w:rFonts w:asciiTheme="minorHAnsi" w:hAnsiTheme="minorHAnsi" w:cstheme="minorHAnsi"/>
          <w:sz w:val="20"/>
          <w:szCs w:val="20"/>
        </w:rPr>
      </w:pPr>
      <w:r w:rsidRPr="0081712B">
        <w:rPr>
          <w:rFonts w:asciiTheme="minorHAnsi" w:hAnsiTheme="minorHAnsi" w:cstheme="minorHAnsi"/>
          <w:sz w:val="20"/>
          <w:szCs w:val="20"/>
        </w:rPr>
        <w:t>zagrożeniach, które mogą mieć negatywny wpływ na tok realizacji inwestycji, jakość robót, opóźnienie planowanej daty zakończenia robót oraz do współpracy z Zamawiającym przy opracowywaniu przedsięwzięć zapobiegających zagrożeniom</w:t>
      </w:r>
      <w:r w:rsidR="00405E88" w:rsidRPr="00433C40">
        <w:rPr>
          <w:rFonts w:asciiTheme="minorHAnsi" w:hAnsiTheme="minorHAnsi" w:cstheme="minorHAnsi"/>
          <w:sz w:val="20"/>
          <w:szCs w:val="20"/>
        </w:rPr>
        <w:t xml:space="preserve">; </w:t>
      </w:r>
    </w:p>
    <w:p w14:paraId="7E3AB298" w14:textId="169DA2CE" w:rsidR="004E3B4D" w:rsidRPr="00433C40" w:rsidRDefault="004E3B4D" w:rsidP="003B310D">
      <w:pPr>
        <w:pStyle w:val="Akapitzlist"/>
        <w:numPr>
          <w:ilvl w:val="0"/>
          <w:numId w:val="20"/>
        </w:numPr>
        <w:spacing w:line="276" w:lineRule="auto"/>
        <w:rPr>
          <w:rFonts w:asciiTheme="minorHAnsi" w:hAnsiTheme="minorHAnsi" w:cstheme="minorHAnsi"/>
          <w:sz w:val="20"/>
          <w:szCs w:val="20"/>
        </w:rPr>
      </w:pPr>
      <w:r w:rsidRPr="004E3B4D">
        <w:rPr>
          <w:rFonts w:asciiTheme="minorHAnsi" w:hAnsiTheme="minorHAnsi" w:cstheme="minorHAnsi"/>
          <w:sz w:val="20"/>
          <w:szCs w:val="20"/>
        </w:rPr>
        <w:t>w przypadku wystąpienia problemów dotyczących rozwiązań technicznych w trakcie realizacji umowy, przedstawienia w porozumieniu z Inspektorem Nadzoru sposobu ich rozwiązania</w:t>
      </w:r>
      <w:r>
        <w:rPr>
          <w:rFonts w:asciiTheme="minorHAnsi" w:hAnsiTheme="minorHAnsi" w:cstheme="minorHAnsi"/>
          <w:sz w:val="20"/>
          <w:szCs w:val="20"/>
        </w:rPr>
        <w:t>;</w:t>
      </w:r>
    </w:p>
    <w:p w14:paraId="4BF7A6E7" w14:textId="330E16D3" w:rsidR="004A1F3B" w:rsidRPr="00391398" w:rsidRDefault="00391398" w:rsidP="003B310D">
      <w:pPr>
        <w:pStyle w:val="Akapitzlist"/>
        <w:numPr>
          <w:ilvl w:val="0"/>
          <w:numId w:val="20"/>
        </w:numPr>
        <w:spacing w:line="276" w:lineRule="auto"/>
        <w:rPr>
          <w:rFonts w:asciiTheme="minorHAnsi" w:hAnsiTheme="minorHAnsi" w:cstheme="minorHAnsi"/>
          <w:sz w:val="20"/>
          <w:szCs w:val="20"/>
        </w:rPr>
      </w:pPr>
      <w:r w:rsidRPr="00391398">
        <w:rPr>
          <w:rFonts w:asciiTheme="minorHAnsi" w:hAnsiTheme="minorHAnsi" w:cstheme="minorHAnsi"/>
          <w:sz w:val="20"/>
          <w:szCs w:val="20"/>
        </w:rPr>
        <w:t xml:space="preserve">po zakończeniu robót </w:t>
      </w:r>
      <w:r w:rsidRPr="00433C40">
        <w:rPr>
          <w:rFonts w:asciiTheme="minorHAnsi" w:hAnsiTheme="minorHAnsi" w:cstheme="minorHAnsi"/>
          <w:sz w:val="20"/>
          <w:szCs w:val="20"/>
        </w:rPr>
        <w:t xml:space="preserve">do uporządkowania </w:t>
      </w:r>
      <w:r>
        <w:rPr>
          <w:rFonts w:asciiTheme="minorHAnsi" w:hAnsiTheme="minorHAnsi" w:cstheme="minorHAnsi"/>
          <w:sz w:val="20"/>
          <w:szCs w:val="20"/>
        </w:rPr>
        <w:t xml:space="preserve">i </w:t>
      </w:r>
      <w:r w:rsidRPr="00391398">
        <w:rPr>
          <w:rFonts w:asciiTheme="minorHAnsi" w:hAnsiTheme="minorHAnsi" w:cstheme="minorHAnsi"/>
          <w:sz w:val="20"/>
          <w:szCs w:val="20"/>
        </w:rPr>
        <w:t xml:space="preserve">doprowadzenie terenu </w:t>
      </w:r>
      <w:r w:rsidR="00E04DF9">
        <w:rPr>
          <w:rFonts w:asciiTheme="minorHAnsi" w:hAnsiTheme="minorHAnsi" w:cstheme="minorHAnsi"/>
          <w:sz w:val="20"/>
          <w:szCs w:val="20"/>
        </w:rPr>
        <w:t xml:space="preserve">budowy, </w:t>
      </w:r>
      <w:r w:rsidR="00E04DF9" w:rsidRPr="00E04DF9">
        <w:rPr>
          <w:rFonts w:asciiTheme="minorHAnsi" w:hAnsiTheme="minorHAnsi" w:cstheme="minorHAnsi"/>
          <w:sz w:val="20"/>
          <w:szCs w:val="20"/>
        </w:rPr>
        <w:t>zaplecza budowy</w:t>
      </w:r>
      <w:r w:rsidR="00E04DF9" w:rsidRPr="00E04DF9">
        <w:rPr>
          <w:rFonts w:asciiTheme="minorHAnsi" w:hAnsiTheme="minorHAnsi" w:cstheme="minorHAnsi"/>
          <w:sz w:val="20"/>
          <w:szCs w:val="20"/>
        </w:rPr>
        <w:t xml:space="preserve"> </w:t>
      </w:r>
      <w:r w:rsidRPr="00391398">
        <w:rPr>
          <w:rFonts w:asciiTheme="minorHAnsi" w:hAnsiTheme="minorHAnsi" w:cstheme="minorHAnsi"/>
          <w:sz w:val="20"/>
          <w:szCs w:val="20"/>
        </w:rPr>
        <w:t xml:space="preserve">(oraz terenów przyległych zajętych </w:t>
      </w:r>
      <w:r w:rsidR="00E04DF9" w:rsidRPr="00E04DF9">
        <w:rPr>
          <w:rFonts w:asciiTheme="minorHAnsi" w:hAnsiTheme="minorHAnsi" w:cstheme="minorHAnsi"/>
          <w:sz w:val="20"/>
          <w:szCs w:val="20"/>
        </w:rPr>
        <w:t>lub użytkowanych przez Wykonawcę</w:t>
      </w:r>
      <w:r w:rsidRPr="00391398">
        <w:rPr>
          <w:rFonts w:asciiTheme="minorHAnsi" w:hAnsiTheme="minorHAnsi" w:cstheme="minorHAnsi"/>
          <w:sz w:val="20"/>
          <w:szCs w:val="20"/>
        </w:rPr>
        <w:t xml:space="preserve">) </w:t>
      </w:r>
      <w:r w:rsidR="0017376C" w:rsidRPr="0017376C">
        <w:rPr>
          <w:rFonts w:asciiTheme="minorHAnsi" w:hAnsiTheme="minorHAnsi" w:cstheme="minorHAnsi"/>
          <w:sz w:val="20"/>
          <w:szCs w:val="20"/>
        </w:rPr>
        <w:t xml:space="preserve">w tym dokonanie na własny koszt renowacji zniszczonych lub uszkodzonych w wyniku prowadzonych prac obiektów, fragmentów terenu, dróg, nawierzchni lub instalacji i doprowadzenie terenu budowy do stanu sprzed realizacją robót </w:t>
      </w:r>
      <w:r w:rsidR="000C75F6">
        <w:rPr>
          <w:rFonts w:asciiTheme="minorHAnsi" w:hAnsiTheme="minorHAnsi" w:cstheme="minorHAnsi"/>
          <w:sz w:val="20"/>
          <w:szCs w:val="20"/>
        </w:rPr>
        <w:br/>
      </w:r>
      <w:r w:rsidR="0017376C" w:rsidRPr="0017376C">
        <w:rPr>
          <w:rFonts w:asciiTheme="minorHAnsi" w:hAnsiTheme="minorHAnsi" w:cstheme="minorHAnsi"/>
          <w:sz w:val="20"/>
          <w:szCs w:val="20"/>
        </w:rPr>
        <w:t>i przekazanie terenu Zamawiającemu w terminie ustalonym na odbiór robót</w:t>
      </w:r>
      <w:r w:rsidR="006D0BA0" w:rsidRPr="00391398">
        <w:rPr>
          <w:rFonts w:asciiTheme="minorHAnsi" w:hAnsiTheme="minorHAnsi" w:cstheme="minorHAnsi"/>
          <w:sz w:val="20"/>
          <w:szCs w:val="20"/>
        </w:rPr>
        <w:t>;</w:t>
      </w:r>
      <w:r w:rsidR="004A1F3B" w:rsidRPr="00391398">
        <w:rPr>
          <w:rFonts w:cstheme="minorHAnsi"/>
          <w:sz w:val="20"/>
          <w:szCs w:val="20"/>
        </w:rPr>
        <w:t xml:space="preserve"> </w:t>
      </w:r>
    </w:p>
    <w:p w14:paraId="126D2EE3" w14:textId="39AB45D6" w:rsidR="00AD37F4" w:rsidRPr="00433C40" w:rsidRDefault="004A1F3B"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Od dnia odbioru terenu budowy Wykonawca odpowiada za wszelkie zdarzenia, które zaistnieją podczas wykonywania umowy. Za wszystkie wyrządzone komukolwiek szkody podczas budowy lub w związku </w:t>
      </w:r>
      <w:r w:rsidR="007F0292">
        <w:rPr>
          <w:rFonts w:asciiTheme="minorHAnsi" w:hAnsiTheme="minorHAnsi" w:cstheme="minorHAnsi"/>
          <w:sz w:val="20"/>
          <w:szCs w:val="20"/>
        </w:rPr>
        <w:br/>
      </w:r>
      <w:r w:rsidRPr="00433C40">
        <w:rPr>
          <w:rFonts w:asciiTheme="minorHAnsi" w:hAnsiTheme="minorHAnsi" w:cstheme="minorHAnsi"/>
          <w:sz w:val="20"/>
          <w:szCs w:val="20"/>
        </w:rPr>
        <w:t xml:space="preserve">z budową odpowiada Wykonawca, chyba, że nie zachodzi związek przyczynowy pomiędzy prowadzeniem robót a wyrządzoną szkodą. Wykonawca przyjmie odpowiedzialność w szczególności za: </w:t>
      </w:r>
    </w:p>
    <w:p w14:paraId="6345F68B" w14:textId="7EF902ED" w:rsidR="00AD37F4" w:rsidRPr="00433C40" w:rsidRDefault="004A1F3B" w:rsidP="003B310D">
      <w:pPr>
        <w:pStyle w:val="Akapitzlist"/>
        <w:numPr>
          <w:ilvl w:val="0"/>
          <w:numId w:val="22"/>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szkody i następstwa nieszczęśliwych wypadków dotyczących pracowników Wykonawcy oraz osób trzecich</w:t>
      </w:r>
      <w:r w:rsidR="00B26226">
        <w:rPr>
          <w:rFonts w:asciiTheme="minorHAnsi" w:hAnsiTheme="minorHAnsi" w:cstheme="minorHAnsi"/>
          <w:sz w:val="20"/>
          <w:szCs w:val="20"/>
        </w:rPr>
        <w:t xml:space="preserve"> </w:t>
      </w:r>
      <w:r w:rsidR="00B26226" w:rsidRPr="00B26226">
        <w:rPr>
          <w:rFonts w:asciiTheme="minorHAnsi" w:hAnsiTheme="minorHAnsi" w:cstheme="minorHAnsi"/>
          <w:sz w:val="20"/>
          <w:szCs w:val="20"/>
        </w:rPr>
        <w:t>(w tym uczestników ruchu drogowego)</w:t>
      </w:r>
      <w:r w:rsidRPr="00433C40">
        <w:rPr>
          <w:rFonts w:asciiTheme="minorHAnsi" w:hAnsiTheme="minorHAnsi" w:cstheme="minorHAnsi"/>
          <w:sz w:val="20"/>
          <w:szCs w:val="20"/>
        </w:rPr>
        <w:t xml:space="preserve"> przebywających w rejonie prowadzonych robót,</w:t>
      </w:r>
    </w:p>
    <w:p w14:paraId="6CA3291A" w14:textId="71290A3E" w:rsidR="00AD37F4" w:rsidRPr="00433C40" w:rsidRDefault="004A1F3B" w:rsidP="003B310D">
      <w:pPr>
        <w:pStyle w:val="Akapitzlist"/>
        <w:numPr>
          <w:ilvl w:val="0"/>
          <w:numId w:val="22"/>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szkody wynikające ze zniszczeń oraz innych zdarzeń w odniesieniu do robót, w tym obiektów, materiałów</w:t>
      </w:r>
      <w:r w:rsidR="00936331" w:rsidRPr="00433C40">
        <w:rPr>
          <w:rFonts w:asciiTheme="minorHAnsi" w:hAnsiTheme="minorHAnsi" w:cstheme="minorHAnsi"/>
          <w:sz w:val="20"/>
          <w:szCs w:val="20"/>
        </w:rPr>
        <w:t xml:space="preserve">, </w:t>
      </w:r>
      <w:r w:rsidRPr="00433C40">
        <w:rPr>
          <w:rFonts w:asciiTheme="minorHAnsi" w:hAnsiTheme="minorHAnsi" w:cstheme="minorHAnsi"/>
          <w:sz w:val="20"/>
          <w:szCs w:val="20"/>
        </w:rPr>
        <w:t>sprzętu i innego mienia ruchomego związanego z prowadzeniem robót podczas realizacji przedmiotu niniejszej umowy</w:t>
      </w:r>
      <w:r w:rsidR="00ED6190" w:rsidRPr="00433C40">
        <w:rPr>
          <w:rFonts w:asciiTheme="minorHAnsi" w:hAnsiTheme="minorHAnsi" w:cstheme="minorHAnsi"/>
          <w:sz w:val="20"/>
          <w:szCs w:val="20"/>
        </w:rPr>
        <w:t>,</w:t>
      </w:r>
    </w:p>
    <w:p w14:paraId="31A6A39E" w14:textId="29E4161A" w:rsidR="00AD37F4" w:rsidRPr="00433C40" w:rsidRDefault="004A1F3B" w:rsidP="003B310D">
      <w:pPr>
        <w:pStyle w:val="Akapitzlist"/>
        <w:numPr>
          <w:ilvl w:val="0"/>
          <w:numId w:val="22"/>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lastRenderedPageBreak/>
        <w:t>szkody w robotach spowodowane przez niego przy usuwaniu wad w okresie gwarancji i rękojmi</w:t>
      </w:r>
      <w:r w:rsidR="00B26226">
        <w:rPr>
          <w:rFonts w:asciiTheme="minorHAnsi" w:hAnsiTheme="minorHAnsi" w:cstheme="minorHAnsi"/>
          <w:sz w:val="20"/>
          <w:szCs w:val="20"/>
        </w:rPr>
        <w:t>,</w:t>
      </w:r>
    </w:p>
    <w:p w14:paraId="351FBAE0" w14:textId="4A98357E" w:rsidR="00AD37F4" w:rsidRPr="00433C40" w:rsidRDefault="004A1F3B" w:rsidP="003B310D">
      <w:pPr>
        <w:pStyle w:val="Akapitzlist"/>
        <w:numPr>
          <w:ilvl w:val="0"/>
          <w:numId w:val="22"/>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szkody w nieruchomościach lub sieciach powstałe na terenie sąsiadującym z terenem budowy wskutek prowadzenia robót, w szczególności szkody powstałe w instalacjach pozostające w bezpośrednim związku z prowadzeniem robót</w:t>
      </w:r>
      <w:r w:rsidR="00B26226">
        <w:rPr>
          <w:rFonts w:asciiTheme="minorHAnsi" w:hAnsiTheme="minorHAnsi" w:cstheme="minorHAnsi"/>
          <w:sz w:val="20"/>
          <w:szCs w:val="20"/>
        </w:rPr>
        <w:t>,</w:t>
      </w:r>
    </w:p>
    <w:p w14:paraId="6C4B1F88" w14:textId="6AAB78E4" w:rsidR="00AD37F4" w:rsidRPr="00433C40" w:rsidRDefault="0047636A" w:rsidP="003B310D">
      <w:pPr>
        <w:pStyle w:val="Akapitzlist"/>
        <w:numPr>
          <w:ilvl w:val="0"/>
          <w:numId w:val="22"/>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szkody związane z </w:t>
      </w:r>
      <w:r w:rsidR="004A1F3B" w:rsidRPr="00433C40">
        <w:rPr>
          <w:rFonts w:asciiTheme="minorHAnsi" w:hAnsiTheme="minorHAnsi" w:cstheme="minorHAnsi"/>
          <w:sz w:val="20"/>
          <w:szCs w:val="20"/>
        </w:rPr>
        <w:t>niewłaściw</w:t>
      </w:r>
      <w:r w:rsidRPr="00433C40">
        <w:rPr>
          <w:rFonts w:asciiTheme="minorHAnsi" w:hAnsiTheme="minorHAnsi" w:cstheme="minorHAnsi"/>
          <w:sz w:val="20"/>
          <w:szCs w:val="20"/>
        </w:rPr>
        <w:t>ym</w:t>
      </w:r>
      <w:r w:rsidR="004A1F3B" w:rsidRPr="00433C40">
        <w:rPr>
          <w:rFonts w:asciiTheme="minorHAnsi" w:hAnsiTheme="minorHAnsi" w:cstheme="minorHAnsi"/>
          <w:sz w:val="20"/>
          <w:szCs w:val="20"/>
        </w:rPr>
        <w:t xml:space="preserve"> zabezpieczenie</w:t>
      </w:r>
      <w:r w:rsidRPr="00433C40">
        <w:rPr>
          <w:rFonts w:asciiTheme="minorHAnsi" w:hAnsiTheme="minorHAnsi" w:cstheme="minorHAnsi"/>
          <w:sz w:val="20"/>
          <w:szCs w:val="20"/>
        </w:rPr>
        <w:t>m</w:t>
      </w:r>
      <w:r w:rsidR="004A1F3B" w:rsidRPr="00433C40">
        <w:rPr>
          <w:rFonts w:asciiTheme="minorHAnsi" w:hAnsiTheme="minorHAnsi" w:cstheme="minorHAnsi"/>
          <w:sz w:val="20"/>
          <w:szCs w:val="20"/>
        </w:rPr>
        <w:t xml:space="preserve"> terenu budowy oraz dopuszczenie na teren budowy osób nieupoważnionych. </w:t>
      </w:r>
      <w:r w:rsidRPr="00433C40">
        <w:rPr>
          <w:rFonts w:asciiTheme="minorHAnsi" w:hAnsiTheme="minorHAnsi" w:cstheme="minorHAnsi"/>
          <w:sz w:val="20"/>
          <w:szCs w:val="20"/>
        </w:rPr>
        <w:tab/>
      </w:r>
    </w:p>
    <w:p w14:paraId="430CE3D1" w14:textId="3B032896" w:rsidR="00345BDC" w:rsidRPr="00433C40" w:rsidRDefault="00345BDC" w:rsidP="003B310D">
      <w:pPr>
        <w:pStyle w:val="Akapitzlist"/>
        <w:numPr>
          <w:ilvl w:val="0"/>
          <w:numId w:val="18"/>
        </w:numPr>
        <w:spacing w:line="276" w:lineRule="auto"/>
        <w:ind w:left="357" w:hanging="357"/>
        <w:rPr>
          <w:rFonts w:asciiTheme="minorHAnsi" w:hAnsiTheme="minorHAnsi" w:cstheme="minorHAnsi"/>
          <w:sz w:val="20"/>
          <w:szCs w:val="20"/>
        </w:rPr>
      </w:pPr>
      <w:r w:rsidRPr="00345BDC">
        <w:rPr>
          <w:rFonts w:asciiTheme="minorHAnsi" w:hAnsiTheme="minorHAnsi" w:cstheme="minorHAnsi"/>
          <w:sz w:val="20"/>
          <w:szCs w:val="20"/>
        </w:rPr>
        <w:t xml:space="preserve">Wykonawca będzie podejmował na własny koszt wszelkie niezbędne ustalenia dotyczące poboru </w:t>
      </w:r>
      <w:r w:rsidR="008C44AB">
        <w:rPr>
          <w:rFonts w:asciiTheme="minorHAnsi" w:hAnsiTheme="minorHAnsi" w:cstheme="minorHAnsi"/>
          <w:sz w:val="20"/>
          <w:szCs w:val="20"/>
        </w:rPr>
        <w:br/>
      </w:r>
      <w:r w:rsidRPr="00345BDC">
        <w:rPr>
          <w:rFonts w:asciiTheme="minorHAnsi" w:hAnsiTheme="minorHAnsi" w:cstheme="minorHAnsi"/>
          <w:sz w:val="20"/>
          <w:szCs w:val="20"/>
        </w:rPr>
        <w:t xml:space="preserve">i dystrybucji wody, paliwa i energii elektrycznej do wszystkich miejsc, w których są niezbędne </w:t>
      </w:r>
      <w:r w:rsidR="008C44AB">
        <w:rPr>
          <w:rFonts w:asciiTheme="minorHAnsi" w:hAnsiTheme="minorHAnsi" w:cstheme="minorHAnsi"/>
          <w:sz w:val="20"/>
          <w:szCs w:val="20"/>
        </w:rPr>
        <w:br/>
      </w:r>
      <w:r w:rsidRPr="00345BDC">
        <w:rPr>
          <w:rFonts w:asciiTheme="minorHAnsi" w:hAnsiTheme="minorHAnsi" w:cstheme="minorHAnsi"/>
          <w:sz w:val="20"/>
          <w:szCs w:val="20"/>
        </w:rPr>
        <w:t>do wykonywania czynności objętych niniejszą umową. W tym celu winien on zapewnić i użyć wszelkich niezbędnych urządzeń budowlanych, robót tymczasowych, środków transportu, materiałów oraz wszelkich czynników niezbędnych do dostarczenia i dystrybucji dostaw do różnych punktów robót. Wszelkie powyższe koszty uważa się za wliczone w cenę umowy.</w:t>
      </w:r>
    </w:p>
    <w:p w14:paraId="0DC360EC" w14:textId="2EF450FA" w:rsidR="004A1F3B" w:rsidRPr="00433C40" w:rsidRDefault="00AC2566" w:rsidP="003B310D">
      <w:pPr>
        <w:pStyle w:val="Akapitzlist"/>
        <w:numPr>
          <w:ilvl w:val="0"/>
          <w:numId w:val="1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Zamawiający zastrzega sobie prawo </w:t>
      </w:r>
      <w:r w:rsidR="00241889" w:rsidRPr="00433C40">
        <w:rPr>
          <w:rFonts w:asciiTheme="minorHAnsi" w:hAnsiTheme="minorHAnsi" w:cstheme="minorHAnsi"/>
          <w:sz w:val="20"/>
          <w:szCs w:val="20"/>
        </w:rPr>
        <w:t xml:space="preserve">do </w:t>
      </w:r>
      <w:r w:rsidRPr="00433C40">
        <w:rPr>
          <w:rFonts w:asciiTheme="minorHAnsi" w:hAnsiTheme="minorHAnsi" w:cstheme="minorHAnsi"/>
          <w:sz w:val="20"/>
          <w:szCs w:val="20"/>
        </w:rPr>
        <w:t xml:space="preserve">kontroli wykonywania umowy na każdym etapie jej realizacji. </w:t>
      </w:r>
    </w:p>
    <w:p w14:paraId="4B0A34DB" w14:textId="77777777" w:rsidR="003545A2" w:rsidRPr="00433C40" w:rsidRDefault="003545A2" w:rsidP="003545A2">
      <w:pPr>
        <w:spacing w:before="180" w:after="60" w:line="276" w:lineRule="auto"/>
        <w:contextualSpacing/>
        <w:jc w:val="center"/>
        <w:rPr>
          <w:rFonts w:cstheme="minorHAnsi"/>
          <w:b/>
          <w:sz w:val="20"/>
          <w:szCs w:val="20"/>
        </w:rPr>
      </w:pPr>
      <w:r w:rsidRPr="00433C40">
        <w:rPr>
          <w:rFonts w:cstheme="minorHAnsi"/>
          <w:b/>
          <w:sz w:val="20"/>
          <w:szCs w:val="20"/>
        </w:rPr>
        <w:t xml:space="preserve">§ </w:t>
      </w:r>
      <w:r w:rsidRPr="00433C40">
        <w:rPr>
          <w:rFonts w:cstheme="minorHAnsi"/>
          <w:b/>
          <w:spacing w:val="-5"/>
          <w:sz w:val="20"/>
          <w:szCs w:val="20"/>
        </w:rPr>
        <w:t>5</w:t>
      </w:r>
    </w:p>
    <w:p w14:paraId="180D2326" w14:textId="600A4E82" w:rsidR="003545A2" w:rsidRPr="00433C40" w:rsidRDefault="003545A2" w:rsidP="003545A2">
      <w:pPr>
        <w:spacing w:before="180" w:after="60" w:line="276" w:lineRule="auto"/>
        <w:contextualSpacing/>
        <w:jc w:val="center"/>
        <w:rPr>
          <w:rFonts w:cstheme="minorHAnsi"/>
          <w:b/>
          <w:sz w:val="20"/>
          <w:szCs w:val="20"/>
        </w:rPr>
      </w:pPr>
      <w:r w:rsidRPr="00433C40">
        <w:rPr>
          <w:rFonts w:cstheme="minorHAnsi"/>
          <w:b/>
          <w:sz w:val="20"/>
          <w:szCs w:val="20"/>
        </w:rPr>
        <w:t>Terminy realizacji zamówienia</w:t>
      </w:r>
    </w:p>
    <w:p w14:paraId="30495EBE" w14:textId="44E000E0" w:rsidR="00F23F56" w:rsidRDefault="00F23F56" w:rsidP="00985941">
      <w:pPr>
        <w:pStyle w:val="Akapitzlist"/>
        <w:numPr>
          <w:ilvl w:val="0"/>
          <w:numId w:val="4"/>
        </w:numPr>
        <w:spacing w:line="276" w:lineRule="auto"/>
        <w:ind w:left="357" w:hanging="357"/>
        <w:rPr>
          <w:rFonts w:asciiTheme="minorHAnsi" w:hAnsiTheme="minorHAnsi" w:cstheme="minorHAnsi"/>
          <w:sz w:val="20"/>
          <w:szCs w:val="20"/>
        </w:rPr>
      </w:pPr>
      <w:r w:rsidRPr="00F23F56">
        <w:rPr>
          <w:rFonts w:asciiTheme="minorHAnsi" w:hAnsiTheme="minorHAnsi" w:cstheme="minorHAnsi"/>
          <w:sz w:val="20"/>
          <w:szCs w:val="20"/>
        </w:rPr>
        <w:t>Wykonawca zobowiązuje się wykonać przedmiot umowy w terminach:</w:t>
      </w:r>
    </w:p>
    <w:p w14:paraId="4FD9CF80" w14:textId="7D593665" w:rsidR="00F23F56" w:rsidRPr="00975913" w:rsidRDefault="00F23F56" w:rsidP="003B310D">
      <w:pPr>
        <w:pStyle w:val="Akapitzlist"/>
        <w:numPr>
          <w:ilvl w:val="0"/>
          <w:numId w:val="65"/>
        </w:numPr>
        <w:spacing w:line="276" w:lineRule="auto"/>
        <w:rPr>
          <w:rFonts w:asciiTheme="minorHAnsi" w:hAnsiTheme="minorHAnsi" w:cstheme="minorHAnsi"/>
          <w:sz w:val="20"/>
          <w:szCs w:val="20"/>
        </w:rPr>
      </w:pPr>
      <w:r w:rsidRPr="00F23F56">
        <w:rPr>
          <w:rFonts w:asciiTheme="minorHAnsi" w:hAnsiTheme="minorHAnsi" w:cstheme="minorHAnsi"/>
          <w:sz w:val="20"/>
          <w:szCs w:val="20"/>
        </w:rPr>
        <w:t>Etap</w:t>
      </w:r>
      <w:r w:rsidR="00897E9E">
        <w:rPr>
          <w:rFonts w:asciiTheme="minorHAnsi" w:hAnsiTheme="minorHAnsi" w:cstheme="minorHAnsi"/>
          <w:sz w:val="20"/>
          <w:szCs w:val="20"/>
        </w:rPr>
        <w:t>u</w:t>
      </w:r>
      <w:r w:rsidRPr="00F23F56">
        <w:rPr>
          <w:rFonts w:asciiTheme="minorHAnsi" w:hAnsiTheme="minorHAnsi" w:cstheme="minorHAnsi"/>
          <w:sz w:val="20"/>
          <w:szCs w:val="20"/>
        </w:rPr>
        <w:t xml:space="preserve"> I</w:t>
      </w:r>
      <w:r w:rsidR="000E0E8E">
        <w:rPr>
          <w:rFonts w:asciiTheme="minorHAnsi" w:hAnsiTheme="minorHAnsi" w:cstheme="minorHAnsi"/>
          <w:sz w:val="20"/>
          <w:szCs w:val="20"/>
        </w:rPr>
        <w:t>, o którym mowa w §2 ust. 2 pkt 1</w:t>
      </w:r>
      <w:r w:rsidRPr="00F23F56">
        <w:rPr>
          <w:rFonts w:asciiTheme="minorHAnsi" w:hAnsiTheme="minorHAnsi" w:cstheme="minorHAnsi"/>
          <w:sz w:val="20"/>
          <w:szCs w:val="20"/>
        </w:rPr>
        <w:t xml:space="preserve"> –</w:t>
      </w:r>
      <w:r w:rsidR="00FE095A">
        <w:rPr>
          <w:rFonts w:asciiTheme="minorHAnsi" w:hAnsiTheme="minorHAnsi" w:cstheme="minorHAnsi"/>
          <w:sz w:val="20"/>
          <w:szCs w:val="20"/>
        </w:rPr>
        <w:t xml:space="preserve"> </w:t>
      </w:r>
      <w:r w:rsidRPr="00975913">
        <w:rPr>
          <w:rFonts w:asciiTheme="minorHAnsi" w:hAnsiTheme="minorHAnsi" w:cstheme="minorHAnsi"/>
          <w:b/>
          <w:bCs/>
          <w:sz w:val="20"/>
          <w:szCs w:val="20"/>
        </w:rPr>
        <w:t>do dnia 15.12.2026 r.</w:t>
      </w:r>
    </w:p>
    <w:p w14:paraId="496FC44E" w14:textId="31F6851C" w:rsidR="00975913" w:rsidRDefault="00975913" w:rsidP="003B310D">
      <w:pPr>
        <w:pStyle w:val="Akapitzlist"/>
        <w:numPr>
          <w:ilvl w:val="0"/>
          <w:numId w:val="65"/>
        </w:numPr>
        <w:spacing w:line="276" w:lineRule="auto"/>
        <w:rPr>
          <w:rFonts w:asciiTheme="minorHAnsi" w:hAnsiTheme="minorHAnsi" w:cstheme="minorHAnsi"/>
          <w:sz w:val="20"/>
          <w:szCs w:val="20"/>
        </w:rPr>
      </w:pPr>
      <w:r w:rsidRPr="00975913">
        <w:rPr>
          <w:rFonts w:asciiTheme="minorHAnsi" w:hAnsiTheme="minorHAnsi" w:cstheme="minorHAnsi"/>
          <w:sz w:val="20"/>
          <w:szCs w:val="20"/>
        </w:rPr>
        <w:t>Etap</w:t>
      </w:r>
      <w:r w:rsidR="00897E9E">
        <w:rPr>
          <w:rFonts w:asciiTheme="minorHAnsi" w:hAnsiTheme="minorHAnsi" w:cstheme="minorHAnsi"/>
          <w:sz w:val="20"/>
          <w:szCs w:val="20"/>
        </w:rPr>
        <w:t>u</w:t>
      </w:r>
      <w:r w:rsidRPr="00975913">
        <w:rPr>
          <w:rFonts w:asciiTheme="minorHAnsi" w:hAnsiTheme="minorHAnsi" w:cstheme="minorHAnsi"/>
          <w:sz w:val="20"/>
          <w:szCs w:val="20"/>
        </w:rPr>
        <w:t xml:space="preserve"> II</w:t>
      </w:r>
      <w:r w:rsidR="00897E9E">
        <w:rPr>
          <w:rFonts w:asciiTheme="minorHAnsi" w:hAnsiTheme="minorHAnsi" w:cstheme="minorHAnsi"/>
          <w:sz w:val="20"/>
          <w:szCs w:val="20"/>
        </w:rPr>
        <w:t xml:space="preserve">, </w:t>
      </w:r>
      <w:r w:rsidR="00897E9E">
        <w:rPr>
          <w:rFonts w:asciiTheme="minorHAnsi" w:hAnsiTheme="minorHAnsi" w:cstheme="minorHAnsi"/>
          <w:sz w:val="20"/>
          <w:szCs w:val="20"/>
        </w:rPr>
        <w:t xml:space="preserve">o którym mowa w §2 ust. 2 pkt </w:t>
      </w:r>
      <w:r w:rsidR="00BE67CC">
        <w:rPr>
          <w:rFonts w:asciiTheme="minorHAnsi" w:hAnsiTheme="minorHAnsi" w:cstheme="minorHAnsi"/>
          <w:sz w:val="20"/>
          <w:szCs w:val="20"/>
        </w:rPr>
        <w:t>2</w:t>
      </w:r>
      <w:r w:rsidR="00BE67CC" w:rsidRPr="00F23F56">
        <w:rPr>
          <w:rFonts w:asciiTheme="minorHAnsi" w:hAnsiTheme="minorHAnsi" w:cstheme="minorHAnsi"/>
          <w:sz w:val="20"/>
          <w:szCs w:val="20"/>
        </w:rPr>
        <w:t xml:space="preserve"> </w:t>
      </w:r>
      <w:r w:rsidR="00BE67CC" w:rsidRPr="00975913">
        <w:rPr>
          <w:rFonts w:asciiTheme="minorHAnsi" w:hAnsiTheme="minorHAnsi" w:cstheme="minorHAnsi"/>
          <w:sz w:val="20"/>
          <w:szCs w:val="20"/>
        </w:rPr>
        <w:t>–</w:t>
      </w:r>
      <w:r>
        <w:rPr>
          <w:rFonts w:asciiTheme="minorHAnsi" w:hAnsiTheme="minorHAnsi" w:cstheme="minorHAnsi"/>
          <w:sz w:val="20"/>
          <w:szCs w:val="20"/>
        </w:rPr>
        <w:t xml:space="preserve"> </w:t>
      </w:r>
      <w:r w:rsidRPr="00975913">
        <w:rPr>
          <w:rFonts w:asciiTheme="minorHAnsi" w:hAnsiTheme="minorHAnsi" w:cstheme="minorHAnsi"/>
          <w:b/>
          <w:bCs/>
          <w:sz w:val="20"/>
          <w:szCs w:val="20"/>
        </w:rPr>
        <w:t>do dnia 30.09.2027 r</w:t>
      </w:r>
      <w:r w:rsidRPr="00975913">
        <w:rPr>
          <w:rFonts w:asciiTheme="minorHAnsi" w:hAnsiTheme="minorHAnsi" w:cstheme="minorHAnsi"/>
          <w:b/>
          <w:bCs/>
          <w:sz w:val="20"/>
          <w:szCs w:val="20"/>
        </w:rPr>
        <w:t>.</w:t>
      </w:r>
    </w:p>
    <w:p w14:paraId="08E107C6" w14:textId="77777777" w:rsidR="00AA246A" w:rsidRDefault="00191AAD" w:rsidP="00AA246A">
      <w:pPr>
        <w:pStyle w:val="Akapitzlist"/>
        <w:numPr>
          <w:ilvl w:val="0"/>
          <w:numId w:val="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jest zobowiązany do rozpoczęcia </w:t>
      </w:r>
      <w:r w:rsidR="005B7A1C" w:rsidRPr="00433C40">
        <w:rPr>
          <w:rFonts w:asciiTheme="minorHAnsi" w:hAnsiTheme="minorHAnsi" w:cstheme="minorHAnsi"/>
          <w:sz w:val="20"/>
          <w:szCs w:val="20"/>
        </w:rPr>
        <w:t xml:space="preserve">wykonywania robót budowlanych </w:t>
      </w:r>
      <w:r w:rsidR="00B45DD6" w:rsidRPr="00433C40">
        <w:rPr>
          <w:rFonts w:asciiTheme="minorHAnsi" w:hAnsiTheme="minorHAnsi" w:cstheme="minorHAnsi"/>
          <w:sz w:val="20"/>
          <w:szCs w:val="20"/>
        </w:rPr>
        <w:t xml:space="preserve">w terminie </w:t>
      </w:r>
      <w:r w:rsidR="00514202">
        <w:rPr>
          <w:rFonts w:asciiTheme="minorHAnsi" w:hAnsiTheme="minorHAnsi" w:cstheme="minorHAnsi"/>
          <w:b/>
          <w:bCs/>
          <w:sz w:val="20"/>
          <w:szCs w:val="20"/>
        </w:rPr>
        <w:t>7</w:t>
      </w:r>
      <w:r w:rsidR="00B45DD6" w:rsidRPr="00433C40">
        <w:rPr>
          <w:rFonts w:asciiTheme="minorHAnsi" w:hAnsiTheme="minorHAnsi" w:cstheme="minorHAnsi"/>
          <w:b/>
          <w:bCs/>
          <w:sz w:val="20"/>
          <w:szCs w:val="20"/>
        </w:rPr>
        <w:t xml:space="preserve"> dni</w:t>
      </w:r>
      <w:r w:rsidR="00B45DD6" w:rsidRPr="00433C40">
        <w:rPr>
          <w:rFonts w:asciiTheme="minorHAnsi" w:hAnsiTheme="minorHAnsi" w:cstheme="minorHAnsi"/>
          <w:sz w:val="20"/>
          <w:szCs w:val="20"/>
        </w:rPr>
        <w:t xml:space="preserve"> </w:t>
      </w:r>
      <w:r w:rsidRPr="00433C40">
        <w:rPr>
          <w:rFonts w:asciiTheme="minorHAnsi" w:hAnsiTheme="minorHAnsi" w:cstheme="minorHAnsi"/>
          <w:sz w:val="20"/>
          <w:szCs w:val="20"/>
        </w:rPr>
        <w:t>od dnia przekazania przez Zamawiającego terenu budowy, o którym mowa w § 4 ust</w:t>
      </w:r>
      <w:r w:rsidR="006B427E"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1 pkt </w:t>
      </w:r>
      <w:r w:rsidR="00333D77" w:rsidRPr="00433C40">
        <w:rPr>
          <w:rFonts w:asciiTheme="minorHAnsi" w:hAnsiTheme="minorHAnsi" w:cstheme="minorHAnsi"/>
          <w:sz w:val="20"/>
          <w:szCs w:val="20"/>
        </w:rPr>
        <w:t>1</w:t>
      </w:r>
      <w:r w:rsidR="00094BAA" w:rsidRPr="00433C40">
        <w:rPr>
          <w:rFonts w:asciiTheme="minorHAnsi" w:hAnsiTheme="minorHAnsi" w:cstheme="minorHAnsi"/>
          <w:sz w:val="20"/>
          <w:szCs w:val="20"/>
        </w:rPr>
        <w:t xml:space="preserve"> umowy</w:t>
      </w:r>
      <w:r w:rsidRPr="00433C40">
        <w:rPr>
          <w:rFonts w:asciiTheme="minorHAnsi" w:hAnsiTheme="minorHAnsi" w:cstheme="minorHAnsi"/>
          <w:sz w:val="20"/>
          <w:szCs w:val="20"/>
        </w:rPr>
        <w:t>.</w:t>
      </w:r>
    </w:p>
    <w:p w14:paraId="543904F7" w14:textId="77777777" w:rsidR="00B744FC" w:rsidRDefault="00B744FC" w:rsidP="00AA246A">
      <w:pPr>
        <w:pStyle w:val="Akapitzlist"/>
        <w:numPr>
          <w:ilvl w:val="0"/>
          <w:numId w:val="4"/>
        </w:numPr>
        <w:spacing w:line="276" w:lineRule="auto"/>
        <w:ind w:left="357" w:hanging="357"/>
        <w:rPr>
          <w:rFonts w:asciiTheme="minorHAnsi" w:hAnsiTheme="minorHAnsi" w:cstheme="minorHAnsi"/>
          <w:sz w:val="20"/>
          <w:szCs w:val="20"/>
        </w:rPr>
      </w:pPr>
      <w:r w:rsidRPr="00B744FC">
        <w:rPr>
          <w:rFonts w:asciiTheme="minorHAnsi" w:hAnsiTheme="minorHAnsi" w:cstheme="minorHAnsi"/>
          <w:sz w:val="20"/>
          <w:szCs w:val="20"/>
        </w:rPr>
        <w:t>Za datę wykonania przedmiotu umowy (w tym poszczególnych Etapów) i dotrzymania umownych terminów, o których mowa w ust. 1, Strony uznają datę pisemnego zgłoszenia przez Wykonawcę gotowości do odbioru (odpowiednio: częściowego dla Etapu I lub końcowego dla Etapu II), pod warunkiem przekazania Zamawiającemu kompletnej dokumentacji powykonawczej, zaakceptowanej przez Inspektora Nadzoru Inwestorskiego, oraz pod warunkiem, że przeprowadzone procedury odbiorowe zakończą się wynikiem pozytywnym (bez stwierdzenia wad istotnych, uniemożliwiających dokonanie odbioru).</w:t>
      </w:r>
    </w:p>
    <w:p w14:paraId="7F445EA2" w14:textId="1C1B8778" w:rsidR="00935402" w:rsidRDefault="00B744FC" w:rsidP="00AA246A">
      <w:pPr>
        <w:pStyle w:val="Akapitzlist"/>
        <w:numPr>
          <w:ilvl w:val="0"/>
          <w:numId w:val="4"/>
        </w:numPr>
        <w:spacing w:line="276" w:lineRule="auto"/>
        <w:ind w:left="357" w:hanging="357"/>
        <w:rPr>
          <w:rFonts w:asciiTheme="minorHAnsi" w:hAnsiTheme="minorHAnsi" w:cstheme="minorHAnsi"/>
          <w:sz w:val="20"/>
          <w:szCs w:val="20"/>
        </w:rPr>
      </w:pPr>
      <w:r w:rsidRPr="00B744FC">
        <w:rPr>
          <w:rFonts w:asciiTheme="minorHAnsi" w:hAnsiTheme="minorHAnsi" w:cstheme="minorHAnsi"/>
          <w:sz w:val="20"/>
          <w:szCs w:val="20"/>
        </w:rPr>
        <w:t>Za datę faktycznego zakończenia realizacji i przejęcia przedmiotu umowy, od której rozpoczyna swój bieg okres gwarancji jakości oraz rękojmi za wady, a także która stanowi podstawę do wystawienia faktury i zwrotu zabezpieczenia, przyjmuje się datę obustronnego podpisania protokołu odbioru (odpowiednio częściowego lub końcowego).</w:t>
      </w:r>
    </w:p>
    <w:p w14:paraId="50183DA1" w14:textId="1A07FB8B" w:rsidR="00A577F8" w:rsidRPr="00433C40" w:rsidRDefault="00A577F8" w:rsidP="00985941">
      <w:pPr>
        <w:pStyle w:val="Akapitzlist"/>
        <w:numPr>
          <w:ilvl w:val="0"/>
          <w:numId w:val="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oświadcza, że zapoznał się z istniejącą dokumentacją techniczną oraz z terenem budowy </w:t>
      </w:r>
      <w:r w:rsidR="009B7533">
        <w:rPr>
          <w:rFonts w:asciiTheme="minorHAnsi" w:hAnsiTheme="minorHAnsi" w:cstheme="minorHAnsi"/>
          <w:sz w:val="20"/>
          <w:szCs w:val="20"/>
        </w:rPr>
        <w:br/>
      </w:r>
      <w:r w:rsidRPr="00433C40">
        <w:rPr>
          <w:rFonts w:asciiTheme="minorHAnsi" w:hAnsiTheme="minorHAnsi" w:cstheme="minorHAnsi"/>
          <w:sz w:val="20"/>
          <w:szCs w:val="20"/>
        </w:rPr>
        <w:t xml:space="preserve">i panującymi tam warunkami i nie wnosi o przedłużenie terminu realizacji umowy ani o zwiększenie wynagrodzenia jak również nie wnosi innych zastrzeżeń w przedmiocie niezgodności dokumentacji </w:t>
      </w:r>
      <w:r w:rsidR="009B7533">
        <w:rPr>
          <w:rFonts w:asciiTheme="minorHAnsi" w:hAnsiTheme="minorHAnsi" w:cstheme="minorHAnsi"/>
          <w:sz w:val="20"/>
          <w:szCs w:val="20"/>
        </w:rPr>
        <w:br/>
      </w:r>
      <w:r w:rsidRPr="00433C40">
        <w:rPr>
          <w:rFonts w:asciiTheme="minorHAnsi" w:hAnsiTheme="minorHAnsi" w:cstheme="minorHAnsi"/>
          <w:sz w:val="20"/>
          <w:szCs w:val="20"/>
        </w:rPr>
        <w:t xml:space="preserve">z przepisami prawa. </w:t>
      </w:r>
    </w:p>
    <w:p w14:paraId="20EBD66A" w14:textId="574E6BBD" w:rsidR="003C3B28" w:rsidRPr="00433C40" w:rsidRDefault="00C301C2" w:rsidP="007114FC">
      <w:pPr>
        <w:pStyle w:val="Akapitzlist"/>
        <w:numPr>
          <w:ilvl w:val="0"/>
          <w:numId w:val="4"/>
        </w:numPr>
        <w:spacing w:line="276" w:lineRule="auto"/>
        <w:ind w:left="357" w:hanging="357"/>
        <w:rPr>
          <w:rFonts w:asciiTheme="minorHAnsi" w:hAnsiTheme="minorHAnsi" w:cstheme="minorHAnsi"/>
          <w:sz w:val="20"/>
          <w:szCs w:val="20"/>
        </w:rPr>
      </w:pPr>
      <w:r w:rsidRPr="00C301C2">
        <w:rPr>
          <w:rFonts w:asciiTheme="minorHAnsi" w:hAnsiTheme="minorHAnsi" w:cstheme="minorHAnsi"/>
          <w:sz w:val="20"/>
          <w:szCs w:val="20"/>
        </w:rPr>
        <w:t>Wykonawca jest odpowiedzialny przed Zamawiającym za terminowe wykonanie prac budowlanych również prac budowlanych zleconych podwykonawcom, wykonanie prac zgodnie z dokumentacją projektową, specyfikacją techniczną wykonania i odbioru robót budowlanych (</w:t>
      </w:r>
      <w:proofErr w:type="spellStart"/>
      <w:r w:rsidRPr="00C301C2">
        <w:rPr>
          <w:rFonts w:asciiTheme="minorHAnsi" w:hAnsiTheme="minorHAnsi" w:cstheme="minorHAnsi"/>
          <w:sz w:val="20"/>
          <w:szCs w:val="20"/>
        </w:rPr>
        <w:t>STWiORB</w:t>
      </w:r>
      <w:proofErr w:type="spellEnd"/>
      <w:r w:rsidRPr="00C301C2">
        <w:rPr>
          <w:rFonts w:asciiTheme="minorHAnsi" w:hAnsiTheme="minorHAnsi" w:cstheme="minorHAnsi"/>
          <w:sz w:val="20"/>
          <w:szCs w:val="20"/>
        </w:rPr>
        <w:t>), przepisami prawa budowlanego, normami.</w:t>
      </w:r>
      <w:r w:rsidR="00A577F8" w:rsidRPr="00433C40">
        <w:rPr>
          <w:rFonts w:asciiTheme="minorHAnsi" w:hAnsiTheme="minorHAnsi" w:cstheme="minorHAnsi"/>
          <w:sz w:val="20"/>
          <w:szCs w:val="20"/>
        </w:rPr>
        <w:t xml:space="preserve"> </w:t>
      </w:r>
    </w:p>
    <w:p w14:paraId="338F3D83" w14:textId="77777777" w:rsidR="003545A2" w:rsidRPr="00433C40" w:rsidRDefault="003545A2" w:rsidP="003545A2">
      <w:pPr>
        <w:spacing w:before="180" w:after="60" w:line="276" w:lineRule="auto"/>
        <w:contextualSpacing/>
        <w:jc w:val="center"/>
        <w:rPr>
          <w:rFonts w:cstheme="minorHAnsi"/>
          <w:b/>
          <w:sz w:val="20"/>
          <w:szCs w:val="20"/>
        </w:rPr>
      </w:pPr>
      <w:r w:rsidRPr="00433C40">
        <w:rPr>
          <w:rFonts w:cstheme="minorHAnsi"/>
          <w:b/>
          <w:sz w:val="20"/>
          <w:szCs w:val="20"/>
        </w:rPr>
        <w:t xml:space="preserve">§ </w:t>
      </w:r>
      <w:r w:rsidRPr="00433C40">
        <w:rPr>
          <w:rFonts w:cstheme="minorHAnsi"/>
          <w:b/>
          <w:spacing w:val="-5"/>
          <w:sz w:val="20"/>
          <w:szCs w:val="20"/>
        </w:rPr>
        <w:t>6</w:t>
      </w:r>
    </w:p>
    <w:p w14:paraId="74D337DF" w14:textId="4254A0B0" w:rsidR="006E7A95" w:rsidRPr="00433C40" w:rsidRDefault="003545A2" w:rsidP="006E7A95">
      <w:pPr>
        <w:spacing w:before="180" w:after="60" w:line="276" w:lineRule="auto"/>
        <w:contextualSpacing/>
        <w:jc w:val="center"/>
        <w:rPr>
          <w:rFonts w:eastAsia="Arial MT" w:cstheme="minorHAnsi"/>
          <w:sz w:val="20"/>
          <w:szCs w:val="20"/>
        </w:rPr>
      </w:pPr>
      <w:r w:rsidRPr="00433C40">
        <w:rPr>
          <w:rFonts w:cstheme="minorHAnsi"/>
          <w:b/>
          <w:sz w:val="20"/>
          <w:szCs w:val="20"/>
        </w:rPr>
        <w:t>Kierowanie robotami</w:t>
      </w:r>
    </w:p>
    <w:p w14:paraId="44C875A2" w14:textId="1D916916" w:rsidR="006E7A95" w:rsidRPr="00433C40" w:rsidRDefault="006E7A95"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zobowiązany jest zapewnić wykonanie i kierowanie robotami objętymi umową przez osoby posiadające stosowne kwalifikacje zawodowe i uprawnienia budowlane wymagane przepisami obowiązującego prawa. </w:t>
      </w:r>
    </w:p>
    <w:p w14:paraId="5955AC08" w14:textId="3B3C0174" w:rsidR="006E7A95" w:rsidRPr="00433C40" w:rsidRDefault="006E7A95"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zobowiązuje się </w:t>
      </w:r>
      <w:r w:rsidR="00D842E0" w:rsidRPr="00433C40">
        <w:rPr>
          <w:rFonts w:asciiTheme="minorHAnsi" w:hAnsiTheme="minorHAnsi" w:cstheme="minorHAnsi"/>
          <w:sz w:val="20"/>
          <w:szCs w:val="20"/>
        </w:rPr>
        <w:t>skierować</w:t>
      </w:r>
      <w:r w:rsidRPr="00433C40">
        <w:rPr>
          <w:rFonts w:asciiTheme="minorHAnsi" w:hAnsiTheme="minorHAnsi" w:cstheme="minorHAnsi"/>
          <w:sz w:val="20"/>
          <w:szCs w:val="20"/>
        </w:rPr>
        <w:t xml:space="preserve"> do kierowania budową</w:t>
      </w:r>
      <w:r w:rsidR="00793D75" w:rsidRPr="00433C40">
        <w:rPr>
          <w:rFonts w:asciiTheme="minorHAnsi" w:hAnsiTheme="minorHAnsi" w:cstheme="minorHAnsi"/>
          <w:sz w:val="20"/>
          <w:szCs w:val="20"/>
        </w:rPr>
        <w:t xml:space="preserve"> </w:t>
      </w:r>
      <w:r w:rsidRPr="00433C40">
        <w:rPr>
          <w:rFonts w:asciiTheme="minorHAnsi" w:hAnsiTheme="minorHAnsi" w:cstheme="minorHAnsi"/>
          <w:sz w:val="20"/>
          <w:szCs w:val="20"/>
        </w:rPr>
        <w:t>osob</w:t>
      </w:r>
      <w:r w:rsidR="00793D75" w:rsidRPr="00433C40">
        <w:rPr>
          <w:rFonts w:asciiTheme="minorHAnsi" w:hAnsiTheme="minorHAnsi" w:cstheme="minorHAnsi"/>
          <w:sz w:val="20"/>
          <w:szCs w:val="20"/>
        </w:rPr>
        <w:t xml:space="preserve">y </w:t>
      </w:r>
      <w:r w:rsidR="00133897" w:rsidRPr="00433C40">
        <w:rPr>
          <w:rFonts w:asciiTheme="minorHAnsi" w:hAnsiTheme="minorHAnsi" w:cstheme="minorHAnsi"/>
          <w:sz w:val="20"/>
          <w:szCs w:val="20"/>
        </w:rPr>
        <w:t>wymienione</w:t>
      </w:r>
      <w:r w:rsidR="00793D75"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w </w:t>
      </w:r>
      <w:r w:rsidR="00793D75" w:rsidRPr="00433C40">
        <w:rPr>
          <w:rFonts w:asciiTheme="minorHAnsi" w:hAnsiTheme="minorHAnsi" w:cstheme="minorHAnsi"/>
          <w:sz w:val="20"/>
          <w:szCs w:val="20"/>
        </w:rPr>
        <w:t>wykazie osób</w:t>
      </w:r>
      <w:r w:rsidR="00133897" w:rsidRPr="00433C40">
        <w:rPr>
          <w:rFonts w:asciiTheme="minorHAnsi" w:hAnsiTheme="minorHAnsi" w:cstheme="minorHAnsi"/>
          <w:sz w:val="20"/>
          <w:szCs w:val="20"/>
        </w:rPr>
        <w:t xml:space="preserve"> przedłożonym przez Wykonawcę na etapie postępowania o udzielenie zamówienia publicznego</w:t>
      </w:r>
      <w:r w:rsidRPr="00433C40">
        <w:rPr>
          <w:rFonts w:asciiTheme="minorHAnsi" w:hAnsiTheme="minorHAnsi" w:cstheme="minorHAnsi"/>
          <w:sz w:val="20"/>
          <w:szCs w:val="20"/>
        </w:rPr>
        <w:t>. Przed podpisaniem umowy Wykonawca zobowiązany jest przedstawić dokumenty</w:t>
      </w:r>
      <w:r w:rsidR="00D842E0"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potwierdzające posiadanie </w:t>
      </w:r>
      <w:r w:rsidR="00D842E0" w:rsidRPr="00433C40">
        <w:rPr>
          <w:rFonts w:asciiTheme="minorHAnsi" w:hAnsiTheme="minorHAnsi" w:cstheme="minorHAnsi"/>
          <w:sz w:val="20"/>
          <w:szCs w:val="20"/>
        </w:rPr>
        <w:t xml:space="preserve">przez osoby wskazane w wykazie osób skierowanych do realizacji zamówienia </w:t>
      </w:r>
      <w:r w:rsidRPr="00433C40">
        <w:rPr>
          <w:rFonts w:asciiTheme="minorHAnsi" w:hAnsiTheme="minorHAnsi" w:cstheme="minorHAnsi"/>
          <w:sz w:val="20"/>
          <w:szCs w:val="20"/>
        </w:rPr>
        <w:t xml:space="preserve">wymaganych uprawnień </w:t>
      </w:r>
      <w:r w:rsidR="003C5E37">
        <w:rPr>
          <w:rFonts w:asciiTheme="minorHAnsi" w:hAnsiTheme="minorHAnsi" w:cstheme="minorHAnsi"/>
          <w:sz w:val="20"/>
          <w:szCs w:val="20"/>
        </w:rPr>
        <w:br/>
      </w:r>
      <w:r w:rsidRPr="00433C40">
        <w:rPr>
          <w:rFonts w:asciiTheme="minorHAnsi" w:hAnsiTheme="minorHAnsi" w:cstheme="minorHAnsi"/>
          <w:sz w:val="20"/>
          <w:szCs w:val="20"/>
        </w:rPr>
        <w:t xml:space="preserve">i aktualnych zaświadczeń o przynależności do właściwych izb zawodowych, określone w Specyfikacji Warunków Zamówienia. </w:t>
      </w:r>
    </w:p>
    <w:p w14:paraId="0AABB3AC" w14:textId="0524BBD4" w:rsidR="00C10A8B" w:rsidRPr="00433C40" w:rsidRDefault="00C10A8B"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Jeżeli w trakcie </w:t>
      </w:r>
      <w:r w:rsidR="006E7A95" w:rsidRPr="00433C40">
        <w:rPr>
          <w:rFonts w:asciiTheme="minorHAnsi" w:hAnsiTheme="minorHAnsi" w:cstheme="minorHAnsi"/>
          <w:sz w:val="20"/>
          <w:szCs w:val="20"/>
        </w:rPr>
        <w:t>realizacji przedmiotu niniejszej umowy</w:t>
      </w:r>
      <w:r w:rsidRPr="00433C40">
        <w:rPr>
          <w:rFonts w:asciiTheme="minorHAnsi" w:hAnsiTheme="minorHAnsi" w:cstheme="minorHAnsi"/>
          <w:sz w:val="20"/>
          <w:szCs w:val="20"/>
        </w:rPr>
        <w:t xml:space="preserve"> obiektywnie konieczna będzie zmiana osób, o których </w:t>
      </w:r>
      <w:r w:rsidRPr="00433C40">
        <w:rPr>
          <w:rFonts w:asciiTheme="minorHAnsi" w:hAnsiTheme="minorHAnsi" w:cstheme="minorHAnsi"/>
          <w:sz w:val="20"/>
          <w:szCs w:val="20"/>
        </w:rPr>
        <w:lastRenderedPageBreak/>
        <w:t>mowa wyżej</w:t>
      </w:r>
      <w:r w:rsidR="006E7A95" w:rsidRPr="00433C40">
        <w:rPr>
          <w:rFonts w:asciiTheme="minorHAnsi" w:hAnsiTheme="minorHAnsi" w:cstheme="minorHAnsi"/>
          <w:sz w:val="20"/>
          <w:szCs w:val="20"/>
        </w:rPr>
        <w:t>,</w:t>
      </w:r>
      <w:r w:rsidRPr="00433C40">
        <w:rPr>
          <w:rFonts w:asciiTheme="minorHAnsi" w:hAnsiTheme="minorHAnsi" w:cstheme="minorHAnsi"/>
          <w:sz w:val="20"/>
          <w:szCs w:val="20"/>
        </w:rPr>
        <w:t xml:space="preserve"> Wykonawca powiadomi o tym fakcie Zamawiającego</w:t>
      </w:r>
      <w:r w:rsidR="00025D38" w:rsidRPr="00433C40">
        <w:rPr>
          <w:rFonts w:asciiTheme="minorHAnsi" w:hAnsiTheme="minorHAnsi" w:cstheme="minorHAnsi"/>
          <w:sz w:val="20"/>
          <w:szCs w:val="20"/>
        </w:rPr>
        <w:t xml:space="preserve"> wskazując przyczynę zmiany oraz osobę zastępującą. Zamawiający zaakceptuje taką zmianę wyłącznie wtedy, gdy kwalifikacje i doświadczenie wskazanej osoby będą co najmniej równe kwalifikacjom i doświadczeniu wymaganym przez Zamawiającego </w:t>
      </w:r>
      <w:r w:rsidR="00CD3C91" w:rsidRPr="00433C40">
        <w:rPr>
          <w:rFonts w:asciiTheme="minorHAnsi" w:hAnsiTheme="minorHAnsi" w:cstheme="minorHAnsi"/>
          <w:sz w:val="20"/>
          <w:szCs w:val="20"/>
        </w:rPr>
        <w:t xml:space="preserve">w </w:t>
      </w:r>
      <w:r w:rsidR="00025D38" w:rsidRPr="00433C40">
        <w:rPr>
          <w:rFonts w:asciiTheme="minorHAnsi" w:hAnsiTheme="minorHAnsi" w:cstheme="minorHAnsi"/>
          <w:sz w:val="20"/>
          <w:szCs w:val="20"/>
        </w:rPr>
        <w:t>Specyfikacji Warunków Zamówienia</w:t>
      </w:r>
      <w:r w:rsidR="00CD3C91" w:rsidRPr="00433C40">
        <w:rPr>
          <w:rFonts w:asciiTheme="minorHAnsi" w:hAnsiTheme="minorHAnsi" w:cstheme="minorHAnsi"/>
          <w:sz w:val="20"/>
          <w:szCs w:val="20"/>
        </w:rPr>
        <w:t>.</w:t>
      </w:r>
    </w:p>
    <w:p w14:paraId="3C7442C2" w14:textId="78765170" w:rsidR="006E7A95" w:rsidRPr="00433C40" w:rsidRDefault="006E7A95"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w:t>
      </w:r>
      <w:r w:rsidR="002963FA" w:rsidRPr="00433C40">
        <w:rPr>
          <w:rFonts w:asciiTheme="minorHAnsi" w:hAnsiTheme="minorHAnsi" w:cstheme="minorHAnsi"/>
          <w:sz w:val="20"/>
          <w:szCs w:val="20"/>
        </w:rPr>
        <w:t xml:space="preserve">jest zobowiązany </w:t>
      </w:r>
      <w:r w:rsidRPr="00433C40">
        <w:rPr>
          <w:rFonts w:asciiTheme="minorHAnsi" w:hAnsiTheme="minorHAnsi" w:cstheme="minorHAnsi"/>
          <w:sz w:val="20"/>
          <w:szCs w:val="20"/>
        </w:rPr>
        <w:t>przedłożyć Zamawiającemu propozycję zmian, o któr</w:t>
      </w:r>
      <w:r w:rsidR="002963FA" w:rsidRPr="00433C40">
        <w:rPr>
          <w:rFonts w:asciiTheme="minorHAnsi" w:hAnsiTheme="minorHAnsi" w:cstheme="minorHAnsi"/>
          <w:sz w:val="20"/>
          <w:szCs w:val="20"/>
        </w:rPr>
        <w:t xml:space="preserve">ych </w:t>
      </w:r>
      <w:r w:rsidRPr="00433C40">
        <w:rPr>
          <w:rFonts w:asciiTheme="minorHAnsi" w:hAnsiTheme="minorHAnsi" w:cstheme="minorHAnsi"/>
          <w:sz w:val="20"/>
          <w:szCs w:val="20"/>
        </w:rPr>
        <w:t xml:space="preserve">mowa </w:t>
      </w:r>
      <w:r w:rsidR="002963FA" w:rsidRPr="00433C40">
        <w:rPr>
          <w:rFonts w:asciiTheme="minorHAnsi" w:hAnsiTheme="minorHAnsi" w:cstheme="minorHAnsi"/>
          <w:sz w:val="20"/>
          <w:szCs w:val="20"/>
        </w:rPr>
        <w:br/>
      </w:r>
      <w:r w:rsidRPr="00433C40">
        <w:rPr>
          <w:rFonts w:asciiTheme="minorHAnsi" w:hAnsiTheme="minorHAnsi" w:cstheme="minorHAnsi"/>
          <w:sz w:val="20"/>
          <w:szCs w:val="20"/>
        </w:rPr>
        <w:t xml:space="preserve">w ust. 3 </w:t>
      </w:r>
      <w:r w:rsidR="002963FA" w:rsidRPr="00433C40">
        <w:rPr>
          <w:rFonts w:asciiTheme="minorHAnsi" w:hAnsiTheme="minorHAnsi" w:cstheme="minorHAnsi"/>
          <w:sz w:val="20"/>
          <w:szCs w:val="20"/>
        </w:rPr>
        <w:t xml:space="preserve">nie później niż w terminie 7 dni roboczych przed planowanym skierowaniem nowych osób </w:t>
      </w:r>
      <w:r w:rsidR="003C5E37">
        <w:rPr>
          <w:rFonts w:asciiTheme="minorHAnsi" w:hAnsiTheme="minorHAnsi" w:cstheme="minorHAnsi"/>
          <w:sz w:val="20"/>
          <w:szCs w:val="20"/>
        </w:rPr>
        <w:br/>
      </w:r>
      <w:r w:rsidR="002963FA" w:rsidRPr="00433C40">
        <w:rPr>
          <w:rFonts w:asciiTheme="minorHAnsi" w:hAnsiTheme="minorHAnsi" w:cstheme="minorHAnsi"/>
          <w:sz w:val="20"/>
          <w:szCs w:val="20"/>
        </w:rPr>
        <w:t xml:space="preserve">do realizacji Umowy, a w sytuacjach nagłych i nieprzewidzianych, kiedy dochowanie terminu wskazanego </w:t>
      </w:r>
      <w:r w:rsidR="003C5E37">
        <w:rPr>
          <w:rFonts w:asciiTheme="minorHAnsi" w:hAnsiTheme="minorHAnsi" w:cstheme="minorHAnsi"/>
          <w:sz w:val="20"/>
          <w:szCs w:val="20"/>
        </w:rPr>
        <w:br/>
      </w:r>
      <w:r w:rsidR="002963FA" w:rsidRPr="00433C40">
        <w:rPr>
          <w:rFonts w:asciiTheme="minorHAnsi" w:hAnsiTheme="minorHAnsi" w:cstheme="minorHAnsi"/>
          <w:sz w:val="20"/>
          <w:szCs w:val="20"/>
        </w:rPr>
        <w:t>w zdaniu poprzedzającym nie jest możliwe – w najkrótszym możliwym terminie.</w:t>
      </w:r>
      <w:r w:rsidR="003E54AA"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Jakakolwiek przerwa </w:t>
      </w:r>
      <w:r w:rsidR="003C5E37">
        <w:rPr>
          <w:rFonts w:asciiTheme="minorHAnsi" w:hAnsiTheme="minorHAnsi" w:cstheme="minorHAnsi"/>
          <w:sz w:val="20"/>
          <w:szCs w:val="20"/>
        </w:rPr>
        <w:br/>
      </w:r>
      <w:r w:rsidRPr="00433C40">
        <w:rPr>
          <w:rFonts w:asciiTheme="minorHAnsi" w:hAnsiTheme="minorHAnsi" w:cstheme="minorHAnsi"/>
          <w:sz w:val="20"/>
          <w:szCs w:val="20"/>
        </w:rPr>
        <w:t xml:space="preserve">w realizacji przedmiotu umowy </w:t>
      </w:r>
      <w:r w:rsidR="002963FA" w:rsidRPr="00433C40">
        <w:rPr>
          <w:rFonts w:asciiTheme="minorHAnsi" w:hAnsiTheme="minorHAnsi" w:cstheme="minorHAnsi"/>
          <w:sz w:val="20"/>
          <w:szCs w:val="20"/>
        </w:rPr>
        <w:t xml:space="preserve">wynikająca z braku personelu Wykonawcy </w:t>
      </w:r>
      <w:r w:rsidRPr="00433C40">
        <w:rPr>
          <w:rFonts w:asciiTheme="minorHAnsi" w:hAnsiTheme="minorHAnsi" w:cstheme="minorHAnsi"/>
          <w:sz w:val="20"/>
          <w:szCs w:val="20"/>
        </w:rPr>
        <w:t>będzie traktowana jako przerwa wynikła z przyczyn zależnych od Wykonawcy i nie może stanowić podstawy do zmiany terminu zakończenia robót</w:t>
      </w:r>
      <w:r w:rsidR="003E54AA" w:rsidRPr="00433C40">
        <w:rPr>
          <w:rFonts w:asciiTheme="minorHAnsi" w:hAnsiTheme="minorHAnsi" w:cstheme="minorHAnsi"/>
          <w:sz w:val="20"/>
          <w:szCs w:val="20"/>
        </w:rPr>
        <w:t>.</w:t>
      </w:r>
    </w:p>
    <w:p w14:paraId="5331E80A" w14:textId="1AE578CA" w:rsidR="006E7A95" w:rsidRPr="00433C40" w:rsidRDefault="006E7A95"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Zmiana osoby w przypadku sytuacji losowych jak śmierć, nagła choroba lub inne obiektywnie</w:t>
      </w:r>
      <w:r w:rsidR="003A4FA7">
        <w:rPr>
          <w:rFonts w:asciiTheme="minorHAnsi" w:hAnsiTheme="minorHAnsi" w:cstheme="minorHAnsi"/>
          <w:sz w:val="20"/>
          <w:szCs w:val="20"/>
        </w:rPr>
        <w:t xml:space="preserve"> </w:t>
      </w:r>
      <w:r w:rsidRPr="00433C40">
        <w:rPr>
          <w:rFonts w:asciiTheme="minorHAnsi" w:hAnsiTheme="minorHAnsi" w:cstheme="minorHAnsi"/>
          <w:sz w:val="20"/>
          <w:szCs w:val="20"/>
        </w:rPr>
        <w:t xml:space="preserve">nieprzewidywalne zdarzenie, jak również w przypadku nie wywiązywania się danej osoby z obowiązków wynikających z Umowy, lub jeżeli zmiana osoby stanie się konieczna z jakichkolwiek innych przyczyn niezależnych od Wykonawcy (rezygnacji, itp.), nie wymaga uprzedniej zgody Zamawiającego z zastrzeżeniem, iż Zamawiający będzie miał prawo zakwestionowania zmiany i nie wyrażenia zgody na zmianę w terminie </w:t>
      </w:r>
      <w:r w:rsidR="003A4FA7">
        <w:rPr>
          <w:rFonts w:asciiTheme="minorHAnsi" w:hAnsiTheme="minorHAnsi" w:cstheme="minorHAnsi"/>
          <w:sz w:val="20"/>
          <w:szCs w:val="20"/>
        </w:rPr>
        <w:br/>
      </w:r>
      <w:r w:rsidRPr="00433C40">
        <w:rPr>
          <w:rFonts w:asciiTheme="minorHAnsi" w:hAnsiTheme="minorHAnsi" w:cstheme="minorHAnsi"/>
          <w:sz w:val="20"/>
          <w:szCs w:val="20"/>
        </w:rPr>
        <w:t xml:space="preserve">7 dni od daty jej dokonania. Do zmian opisanych w zdaniu poprzedzającym znajdują zastosowanie postanowienia ust. 3 dotyczące kwalifikacji osoby zastępującej. </w:t>
      </w:r>
    </w:p>
    <w:p w14:paraId="3C9FA020" w14:textId="6EAFC7CD" w:rsidR="006E7A95" w:rsidRPr="00433C40" w:rsidRDefault="006E7A95"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Zamawiający może zażądać od Wykonawcy zmiany kierownika budowy, jeżeli uzna i wykaże, że kierownik budowy nie wykonuje swoich obowiązków wynikających z Umowy, bądź wykonuje je w nieprawidłowy sposób. </w:t>
      </w:r>
    </w:p>
    <w:p w14:paraId="52CEB2F5" w14:textId="77777777" w:rsidR="006E7A95" w:rsidRPr="00433C40" w:rsidRDefault="006E7A95"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Zaakceptowana przez Zamawiającego zmiana osoby, o której mowa w ust. 1, winna być potwierdzona wpisem do dziennika budowy i nie wymaga aneksu do mniejszej umowy. </w:t>
      </w:r>
    </w:p>
    <w:p w14:paraId="6AD92E2C" w14:textId="6890F596" w:rsidR="003E54AA" w:rsidRPr="00433C40" w:rsidRDefault="006E7A95"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Skierowanie, bez akceptacji Zamawiającego, do kierowania budową innych osób niż osoba wskazana </w:t>
      </w:r>
      <w:r w:rsidR="003A4FA7">
        <w:rPr>
          <w:rFonts w:asciiTheme="minorHAnsi" w:hAnsiTheme="minorHAnsi" w:cstheme="minorHAnsi"/>
          <w:sz w:val="20"/>
          <w:szCs w:val="20"/>
        </w:rPr>
        <w:br/>
      </w:r>
      <w:r w:rsidRPr="00433C40">
        <w:rPr>
          <w:rFonts w:asciiTheme="minorHAnsi" w:hAnsiTheme="minorHAnsi" w:cstheme="minorHAnsi"/>
          <w:sz w:val="20"/>
          <w:szCs w:val="20"/>
        </w:rPr>
        <w:t>w ofercie Wykonawcy stanowi rażące naruszenie postanowień umowy i podstawę odstąpienia przez Zamawiającego ze skutkiem natychmiastowym od umowy z przyczyn leżących po stronie Wykonawcy.</w:t>
      </w:r>
    </w:p>
    <w:p w14:paraId="3A90B98B" w14:textId="2D8B0265" w:rsidR="003E54AA" w:rsidRPr="00433C40" w:rsidRDefault="003E54AA" w:rsidP="003B310D">
      <w:pPr>
        <w:pStyle w:val="Akapitzlist"/>
        <w:numPr>
          <w:ilvl w:val="0"/>
          <w:numId w:val="2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Wykonawca jest zobowiązany zapewnić, żeby Kierownik budowy fizycznie przebywali i wykonywali swoje obowiązki na terenie budowy.</w:t>
      </w:r>
    </w:p>
    <w:p w14:paraId="4E566A6D" w14:textId="4F8B7859" w:rsidR="00FD0650" w:rsidRPr="00433C40" w:rsidRDefault="00FD0650" w:rsidP="00FD0650">
      <w:pPr>
        <w:spacing w:before="180" w:after="60" w:line="276" w:lineRule="auto"/>
        <w:contextualSpacing/>
        <w:jc w:val="center"/>
        <w:rPr>
          <w:rFonts w:cstheme="minorHAnsi"/>
          <w:b/>
          <w:sz w:val="20"/>
          <w:szCs w:val="20"/>
        </w:rPr>
      </w:pPr>
      <w:r w:rsidRPr="00433C40">
        <w:rPr>
          <w:rFonts w:cstheme="minorHAnsi"/>
          <w:b/>
          <w:sz w:val="20"/>
          <w:szCs w:val="20"/>
        </w:rPr>
        <w:t>§</w:t>
      </w:r>
      <w:r w:rsidRPr="00433C40">
        <w:rPr>
          <w:rFonts w:cstheme="minorHAnsi"/>
          <w:b/>
          <w:spacing w:val="1"/>
          <w:sz w:val="20"/>
          <w:szCs w:val="20"/>
        </w:rPr>
        <w:t xml:space="preserve"> </w:t>
      </w:r>
      <w:r w:rsidR="00B77887" w:rsidRPr="00433C40">
        <w:rPr>
          <w:rFonts w:cstheme="minorHAnsi"/>
          <w:b/>
          <w:spacing w:val="-5"/>
          <w:sz w:val="20"/>
          <w:szCs w:val="20"/>
        </w:rPr>
        <w:t>7</w:t>
      </w:r>
    </w:p>
    <w:p w14:paraId="643DBCE6" w14:textId="77777777" w:rsidR="00FD0650" w:rsidRPr="00433C40" w:rsidRDefault="00FD0650" w:rsidP="00FD0650">
      <w:pPr>
        <w:spacing w:before="180" w:after="60" w:line="276" w:lineRule="auto"/>
        <w:contextualSpacing/>
        <w:jc w:val="center"/>
        <w:rPr>
          <w:rFonts w:cstheme="minorHAnsi"/>
          <w:b/>
          <w:sz w:val="20"/>
          <w:szCs w:val="20"/>
        </w:rPr>
      </w:pPr>
      <w:r w:rsidRPr="00433C40">
        <w:rPr>
          <w:rFonts w:cstheme="minorHAnsi"/>
          <w:b/>
          <w:spacing w:val="-2"/>
          <w:sz w:val="20"/>
          <w:szCs w:val="20"/>
        </w:rPr>
        <w:t>Klauzula zatrudnienia</w:t>
      </w:r>
    </w:p>
    <w:p w14:paraId="2F84B393" w14:textId="16DC1A0C" w:rsidR="00FD0650" w:rsidRPr="00433C40" w:rsidRDefault="00FD0650" w:rsidP="003B310D">
      <w:pPr>
        <w:pStyle w:val="arimr"/>
        <w:numPr>
          <w:ilvl w:val="0"/>
          <w:numId w:val="23"/>
        </w:numPr>
        <w:tabs>
          <w:tab w:val="clear" w:pos="453"/>
        </w:tabs>
        <w:suppressAutoHyphens/>
        <w:spacing w:line="276" w:lineRule="auto"/>
        <w:ind w:left="357" w:hanging="357"/>
        <w:jc w:val="both"/>
        <w:rPr>
          <w:rFonts w:asciiTheme="minorHAnsi" w:hAnsiTheme="minorHAnsi" w:cstheme="minorHAnsi"/>
          <w:sz w:val="20"/>
          <w:lang w:val="pl-PL"/>
        </w:rPr>
      </w:pPr>
      <w:bookmarkStart w:id="1" w:name="_Hlk207365926"/>
      <w:r w:rsidRPr="00433C40">
        <w:rPr>
          <w:rFonts w:asciiTheme="minorHAnsi" w:hAnsiTheme="minorHAnsi" w:cstheme="minorHAnsi"/>
          <w:sz w:val="20"/>
          <w:lang w:val="pl-PL"/>
        </w:rPr>
        <w:t xml:space="preserve">Zamawiający wymaga zatrudnienia na podstawie stosunku pracy przez wykonawcę lub podwykonawcę (jak i dalszych podwykonawców), w związku z zastosowaniem klauzuli społecznej na podstawie art. 95 ustawy </w:t>
      </w:r>
      <w:proofErr w:type="spellStart"/>
      <w:r w:rsidRPr="00433C40">
        <w:rPr>
          <w:rFonts w:asciiTheme="minorHAnsi" w:hAnsiTheme="minorHAnsi" w:cstheme="minorHAnsi"/>
          <w:sz w:val="20"/>
          <w:lang w:val="pl-PL"/>
        </w:rPr>
        <w:t>Pzp</w:t>
      </w:r>
      <w:proofErr w:type="spellEnd"/>
      <w:r w:rsidRPr="00433C40">
        <w:rPr>
          <w:rFonts w:asciiTheme="minorHAnsi" w:hAnsiTheme="minorHAnsi" w:cstheme="minorHAnsi"/>
          <w:sz w:val="20"/>
          <w:lang w:val="pl-PL"/>
        </w:rPr>
        <w:t xml:space="preserve"> osób wykonujących czynności </w:t>
      </w:r>
      <w:r w:rsidR="00E06A3B" w:rsidRPr="00433C40">
        <w:rPr>
          <w:rFonts w:asciiTheme="minorHAnsi" w:hAnsiTheme="minorHAnsi" w:cstheme="minorHAnsi"/>
          <w:sz w:val="20"/>
          <w:lang w:val="pl-PL"/>
        </w:rPr>
        <w:t xml:space="preserve">w zakresie realizacji zamówienia </w:t>
      </w:r>
      <w:r w:rsidRPr="00433C40">
        <w:rPr>
          <w:rFonts w:asciiTheme="minorHAnsi" w:hAnsiTheme="minorHAnsi" w:cstheme="minorHAnsi"/>
          <w:sz w:val="20"/>
          <w:lang w:val="pl-PL"/>
        </w:rPr>
        <w:t>w sposób określony w art. 22 § 1 ustawy z dnia 26 czerwca 1974 r. - Kodeks pracy (Dz. U. z 2023 r. poz. 1465 oraz z 2024 r. poz. 878 i 1222)</w:t>
      </w:r>
      <w:r w:rsidR="00E06A3B" w:rsidRPr="00433C40">
        <w:rPr>
          <w:rFonts w:asciiTheme="minorHAnsi" w:hAnsiTheme="minorHAnsi" w:cstheme="minorHAnsi"/>
          <w:sz w:val="20"/>
          <w:lang w:val="pl-PL"/>
        </w:rPr>
        <w:t>,</w:t>
      </w:r>
      <w:r w:rsidRPr="00433C40">
        <w:rPr>
          <w:rFonts w:asciiTheme="minorHAnsi" w:hAnsiTheme="minorHAnsi" w:cstheme="minorHAnsi"/>
          <w:sz w:val="20"/>
          <w:lang w:val="pl-PL"/>
        </w:rPr>
        <w:t xml:space="preserve"> </w:t>
      </w:r>
      <w:bookmarkEnd w:id="1"/>
      <w:r w:rsidR="003C5E37">
        <w:rPr>
          <w:rFonts w:asciiTheme="minorHAnsi" w:hAnsiTheme="minorHAnsi" w:cstheme="minorHAnsi"/>
          <w:sz w:val="20"/>
          <w:lang w:val="pl-PL"/>
        </w:rPr>
        <w:br/>
      </w:r>
      <w:r w:rsidR="00094E10" w:rsidRPr="00433C40">
        <w:rPr>
          <w:rFonts w:asciiTheme="minorHAnsi" w:hAnsiTheme="minorHAnsi" w:cstheme="minorHAnsi"/>
          <w:sz w:val="20"/>
          <w:lang w:val="pl-PL"/>
        </w:rPr>
        <w:t>tj.</w:t>
      </w:r>
      <w:r w:rsidR="00540177" w:rsidRPr="00433C40">
        <w:rPr>
          <w:rFonts w:asciiTheme="minorHAnsi" w:hAnsiTheme="minorHAnsi" w:cstheme="minorHAnsi"/>
          <w:sz w:val="20"/>
          <w:lang w:val="pl-PL"/>
        </w:rPr>
        <w:t xml:space="preserve"> wszystkich </w:t>
      </w:r>
      <w:r w:rsidR="00540177" w:rsidRPr="00433C40">
        <w:rPr>
          <w:rFonts w:asciiTheme="minorHAnsi" w:hAnsiTheme="minorHAnsi" w:cstheme="minorHAnsi"/>
          <w:bCs/>
          <w:sz w:val="20"/>
          <w:lang w:val="pl-PL"/>
        </w:rPr>
        <w:t xml:space="preserve">osób wykonujących w trakcie realizacji zamówienia czynności polegające na bezpośrednim (fizycznym) wykonywaniu prac/usług albo robót budowlanych opisanych lub wynikających z dokumentacji projektowej i Specyfikacjach Technicznych Wykonania i Odbioru Robót </w:t>
      </w:r>
      <w:r w:rsidR="00540177" w:rsidRPr="00433C40">
        <w:rPr>
          <w:rFonts w:asciiTheme="minorHAnsi" w:hAnsiTheme="minorHAnsi" w:cstheme="minorHAnsi"/>
          <w:sz w:val="20"/>
          <w:lang w:val="pl-PL"/>
        </w:rPr>
        <w:t>przez cały okres wykonywania tych czynności. Wymaganie nie dotyczy osób wykonujących samodzielne funkcje techniczne w budownictwie</w:t>
      </w:r>
      <w:r w:rsidRPr="00433C40">
        <w:rPr>
          <w:rFonts w:asciiTheme="minorHAnsi" w:hAnsiTheme="minorHAnsi" w:cstheme="minorHAnsi"/>
          <w:sz w:val="20"/>
          <w:lang w:val="pl-PL"/>
        </w:rPr>
        <w:t>.</w:t>
      </w:r>
    </w:p>
    <w:p w14:paraId="10E9D716" w14:textId="14C88B10" w:rsidR="00FD0650" w:rsidRPr="00433C40" w:rsidRDefault="00FD0650" w:rsidP="003B310D">
      <w:pPr>
        <w:pStyle w:val="arimr"/>
        <w:widowControl/>
        <w:numPr>
          <w:ilvl w:val="0"/>
          <w:numId w:val="23"/>
        </w:numPr>
        <w:tabs>
          <w:tab w:val="clear" w:pos="453"/>
        </w:tabs>
        <w:suppressAutoHyphens/>
        <w:spacing w:line="276" w:lineRule="auto"/>
        <w:ind w:left="357" w:hanging="357"/>
        <w:jc w:val="both"/>
        <w:rPr>
          <w:rFonts w:asciiTheme="minorHAnsi" w:hAnsiTheme="minorHAnsi" w:cstheme="minorHAnsi"/>
          <w:bCs/>
          <w:sz w:val="20"/>
          <w:lang w:val="pl-PL"/>
        </w:rPr>
      </w:pPr>
      <w:r w:rsidRPr="00433C40">
        <w:rPr>
          <w:rFonts w:asciiTheme="minorHAnsi" w:hAnsiTheme="minorHAnsi" w:cstheme="minorHAnsi"/>
          <w:bCs/>
          <w:sz w:val="20"/>
          <w:lang w:val="pl-PL"/>
        </w:rPr>
        <w:t>W trakcie realizacji zamówienia na każde wezwanie zamawiającego w wyznaczonym w tym wezwaniu terminie wykonawca przedłoży zamawiającemu wskazane poniżej dokumenty w celu potwierdzenia spełnienia wymogu zatrudnienia na podstawie stosunku pracy przez wykonawcę lub podwykonawcę osób wykonujących wskazane w ust.</w:t>
      </w:r>
      <w:r w:rsidR="00F7125A" w:rsidRPr="00433C40">
        <w:rPr>
          <w:rFonts w:asciiTheme="minorHAnsi" w:hAnsiTheme="minorHAnsi" w:cstheme="minorHAnsi"/>
          <w:bCs/>
          <w:sz w:val="20"/>
          <w:lang w:val="pl-PL"/>
        </w:rPr>
        <w:t xml:space="preserve"> </w:t>
      </w:r>
      <w:r w:rsidRPr="00433C40">
        <w:rPr>
          <w:rFonts w:asciiTheme="minorHAnsi" w:hAnsiTheme="minorHAnsi" w:cstheme="minorHAnsi"/>
          <w:bCs/>
          <w:sz w:val="20"/>
          <w:lang w:val="pl-PL"/>
        </w:rPr>
        <w:t>1 czynności w trakcie realizacji zamówienia:</w:t>
      </w:r>
    </w:p>
    <w:p w14:paraId="75ED21CF" w14:textId="77777777" w:rsidR="00FD0650" w:rsidRPr="00433C40" w:rsidRDefault="00FD0650" w:rsidP="003B310D">
      <w:pPr>
        <w:pStyle w:val="arimr"/>
        <w:widowControl/>
        <w:numPr>
          <w:ilvl w:val="0"/>
          <w:numId w:val="24"/>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
          <w:sz w:val="20"/>
          <w:lang w:val="pl-PL"/>
        </w:rPr>
        <w:t>oświadczenie pracownika:</w:t>
      </w:r>
      <w:r w:rsidRPr="00433C40">
        <w:rPr>
          <w:rFonts w:asciiTheme="minorHAnsi" w:hAnsiTheme="minorHAnsi" w:cstheme="minorHAnsi"/>
          <w:bCs/>
          <w:sz w:val="20"/>
          <w:lang w:val="pl-PL"/>
        </w:rPr>
        <w:t xml:space="preserve"> o zatrudnieniu na podstawie stosunku pracy o którym mowa </w:t>
      </w:r>
      <w:r w:rsidRPr="00433C40">
        <w:rPr>
          <w:rFonts w:asciiTheme="minorHAnsi" w:hAnsiTheme="minorHAnsi" w:cstheme="minorHAnsi"/>
          <w:bCs/>
          <w:sz w:val="20"/>
          <w:lang w:val="pl-PL"/>
        </w:rPr>
        <w:br/>
        <w:t xml:space="preserve">w art. 95 ust. 1 ustawy </w:t>
      </w:r>
      <w:proofErr w:type="spellStart"/>
      <w:r w:rsidRPr="00433C40">
        <w:rPr>
          <w:rFonts w:asciiTheme="minorHAnsi" w:hAnsiTheme="minorHAnsi" w:cstheme="minorHAnsi"/>
          <w:bCs/>
          <w:sz w:val="20"/>
          <w:lang w:val="pl-PL"/>
        </w:rPr>
        <w:t>Pzp</w:t>
      </w:r>
      <w:proofErr w:type="spellEnd"/>
      <w:r w:rsidRPr="00433C40">
        <w:rPr>
          <w:rFonts w:asciiTheme="minorHAnsi" w:hAnsiTheme="minorHAnsi" w:cstheme="minorHAnsi"/>
          <w:bCs/>
          <w:sz w:val="20"/>
          <w:lang w:val="pl-PL"/>
        </w:rPr>
        <w:t xml:space="preserve"> przez wykonawcę lub podwykonawcę;</w:t>
      </w:r>
    </w:p>
    <w:p w14:paraId="2536F298" w14:textId="77777777" w:rsidR="00FD0650" w:rsidRPr="00433C40" w:rsidRDefault="00FD0650" w:rsidP="003B310D">
      <w:pPr>
        <w:pStyle w:val="arimr"/>
        <w:widowControl/>
        <w:numPr>
          <w:ilvl w:val="0"/>
          <w:numId w:val="24"/>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
          <w:sz w:val="20"/>
          <w:lang w:val="pl-PL"/>
        </w:rPr>
        <w:t>oświadczenie wykonawcy lub podwykonawcy</w:t>
      </w:r>
      <w:r w:rsidRPr="00433C40">
        <w:rPr>
          <w:rFonts w:asciiTheme="minorHAnsi" w:hAnsiTheme="minorHAnsi" w:cstheme="minorHAnsi"/>
          <w:bCs/>
          <w:sz w:val="20"/>
          <w:lang w:val="pl-PL"/>
        </w:rPr>
        <w:t xml:space="preserve"> o zatrudnieniu na podstawie stosunku pracy osób wykonujących czynności wskazane w pkt 1;</w:t>
      </w:r>
    </w:p>
    <w:p w14:paraId="48057661" w14:textId="77777777" w:rsidR="00FD0650" w:rsidRPr="00433C40" w:rsidRDefault="00FD0650" w:rsidP="003B310D">
      <w:pPr>
        <w:pStyle w:val="arimr"/>
        <w:widowControl/>
        <w:numPr>
          <w:ilvl w:val="0"/>
          <w:numId w:val="24"/>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
          <w:sz w:val="20"/>
          <w:lang w:val="pl-PL"/>
        </w:rPr>
        <w:t>poświadczone za zgodność z oryginałem kopie umowy o pracę/umów o pracę</w:t>
      </w:r>
      <w:r w:rsidRPr="00433C40">
        <w:rPr>
          <w:rFonts w:asciiTheme="minorHAnsi" w:hAnsiTheme="minorHAnsi" w:cstheme="minorHAnsi"/>
          <w:bCs/>
          <w:sz w:val="20"/>
          <w:lang w:val="pl-PL"/>
        </w:rPr>
        <w:t xml:space="preserve"> zatrudnionego pracownika/zatrudnionych pracowników wykonującego/wykonujących czynności, wskazane przez zamawiającego w pkt 1;</w:t>
      </w:r>
    </w:p>
    <w:p w14:paraId="149B33D1" w14:textId="77777777" w:rsidR="00FD0650" w:rsidRPr="00433C40" w:rsidRDefault="00FD0650" w:rsidP="003B310D">
      <w:pPr>
        <w:pStyle w:val="arimr"/>
        <w:widowControl/>
        <w:numPr>
          <w:ilvl w:val="0"/>
          <w:numId w:val="24"/>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
          <w:sz w:val="20"/>
          <w:lang w:val="pl-PL"/>
        </w:rPr>
        <w:lastRenderedPageBreak/>
        <w:t>innych dokumentów</w:t>
      </w:r>
      <w:r w:rsidRPr="00433C40">
        <w:rPr>
          <w:rFonts w:asciiTheme="minorHAnsi" w:hAnsiTheme="minorHAnsi" w:cstheme="minorHAnsi"/>
          <w:bCs/>
          <w:sz w:val="20"/>
          <w:lang w:val="pl-PL"/>
        </w:rPr>
        <w:t xml:space="preserve"> - zawierających informacje, w tym dane osobowe, niezbędne </w:t>
      </w:r>
      <w:r w:rsidRPr="00433C40">
        <w:rPr>
          <w:rFonts w:asciiTheme="minorHAnsi" w:hAnsiTheme="minorHAnsi" w:cstheme="minorHAnsi"/>
          <w:bCs/>
          <w:sz w:val="20"/>
          <w:lang w:val="pl-PL"/>
        </w:rPr>
        <w:br/>
        <w:t xml:space="preserve">do weryfikacji zatrudnienia na podstawie umowy o pracę, w szczególności imię i nazwisko zatrudnionego pracownika, datę zawarcia umowy o pracę, rodzaj umowy o pracę i zakres obowiązków pracownika. </w:t>
      </w:r>
    </w:p>
    <w:p w14:paraId="211FA4D5" w14:textId="77777777" w:rsidR="00FD0650" w:rsidRPr="00433C40" w:rsidRDefault="00FD0650" w:rsidP="00FD0650">
      <w:pPr>
        <w:pStyle w:val="arimr"/>
        <w:widowControl/>
        <w:suppressAutoHyphens/>
        <w:spacing w:line="276" w:lineRule="auto"/>
        <w:ind w:left="357"/>
        <w:jc w:val="both"/>
        <w:rPr>
          <w:rFonts w:asciiTheme="minorHAnsi" w:hAnsiTheme="minorHAnsi" w:cstheme="minorHAnsi"/>
          <w:bCs/>
          <w:sz w:val="20"/>
          <w:lang w:val="pl-PL"/>
        </w:rPr>
      </w:pPr>
      <w:r w:rsidRPr="00433C40">
        <w:rPr>
          <w:rFonts w:asciiTheme="minorHAnsi" w:hAnsiTheme="minorHAnsi" w:cstheme="minorHAnsi"/>
          <w:bCs/>
          <w:sz w:val="20"/>
          <w:lang w:val="pl-PL"/>
        </w:rPr>
        <w:t>Dokumenty opisane wyżej winny być przedstawione zachowaniem aktualnie obowiązujących przepisów Prawa o ochronie danych osobowych.</w:t>
      </w:r>
    </w:p>
    <w:p w14:paraId="560332EE" w14:textId="77777777" w:rsidR="00FD0650" w:rsidRPr="00433C40" w:rsidRDefault="00FD0650" w:rsidP="003B310D">
      <w:pPr>
        <w:pStyle w:val="arimr"/>
        <w:widowControl/>
        <w:numPr>
          <w:ilvl w:val="0"/>
          <w:numId w:val="23"/>
        </w:numPr>
        <w:tabs>
          <w:tab w:val="clear" w:pos="453"/>
        </w:tabs>
        <w:suppressAutoHyphens/>
        <w:spacing w:line="276" w:lineRule="auto"/>
        <w:ind w:left="357" w:hanging="357"/>
        <w:jc w:val="both"/>
        <w:rPr>
          <w:rFonts w:asciiTheme="minorHAnsi" w:hAnsiTheme="minorHAnsi" w:cstheme="minorHAnsi"/>
          <w:bCs/>
          <w:sz w:val="20"/>
          <w:lang w:val="pl-PL"/>
        </w:rPr>
      </w:pPr>
      <w:r w:rsidRPr="00433C40">
        <w:rPr>
          <w:rFonts w:asciiTheme="minorHAnsi" w:hAnsiTheme="minorHAnsi" w:cstheme="minorHAnsi"/>
          <w:bCs/>
          <w:sz w:val="20"/>
          <w:lang w:val="pl-PL"/>
        </w:rPr>
        <w:t>Wykonawca zobowiązany jest do informowania zamawiającego o każdym przypadku zmiany osób zatrudnionych do wykonywania czynności wskazanych w ust. 1 oraz do przedłożenia stosownych dokumentów, o których mowa w ust. 2 dotyczących nowego pracownika w terminie 5 dni od dnia rozpoczęcia wykonywania przez tę osobę czynności wymienionych w ust. 1.</w:t>
      </w:r>
    </w:p>
    <w:p w14:paraId="53C5AD1A" w14:textId="77777777" w:rsidR="00FD0650" w:rsidRPr="00433C40" w:rsidRDefault="00FD0650" w:rsidP="003B310D">
      <w:pPr>
        <w:pStyle w:val="arimr"/>
        <w:widowControl/>
        <w:numPr>
          <w:ilvl w:val="0"/>
          <w:numId w:val="23"/>
        </w:numPr>
        <w:tabs>
          <w:tab w:val="clear" w:pos="453"/>
        </w:tabs>
        <w:suppressAutoHyphens/>
        <w:spacing w:line="276" w:lineRule="auto"/>
        <w:ind w:left="357" w:hanging="357"/>
        <w:jc w:val="both"/>
        <w:rPr>
          <w:rFonts w:asciiTheme="minorHAnsi" w:hAnsiTheme="minorHAnsi" w:cstheme="minorHAnsi"/>
          <w:bCs/>
          <w:sz w:val="20"/>
          <w:lang w:val="pl-PL"/>
        </w:rPr>
      </w:pPr>
      <w:r w:rsidRPr="00433C40">
        <w:rPr>
          <w:rFonts w:asciiTheme="minorHAnsi" w:hAnsiTheme="minorHAnsi" w:cstheme="minorHAnsi"/>
          <w:bCs/>
          <w:sz w:val="20"/>
          <w:lang w:val="pl-PL"/>
        </w:rPr>
        <w:t>W trakcie realizacji zamówienia zamawiający uprawniony jest również do wykonywania innych czynności kontrolnych wobec wykonawcy odnośnie spełniania przez wykonawcę lub podwykonawcę wymogu zatrudnienia na podstawie stosunku pracy osób wykonujących czynności wskazane w ust. 1. Zamawiający uprawniony jest w szczególności do:</w:t>
      </w:r>
    </w:p>
    <w:p w14:paraId="618E93B6" w14:textId="77777777" w:rsidR="00FD0650" w:rsidRPr="00433C40" w:rsidRDefault="00FD0650" w:rsidP="003B310D">
      <w:pPr>
        <w:pStyle w:val="arimr"/>
        <w:widowControl/>
        <w:numPr>
          <w:ilvl w:val="0"/>
          <w:numId w:val="25"/>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Cs/>
          <w:sz w:val="20"/>
          <w:lang w:val="pl-PL"/>
        </w:rPr>
        <w:t>żądania aktualnych oświadczeń i dokumentów, o których mowa w ust. 2,</w:t>
      </w:r>
    </w:p>
    <w:p w14:paraId="35C5A215" w14:textId="77777777" w:rsidR="00FD0650" w:rsidRPr="00433C40" w:rsidRDefault="00FD0650" w:rsidP="003B310D">
      <w:pPr>
        <w:pStyle w:val="arimr"/>
        <w:widowControl/>
        <w:numPr>
          <w:ilvl w:val="0"/>
          <w:numId w:val="25"/>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Cs/>
          <w:sz w:val="20"/>
          <w:lang w:val="pl-PL"/>
        </w:rPr>
        <w:t>żądania od wykonawcy wyjaśnień w przypadku wątpliwości w zakresie potwierdzenia spełniania ww. wymogów,</w:t>
      </w:r>
    </w:p>
    <w:p w14:paraId="79E7C7DB" w14:textId="77777777" w:rsidR="00FD0650" w:rsidRPr="00433C40" w:rsidRDefault="00FD0650" w:rsidP="003B310D">
      <w:pPr>
        <w:pStyle w:val="arimr"/>
        <w:widowControl/>
        <w:numPr>
          <w:ilvl w:val="0"/>
          <w:numId w:val="25"/>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Cs/>
          <w:sz w:val="20"/>
          <w:lang w:val="pl-PL"/>
        </w:rPr>
        <w:t>przeprowadzania kontroli na miejscu wykonywania przedmiotu umowy.</w:t>
      </w:r>
    </w:p>
    <w:p w14:paraId="4BEB20A8" w14:textId="6E655C0E" w:rsidR="00FD0650" w:rsidRPr="00433C40" w:rsidRDefault="00FD0650" w:rsidP="003B310D">
      <w:pPr>
        <w:pStyle w:val="arimr"/>
        <w:widowControl/>
        <w:numPr>
          <w:ilvl w:val="0"/>
          <w:numId w:val="23"/>
        </w:numPr>
        <w:tabs>
          <w:tab w:val="clear" w:pos="453"/>
        </w:tabs>
        <w:suppressAutoHyphens/>
        <w:spacing w:line="276" w:lineRule="auto"/>
        <w:ind w:left="357" w:hanging="357"/>
        <w:jc w:val="both"/>
        <w:rPr>
          <w:rFonts w:asciiTheme="minorHAnsi" w:hAnsiTheme="minorHAnsi" w:cstheme="minorHAnsi"/>
          <w:bCs/>
          <w:sz w:val="20"/>
          <w:lang w:val="pl-PL"/>
        </w:rPr>
      </w:pPr>
      <w:r w:rsidRPr="00433C40">
        <w:rPr>
          <w:rFonts w:asciiTheme="minorHAnsi" w:hAnsiTheme="minorHAnsi" w:cstheme="minorHAnsi"/>
          <w:bCs/>
          <w:sz w:val="20"/>
          <w:lang w:val="pl-PL"/>
        </w:rPr>
        <w:t xml:space="preserve">Niezłożenie przez wykonawcę w wyznaczonym przez zamawiającego terminie żądanych przez zamawiającego dokumentów/żądanego przez zamawiającego dokumentu w celu potwierdzenia spełnienia przez wykonawcę lub podwykonawcę wymogu zatrudnienia na podstawie stosunku pracy traktowane będzie jako niespełnienie wymogu zatrudnienia na podstawie stosunku pracy osób wykonujących wskazane </w:t>
      </w:r>
      <w:r w:rsidR="001B4641">
        <w:rPr>
          <w:rFonts w:asciiTheme="minorHAnsi" w:hAnsiTheme="minorHAnsi" w:cstheme="minorHAnsi"/>
          <w:bCs/>
          <w:sz w:val="20"/>
          <w:lang w:val="pl-PL"/>
        </w:rPr>
        <w:br/>
      </w:r>
      <w:r w:rsidRPr="00433C40">
        <w:rPr>
          <w:rFonts w:asciiTheme="minorHAnsi" w:hAnsiTheme="minorHAnsi" w:cstheme="minorHAnsi"/>
          <w:bCs/>
          <w:sz w:val="20"/>
          <w:lang w:val="pl-PL"/>
        </w:rPr>
        <w:t>w ust. 1 czynności.</w:t>
      </w:r>
    </w:p>
    <w:p w14:paraId="1650AFDD" w14:textId="50380556" w:rsidR="00FD0650" w:rsidRPr="00433C40" w:rsidRDefault="00FD0650" w:rsidP="003B310D">
      <w:pPr>
        <w:pStyle w:val="arimr"/>
        <w:widowControl/>
        <w:numPr>
          <w:ilvl w:val="0"/>
          <w:numId w:val="23"/>
        </w:numPr>
        <w:tabs>
          <w:tab w:val="clear" w:pos="453"/>
        </w:tabs>
        <w:suppressAutoHyphens/>
        <w:spacing w:line="276" w:lineRule="auto"/>
        <w:ind w:left="357" w:hanging="357"/>
        <w:jc w:val="both"/>
        <w:rPr>
          <w:rFonts w:asciiTheme="minorHAnsi" w:hAnsiTheme="minorHAnsi" w:cstheme="minorHAnsi"/>
          <w:bCs/>
          <w:sz w:val="20"/>
          <w:lang w:val="pl-PL"/>
        </w:rPr>
      </w:pPr>
      <w:r w:rsidRPr="00433C40">
        <w:rPr>
          <w:rFonts w:asciiTheme="minorHAnsi" w:hAnsiTheme="minorHAnsi" w:cstheme="minorHAnsi"/>
          <w:bCs/>
          <w:sz w:val="20"/>
          <w:lang w:val="pl-PL"/>
        </w:rPr>
        <w:t xml:space="preserve">Zamawiający przewiduje sankcje w postaci obowiązku zapłaty przez wykonawcę kar umownych </w:t>
      </w:r>
      <w:r w:rsidRPr="00433C40">
        <w:rPr>
          <w:rFonts w:asciiTheme="minorHAnsi" w:hAnsiTheme="minorHAnsi" w:cstheme="minorHAnsi"/>
          <w:bCs/>
          <w:sz w:val="20"/>
          <w:lang w:val="pl-PL"/>
        </w:rPr>
        <w:br/>
        <w:t>w wysokości określonej</w:t>
      </w:r>
      <w:r w:rsidR="005D7898">
        <w:rPr>
          <w:rFonts w:asciiTheme="minorHAnsi" w:hAnsiTheme="minorHAnsi" w:cstheme="minorHAnsi"/>
          <w:bCs/>
          <w:sz w:val="20"/>
          <w:lang w:val="pl-PL"/>
        </w:rPr>
        <w:t xml:space="preserve"> w</w:t>
      </w:r>
      <w:r w:rsidRPr="00433C40">
        <w:rPr>
          <w:rFonts w:asciiTheme="minorHAnsi" w:hAnsiTheme="minorHAnsi" w:cstheme="minorHAnsi"/>
          <w:bCs/>
          <w:sz w:val="20"/>
          <w:lang w:val="pl-PL"/>
        </w:rPr>
        <w:t xml:space="preserve"> </w:t>
      </w:r>
      <w:r w:rsidR="00F7125A" w:rsidRPr="00433C40">
        <w:rPr>
          <w:rStyle w:val="markedcontent"/>
          <w:rFonts w:asciiTheme="minorHAnsi" w:hAnsiTheme="minorHAnsi" w:cstheme="minorHAnsi"/>
          <w:sz w:val="20"/>
          <w:lang w:val="pl-PL"/>
        </w:rPr>
        <w:t>§ 1</w:t>
      </w:r>
      <w:r w:rsidR="008B6B51" w:rsidRPr="00433C40">
        <w:rPr>
          <w:rStyle w:val="markedcontent"/>
          <w:rFonts w:asciiTheme="minorHAnsi" w:hAnsiTheme="minorHAnsi" w:cstheme="minorHAnsi"/>
          <w:sz w:val="20"/>
          <w:lang w:val="pl-PL"/>
        </w:rPr>
        <w:t>5</w:t>
      </w:r>
      <w:r w:rsidRPr="00433C40">
        <w:rPr>
          <w:rFonts w:asciiTheme="minorHAnsi" w:hAnsiTheme="minorHAnsi" w:cstheme="minorHAnsi"/>
          <w:bCs/>
          <w:sz w:val="20"/>
          <w:lang w:val="pl-PL"/>
        </w:rPr>
        <w:t>:</w:t>
      </w:r>
    </w:p>
    <w:p w14:paraId="30777B2A" w14:textId="065A00F5" w:rsidR="00FD0650" w:rsidRPr="00433C40" w:rsidRDefault="00FD0650" w:rsidP="003B310D">
      <w:pPr>
        <w:pStyle w:val="arimr"/>
        <w:widowControl/>
        <w:numPr>
          <w:ilvl w:val="0"/>
          <w:numId w:val="26"/>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Cs/>
          <w:sz w:val="20"/>
          <w:lang w:val="pl-PL"/>
        </w:rPr>
        <w:t>za każdy przypadek odmowy przedłożenia Zamawiającemu do wglądu lub nieprzedłożenia w terminie do wglądu któregokolwiek z dokumentów określonych w ust. 2 w celu potwierdzenia spełnienia przez wykonawcę lub podwykonawcę wymogu zatrudnienia na podstawie stosunku pracy osób wykonujących prace wskazane w ust. 1,</w:t>
      </w:r>
    </w:p>
    <w:p w14:paraId="72BCD7D7" w14:textId="3F594F4A" w:rsidR="00FD0650" w:rsidRPr="00433C40" w:rsidRDefault="00FD0650" w:rsidP="003B310D">
      <w:pPr>
        <w:pStyle w:val="arimr"/>
        <w:widowControl/>
        <w:numPr>
          <w:ilvl w:val="0"/>
          <w:numId w:val="26"/>
        </w:numPr>
        <w:suppressAutoHyphens/>
        <w:spacing w:line="276" w:lineRule="auto"/>
        <w:ind w:left="714" w:hanging="357"/>
        <w:jc w:val="both"/>
        <w:rPr>
          <w:rFonts w:asciiTheme="minorHAnsi" w:hAnsiTheme="minorHAnsi" w:cstheme="minorHAnsi"/>
          <w:bCs/>
          <w:sz w:val="20"/>
          <w:lang w:val="pl-PL"/>
        </w:rPr>
      </w:pPr>
      <w:r w:rsidRPr="00433C40">
        <w:rPr>
          <w:rFonts w:asciiTheme="minorHAnsi" w:hAnsiTheme="minorHAnsi" w:cstheme="minorHAnsi"/>
          <w:bCs/>
          <w:sz w:val="20"/>
          <w:lang w:val="pl-PL"/>
        </w:rPr>
        <w:t xml:space="preserve">za każdy przypadek niespełnienia przez wykonawcę lub podwykonawcę wymogu zatrudnienia </w:t>
      </w:r>
      <w:r w:rsidR="00D40837">
        <w:rPr>
          <w:rFonts w:asciiTheme="minorHAnsi" w:hAnsiTheme="minorHAnsi" w:cstheme="minorHAnsi"/>
          <w:bCs/>
          <w:sz w:val="20"/>
          <w:lang w:val="pl-PL"/>
        </w:rPr>
        <w:br/>
      </w:r>
      <w:r w:rsidRPr="00433C40">
        <w:rPr>
          <w:rFonts w:asciiTheme="minorHAnsi" w:hAnsiTheme="minorHAnsi" w:cstheme="minorHAnsi"/>
          <w:bCs/>
          <w:sz w:val="20"/>
          <w:lang w:val="pl-PL"/>
        </w:rPr>
        <w:t>na podstawie stosunku pracy osób wykonujących czynności wskazane w ust. 1,</w:t>
      </w:r>
    </w:p>
    <w:p w14:paraId="51B14E49" w14:textId="77777777" w:rsidR="00FD0650" w:rsidRPr="00433C40" w:rsidRDefault="00FD0650" w:rsidP="003B310D">
      <w:pPr>
        <w:pStyle w:val="arimr"/>
        <w:widowControl/>
        <w:numPr>
          <w:ilvl w:val="0"/>
          <w:numId w:val="23"/>
        </w:numPr>
        <w:tabs>
          <w:tab w:val="clear" w:pos="453"/>
        </w:tabs>
        <w:suppressAutoHyphens/>
        <w:spacing w:line="276" w:lineRule="auto"/>
        <w:ind w:left="357" w:hanging="357"/>
        <w:jc w:val="both"/>
        <w:rPr>
          <w:rFonts w:asciiTheme="minorHAnsi" w:hAnsiTheme="minorHAnsi" w:cstheme="minorHAnsi"/>
          <w:bCs/>
          <w:sz w:val="20"/>
          <w:lang w:val="pl-PL"/>
        </w:rPr>
      </w:pPr>
      <w:r w:rsidRPr="00433C40">
        <w:rPr>
          <w:rFonts w:asciiTheme="minorHAnsi" w:hAnsiTheme="minorHAnsi" w:cstheme="minorHAnsi"/>
          <w:bCs/>
          <w:sz w:val="20"/>
          <w:lang w:val="pl-PL"/>
        </w:rPr>
        <w:t>W przypadku uzasadnionych wątpliwości co do przestrzegania prawa pracy przez wykonawcę lub podwykonawcę, zamawiający może zwrócić się o przeprowadzenie kontroli przez Państwową Inspekcję Pracy.</w:t>
      </w:r>
    </w:p>
    <w:p w14:paraId="128D7375" w14:textId="619A17AB" w:rsidR="003C3B28" w:rsidRPr="00433C40" w:rsidRDefault="00FD0650" w:rsidP="003B310D">
      <w:pPr>
        <w:pStyle w:val="arimr"/>
        <w:widowControl/>
        <w:numPr>
          <w:ilvl w:val="0"/>
          <w:numId w:val="23"/>
        </w:numPr>
        <w:tabs>
          <w:tab w:val="clear" w:pos="453"/>
        </w:tabs>
        <w:suppressAutoHyphens/>
        <w:spacing w:line="276" w:lineRule="auto"/>
        <w:ind w:left="357" w:hanging="357"/>
        <w:jc w:val="both"/>
        <w:rPr>
          <w:rFonts w:asciiTheme="minorHAnsi" w:hAnsiTheme="minorHAnsi" w:cstheme="minorHAnsi"/>
          <w:bCs/>
          <w:sz w:val="20"/>
          <w:lang w:val="pl-PL"/>
        </w:rPr>
      </w:pPr>
      <w:r w:rsidRPr="00433C40">
        <w:rPr>
          <w:rFonts w:asciiTheme="minorHAnsi" w:hAnsiTheme="minorHAnsi" w:cstheme="minorHAnsi"/>
          <w:bCs/>
          <w:sz w:val="20"/>
          <w:lang w:val="pl-PL"/>
        </w:rPr>
        <w:t>Wykonawca zobowiązany jest do wprowadzenia w umowach z podwykonawcami stosownych zapisów, zobowiązujących ich do zatrudnienia na podstawie umowy o pracę, przez cały okres realizacji umowy, wszystkich osób wykonujących czynności wymienione w ust. 1 oraz umożliwiających Zamawiającemu przeprowadzenie kontroli realizacji tego obowiązku.</w:t>
      </w:r>
    </w:p>
    <w:p w14:paraId="2A8C54BD" w14:textId="4D53F4B0" w:rsidR="00446020" w:rsidRPr="00433C40" w:rsidRDefault="00446020" w:rsidP="00446020">
      <w:pPr>
        <w:spacing w:before="180" w:after="60" w:line="276" w:lineRule="auto"/>
        <w:ind w:left="357" w:hanging="357"/>
        <w:contextualSpacing/>
        <w:jc w:val="center"/>
        <w:rPr>
          <w:rFonts w:cstheme="minorHAnsi"/>
          <w:b/>
          <w:spacing w:val="-12"/>
          <w:sz w:val="20"/>
          <w:szCs w:val="20"/>
        </w:rPr>
      </w:pPr>
      <w:r w:rsidRPr="00433C40">
        <w:rPr>
          <w:rFonts w:cstheme="minorHAnsi"/>
          <w:b/>
          <w:sz w:val="20"/>
          <w:szCs w:val="20"/>
        </w:rPr>
        <w:t>§</w:t>
      </w:r>
      <w:r w:rsidRPr="00433C40">
        <w:rPr>
          <w:rFonts w:cstheme="minorHAnsi"/>
          <w:b/>
          <w:spacing w:val="-1"/>
          <w:sz w:val="20"/>
          <w:szCs w:val="20"/>
        </w:rPr>
        <w:t xml:space="preserve"> </w:t>
      </w:r>
      <w:r w:rsidR="00B77887" w:rsidRPr="00433C40">
        <w:rPr>
          <w:rFonts w:cstheme="minorHAnsi"/>
          <w:b/>
          <w:spacing w:val="-12"/>
          <w:sz w:val="20"/>
          <w:szCs w:val="20"/>
        </w:rPr>
        <w:t>8</w:t>
      </w:r>
    </w:p>
    <w:p w14:paraId="649BA70E" w14:textId="77777777" w:rsidR="00446020" w:rsidRPr="00433C40" w:rsidRDefault="00446020" w:rsidP="00446020">
      <w:pPr>
        <w:spacing w:before="180" w:after="60" w:line="276" w:lineRule="auto"/>
        <w:ind w:left="357" w:hanging="357"/>
        <w:contextualSpacing/>
        <w:jc w:val="center"/>
        <w:rPr>
          <w:rFonts w:cstheme="minorHAnsi"/>
          <w:b/>
          <w:spacing w:val="-12"/>
          <w:sz w:val="20"/>
          <w:szCs w:val="20"/>
        </w:rPr>
      </w:pPr>
      <w:r w:rsidRPr="00433C40">
        <w:rPr>
          <w:rFonts w:cstheme="minorHAnsi"/>
          <w:b/>
          <w:spacing w:val="-12"/>
          <w:sz w:val="20"/>
          <w:szCs w:val="20"/>
        </w:rPr>
        <w:t>Podwykonawstwo</w:t>
      </w:r>
    </w:p>
    <w:p w14:paraId="0EEA429A" w14:textId="77777777" w:rsidR="000B7B8C" w:rsidRPr="00433C40" w:rsidRDefault="00603CD1" w:rsidP="003B310D">
      <w:pPr>
        <w:pStyle w:val="Akapitzlist"/>
        <w:numPr>
          <w:ilvl w:val="0"/>
          <w:numId w:val="52"/>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Zamawiający nie zastrzega obowiązku osobistego wykonania przez Wykonawcę kluczowych części zamówienia.</w:t>
      </w:r>
    </w:p>
    <w:p w14:paraId="3B71CCC5" w14:textId="704D1964" w:rsidR="000B7B8C" w:rsidRPr="00433C40" w:rsidRDefault="005F003F" w:rsidP="003B310D">
      <w:pPr>
        <w:pStyle w:val="Akapitzlist"/>
        <w:numPr>
          <w:ilvl w:val="0"/>
          <w:numId w:val="52"/>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Wykonawca może powierzyć, zgodnie z ofertą Wykonawcy, wykonanie części zamówienia podwykonawcom pod warunkiem, że posiadają oni kwalifikacje oraz wymagany sprzęt do ich wykonania</w:t>
      </w:r>
      <w:r w:rsidR="00603CD1" w:rsidRPr="00433C40">
        <w:rPr>
          <w:rFonts w:asciiTheme="minorHAnsi" w:hAnsiTheme="minorHAnsi" w:cstheme="minorHAnsi"/>
          <w:color w:val="000000"/>
          <w:sz w:val="20"/>
          <w:szCs w:val="20"/>
        </w:rPr>
        <w:t xml:space="preserve">. </w:t>
      </w:r>
    </w:p>
    <w:p w14:paraId="234F6427" w14:textId="170E77F7" w:rsidR="005F003F" w:rsidRPr="00433C40" w:rsidRDefault="005F003F" w:rsidP="003B310D">
      <w:pPr>
        <w:pStyle w:val="Akapitzlist"/>
        <w:numPr>
          <w:ilvl w:val="0"/>
          <w:numId w:val="52"/>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przedmiot umowy będzie realizował siłami własnymi / przy pomocy Podwykonawców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w zakresie …………………………………………………………………..... (zgodnie z oświadczeniem złożonym w formularzu ofertowym stanowiącym załącznik do niniejszej umowy). </w:t>
      </w:r>
    </w:p>
    <w:p w14:paraId="2F3D26A8" w14:textId="77777777" w:rsidR="005F003F" w:rsidRPr="00433C40" w:rsidRDefault="00603CD1" w:rsidP="003B310D">
      <w:pPr>
        <w:pStyle w:val="Akapitzlist"/>
        <w:numPr>
          <w:ilvl w:val="0"/>
          <w:numId w:val="52"/>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Jeżeli zmiana albo rezygnacja z podwykonawcy dotyczy podmiotu, na którego zasoby Wykonawca powoływał się na zasadach określonych w art. 118 ustawy </w:t>
      </w:r>
      <w:proofErr w:type="spellStart"/>
      <w:r w:rsidRPr="00433C40">
        <w:rPr>
          <w:rFonts w:asciiTheme="minorHAnsi" w:hAnsiTheme="minorHAnsi" w:cstheme="minorHAnsi"/>
          <w:color w:val="000000"/>
          <w:sz w:val="20"/>
          <w:szCs w:val="20"/>
        </w:rPr>
        <w:t>Pzp</w:t>
      </w:r>
      <w:proofErr w:type="spellEnd"/>
      <w:r w:rsidRPr="00433C40">
        <w:rPr>
          <w:rFonts w:asciiTheme="minorHAnsi" w:hAnsiTheme="minorHAnsi" w:cstheme="minorHAnsi"/>
          <w:color w:val="000000"/>
          <w:sz w:val="20"/>
          <w:szCs w:val="20"/>
        </w:rPr>
        <w:t xml:space="preserve">, w celu wykazania spełnienia warunków udziału w postępowaniu, Wykonawca jest zobowiązany wykazać Zamawiającemu, że: </w:t>
      </w:r>
    </w:p>
    <w:p w14:paraId="5F48EAFF" w14:textId="77777777" w:rsidR="005F003F" w:rsidRPr="00433C40" w:rsidRDefault="00603CD1" w:rsidP="003B310D">
      <w:pPr>
        <w:pStyle w:val="Akapitzlist"/>
        <w:numPr>
          <w:ilvl w:val="0"/>
          <w:numId w:val="53"/>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proponowany inny podwykonawca lub wykonawca samodzielnie spełnia je w stopniu nie mniejszym niż podwykonawca, na którego zasoby Wykonawca powoływał się w trakcie postępowania o udzielenie </w:t>
      </w:r>
      <w:r w:rsidRPr="00433C40">
        <w:rPr>
          <w:rFonts w:asciiTheme="minorHAnsi" w:hAnsiTheme="minorHAnsi" w:cstheme="minorHAnsi"/>
          <w:color w:val="000000"/>
          <w:sz w:val="20"/>
          <w:szCs w:val="20"/>
        </w:rPr>
        <w:lastRenderedPageBreak/>
        <w:t>zamówienia oraz</w:t>
      </w:r>
    </w:p>
    <w:p w14:paraId="2B6EC89F" w14:textId="2A6AD3B7" w:rsidR="000B7B8C" w:rsidRPr="00433C40" w:rsidRDefault="00603CD1" w:rsidP="003B310D">
      <w:pPr>
        <w:pStyle w:val="Akapitzlist"/>
        <w:numPr>
          <w:ilvl w:val="0"/>
          <w:numId w:val="53"/>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brak jest podstaw do wykluczenia proponowanego podwykonawcy.</w:t>
      </w:r>
    </w:p>
    <w:p w14:paraId="76DB908A" w14:textId="58D40C6F"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Postanowień ust. 4 nie stosuje się wobec podwykonawców niebędących podmiotami, na których zasoby Wykonawca powoływał się na zasadach określonych w art. 118 ustawy </w:t>
      </w:r>
      <w:proofErr w:type="spellStart"/>
      <w:r w:rsidRPr="00433C40">
        <w:rPr>
          <w:rFonts w:asciiTheme="minorHAnsi" w:hAnsiTheme="minorHAnsi" w:cstheme="minorHAnsi"/>
          <w:color w:val="000000"/>
          <w:sz w:val="20"/>
          <w:szCs w:val="20"/>
        </w:rPr>
        <w:t>Pzp</w:t>
      </w:r>
      <w:proofErr w:type="spellEnd"/>
      <w:r w:rsidRPr="00433C40">
        <w:rPr>
          <w:rFonts w:asciiTheme="minorHAnsi" w:hAnsiTheme="minorHAnsi" w:cstheme="minorHAnsi"/>
          <w:color w:val="000000"/>
          <w:sz w:val="20"/>
          <w:szCs w:val="20"/>
        </w:rPr>
        <w:t xml:space="preserve"> oraz do dalszych podwykonawców.</w:t>
      </w:r>
    </w:p>
    <w:p w14:paraId="2E7E30CC" w14:textId="77777777"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Postanowienia dotyczące podwykonawcy odnoszą się wprost również do dalszego podwykonawcy oraz umów zawieranych między podwykonawcą i dalszym podwykonawcą lub między dalszymi podwykonawcami.</w:t>
      </w:r>
    </w:p>
    <w:p w14:paraId="0976C6EB" w14:textId="211CEF5C"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jest odpowiedzialny za działania lub zaniechania podwykonawcy, jego przedstawicieli lub pracowników, jak za własne działania lub zaniechania. Wykonawca jest zobowiązany do sprawowania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na bieżąco nadzoru nad pracami wykonywanymi przez podwykonawcę i do ich koordynacji.</w:t>
      </w:r>
    </w:p>
    <w:p w14:paraId="1570E1CB" w14:textId="0444EE4A"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 celu powierzenia wykonania części zamówienia podwykonawcy, Wykonawca zawiera umowę </w:t>
      </w:r>
      <w:r w:rsidR="005F003F" w:rsidRPr="00433C40">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o podwykonawstwo w rozumieniu art. 7 pkt 27 ustawy </w:t>
      </w:r>
      <w:proofErr w:type="spellStart"/>
      <w:r w:rsidRPr="00433C40">
        <w:rPr>
          <w:rFonts w:asciiTheme="minorHAnsi" w:hAnsiTheme="minorHAnsi" w:cstheme="minorHAnsi"/>
          <w:color w:val="000000"/>
          <w:sz w:val="20"/>
          <w:szCs w:val="20"/>
        </w:rPr>
        <w:t>Pzp</w:t>
      </w:r>
      <w:proofErr w:type="spellEnd"/>
      <w:r w:rsidRPr="00433C40">
        <w:rPr>
          <w:rFonts w:asciiTheme="minorHAnsi" w:hAnsiTheme="minorHAnsi" w:cstheme="minorHAnsi"/>
          <w:color w:val="000000"/>
          <w:sz w:val="20"/>
          <w:szCs w:val="20"/>
        </w:rPr>
        <w:t>.</w:t>
      </w:r>
    </w:p>
    <w:p w14:paraId="1DC6DF43" w14:textId="77777777" w:rsidR="00516C01"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Każdy projekt umowy i umowa o podwykonawstwo musi zawierać postanowienia niesprzeczne </w:t>
      </w:r>
      <w:r w:rsidR="005F003F" w:rsidRPr="00433C40">
        <w:rPr>
          <w:rFonts w:asciiTheme="minorHAnsi" w:hAnsiTheme="minorHAnsi" w:cstheme="minorHAnsi"/>
          <w:color w:val="000000"/>
          <w:sz w:val="20"/>
          <w:szCs w:val="20"/>
        </w:rPr>
        <w:br/>
      </w:r>
      <w:r w:rsidRPr="00433C40">
        <w:rPr>
          <w:rFonts w:asciiTheme="minorHAnsi" w:hAnsiTheme="minorHAnsi" w:cstheme="minorHAnsi"/>
          <w:color w:val="000000"/>
          <w:sz w:val="20"/>
          <w:szCs w:val="20"/>
        </w:rPr>
        <w:t>z postanowieniami niniejszej umowy oraz będzie zawierać w szczególności:</w:t>
      </w:r>
    </w:p>
    <w:p w14:paraId="235B2B6E" w14:textId="6E1771D6" w:rsidR="00516C01" w:rsidRPr="00433C40" w:rsidRDefault="00603CD1" w:rsidP="003B310D">
      <w:pPr>
        <w:pStyle w:val="Akapitzlist"/>
        <w:numPr>
          <w:ilvl w:val="0"/>
          <w:numId w:val="55"/>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określenie stron, z tym zastrzeżeniem, że w przypadku, gdy zamówienie publiczne zostało udzielone wykonawcom, którzy wspólnie ubiegali się o jego udzielenie (konsorcjum) i wspólnie występują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w niniejszej umowie jako Wykonawca, umowa o podwykonawstwo powinna być zawarta z wszystkimi członkami konsorcjum, a nie tylko z jednym lub niektórymi z nich; </w:t>
      </w:r>
    </w:p>
    <w:p w14:paraId="6724B78A" w14:textId="77777777" w:rsidR="00516C01" w:rsidRPr="00433C40" w:rsidRDefault="00603CD1" w:rsidP="003B310D">
      <w:pPr>
        <w:pStyle w:val="Akapitzlist"/>
        <w:numPr>
          <w:ilvl w:val="0"/>
          <w:numId w:val="55"/>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zakres robót przewidzianych do wykonania;</w:t>
      </w:r>
    </w:p>
    <w:p w14:paraId="2FA7DC69" w14:textId="77777777" w:rsidR="00516C01" w:rsidRPr="00433C40" w:rsidRDefault="00603CD1" w:rsidP="003B310D">
      <w:pPr>
        <w:pStyle w:val="Akapitzlist"/>
        <w:numPr>
          <w:ilvl w:val="0"/>
          <w:numId w:val="55"/>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termin realizacji robót, który będzie zgodny z terminem wykonania niniejszej umowy;</w:t>
      </w:r>
    </w:p>
    <w:p w14:paraId="023698CF" w14:textId="77777777" w:rsidR="00516C01" w:rsidRPr="00433C40" w:rsidRDefault="00603CD1" w:rsidP="003B310D">
      <w:pPr>
        <w:pStyle w:val="Akapitzlist"/>
        <w:numPr>
          <w:ilvl w:val="0"/>
          <w:numId w:val="55"/>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terminy i zasady dokonywania odbioru; </w:t>
      </w:r>
    </w:p>
    <w:p w14:paraId="5A5D3FA1" w14:textId="76BF969D" w:rsidR="00516C01" w:rsidRPr="00433C40" w:rsidRDefault="00603CD1" w:rsidP="003B310D">
      <w:pPr>
        <w:pStyle w:val="Akapitzlist"/>
        <w:numPr>
          <w:ilvl w:val="0"/>
          <w:numId w:val="55"/>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wynagrodzenie i zasady płatności za wykonanie robót, z </w:t>
      </w:r>
      <w:r w:rsidR="00516C01" w:rsidRPr="00433C40">
        <w:rPr>
          <w:rFonts w:asciiTheme="minorHAnsi" w:hAnsiTheme="minorHAnsi" w:cstheme="minorHAnsi"/>
          <w:color w:val="000000"/>
          <w:sz w:val="20"/>
          <w:szCs w:val="20"/>
        </w:rPr>
        <w:t>zastrzeżeniem,</w:t>
      </w:r>
      <w:r w:rsidRPr="00433C40">
        <w:rPr>
          <w:rFonts w:asciiTheme="minorHAnsi" w:hAnsiTheme="minorHAnsi" w:cstheme="minorHAnsi"/>
          <w:color w:val="000000"/>
          <w:sz w:val="20"/>
          <w:szCs w:val="20"/>
        </w:rPr>
        <w:t xml:space="preserve"> że jeżeli wynagrodzenie to będzie wyższe od wynagrodzenia za wykonanie tego samego zakresu robót należnego Wykonawcy od Zamawiającego wynikającego z niniejszej umowy, Zamawiający nie będzie odpowiadał wobec podwykonawcy jako dłużnik solidarny za zapłatę wynagrodzenia należnego podwykonawcy od Wykonawcy w części przewyższającej wynagrodzenie za ten zakres robót ustalone pomiędzy Zamawiającym a Wykonawcą;</w:t>
      </w:r>
    </w:p>
    <w:p w14:paraId="73DA5065" w14:textId="77777777" w:rsidR="00516C01" w:rsidRPr="00433C40" w:rsidRDefault="00603CD1" w:rsidP="003B310D">
      <w:pPr>
        <w:pStyle w:val="Akapitzlist"/>
        <w:numPr>
          <w:ilvl w:val="0"/>
          <w:numId w:val="55"/>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wymóg zatrudnienia przez podwykonawcę na podstawie umowy o pracę osób wykonujących czynności, o których mowa w § </w:t>
      </w:r>
      <w:r w:rsidR="00516C01" w:rsidRPr="00433C40">
        <w:rPr>
          <w:rFonts w:asciiTheme="minorHAnsi" w:hAnsiTheme="minorHAnsi" w:cstheme="minorHAnsi"/>
          <w:color w:val="000000"/>
          <w:sz w:val="20"/>
          <w:szCs w:val="20"/>
        </w:rPr>
        <w:t>7</w:t>
      </w:r>
      <w:r w:rsidRPr="00433C40">
        <w:rPr>
          <w:rFonts w:asciiTheme="minorHAnsi" w:hAnsiTheme="minorHAnsi" w:cstheme="minorHAnsi"/>
          <w:color w:val="000000"/>
          <w:sz w:val="20"/>
          <w:szCs w:val="20"/>
        </w:rPr>
        <w:t xml:space="preserve"> ust. 1, obowiązki w zakresie dokumentowania oraz sankcje z tytułu niespełnienia tego wymogu;</w:t>
      </w:r>
    </w:p>
    <w:p w14:paraId="71A44ACB" w14:textId="6ECC6641" w:rsidR="005F003F" w:rsidRPr="00433C40" w:rsidRDefault="00603CD1" w:rsidP="003B310D">
      <w:pPr>
        <w:pStyle w:val="Akapitzlist"/>
        <w:numPr>
          <w:ilvl w:val="0"/>
          <w:numId w:val="55"/>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wymaganą treść postanowień projektu umowy i umowy o podwykonawstwo zawieranej </w:t>
      </w:r>
      <w:r w:rsidR="00D5576E" w:rsidRPr="00433C40">
        <w:rPr>
          <w:rFonts w:asciiTheme="minorHAnsi" w:hAnsiTheme="minorHAnsi" w:cstheme="minorHAnsi"/>
          <w:color w:val="000000"/>
          <w:sz w:val="20"/>
          <w:szCs w:val="20"/>
        </w:rPr>
        <w:br/>
      </w:r>
      <w:r w:rsidRPr="00433C40">
        <w:rPr>
          <w:rFonts w:asciiTheme="minorHAnsi" w:hAnsiTheme="minorHAnsi" w:cstheme="minorHAnsi"/>
          <w:color w:val="000000"/>
          <w:sz w:val="20"/>
          <w:szCs w:val="20"/>
        </w:rPr>
        <w:t>z dalszym podwykonawcą, przy czym nie może ona być mniej korzystna dla dalszego podwykonawcy niż postanowienia niniejszej umowy.</w:t>
      </w:r>
    </w:p>
    <w:p w14:paraId="68281E3E" w14:textId="39527701"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podwykonawca lub dalszy podwykonawca zamierzający zawrzeć umowę o podwykonawstwo, której przedmiotem jest wykonanie robót budowlanych, jest zobowiązany do przedłożenia Zamawiającemu projektu umowy o </w:t>
      </w:r>
      <w:r w:rsidR="005F003F" w:rsidRPr="00433C40">
        <w:rPr>
          <w:rFonts w:asciiTheme="minorHAnsi" w:hAnsiTheme="minorHAnsi" w:cstheme="minorHAnsi"/>
          <w:color w:val="000000"/>
          <w:sz w:val="20"/>
          <w:szCs w:val="20"/>
        </w:rPr>
        <w:t>podwykonawstwo,</w:t>
      </w:r>
      <w:r w:rsidRPr="00433C40">
        <w:rPr>
          <w:rFonts w:asciiTheme="minorHAnsi" w:hAnsiTheme="minorHAnsi" w:cstheme="minorHAnsi"/>
          <w:color w:val="000000"/>
          <w:sz w:val="20"/>
          <w:szCs w:val="20"/>
        </w:rPr>
        <w:t xml:space="preserve"> przy czym podwykonawca lub dalszy podwykonawca do projektu umowy dołączy zgodę Wykonawcy na zawarcie umowy o podwykonawstwo o treści zgodnej z przedłożonym projektem umowy.</w:t>
      </w:r>
    </w:p>
    <w:p w14:paraId="05B7ED18" w14:textId="77777777"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Zamawiający w terminie 10 dni od otrzymania od Wykonawcy projektu umowy o podwykonawstwo, może wnieść do niej pisemne zastrzeżenia. Jeżeli tego nie uczyni, oznaczać to będzie akceptację projektu umowy przez Zamawiającego.</w:t>
      </w:r>
    </w:p>
    <w:p w14:paraId="44C2DAD9" w14:textId="0B259785"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 przypadku zgłoszenia przez Zamawiającego zastrzeżeń do projektu umowy o podwykonawstwo, Wykonawca, podwykonawca lub dalszy podwykonawca może przedłożyć zmieniony projekt umowy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o podwykonawstwo, uwzględniający w całości zastrzeżenia Zamawiającego. W takim przypadku termin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do zgłoszenia zastrzeżeń przez Zamawiającego, o którym mowa w ust. 11, rozpoczyna bieg na nowo.</w:t>
      </w:r>
    </w:p>
    <w:p w14:paraId="4E327C5B" w14:textId="4F90F028"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podwykonawca lub dalszy podwykonawca jest zobowiązany przedłożyć Zamawiającemu, poświadczoną przez przedkładającego za zgodność z oryginałem, kopię zawartej umowy </w:t>
      </w:r>
      <w:r w:rsidR="00D408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o podwykonawstwo o treści zgodnej z zaakceptowanym uprzednio przez Zamawiającego projektem, </w:t>
      </w:r>
      <w:r w:rsidR="00D408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w terminie do 7 dni od daty jej zawarcia. </w:t>
      </w:r>
    </w:p>
    <w:p w14:paraId="6F273E86" w14:textId="77A4F658"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Zamawiający w terminie do 7 dni od doręczenia mu kopii umowy o podwykonawstwo może zgłosić sprzeciw do treści tej umowy. Jeżeli tego nie uczyni, oznaczać to będzie akceptację umowy o podwykonawstwo. </w:t>
      </w:r>
    </w:p>
    <w:p w14:paraId="7690B4F4" w14:textId="084D5A27" w:rsidR="00516C01"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lastRenderedPageBreak/>
        <w:t xml:space="preserve">Zamawiający jest uprawniony do zgłaszania pisemnych zastrzeżeń do projektu umowy o podwykonawstwo lub sprzeciwu do umowy o podwykonawstwo, w </w:t>
      </w:r>
      <w:r w:rsidR="00516C01" w:rsidRPr="00433C40">
        <w:rPr>
          <w:rFonts w:asciiTheme="minorHAnsi" w:hAnsiTheme="minorHAnsi" w:cstheme="minorHAnsi"/>
          <w:color w:val="000000"/>
          <w:sz w:val="20"/>
          <w:szCs w:val="20"/>
        </w:rPr>
        <w:t>szczególności,</w:t>
      </w:r>
      <w:r w:rsidRPr="00433C40">
        <w:rPr>
          <w:rFonts w:asciiTheme="minorHAnsi" w:hAnsiTheme="minorHAnsi" w:cstheme="minorHAnsi"/>
          <w:color w:val="000000"/>
          <w:sz w:val="20"/>
          <w:szCs w:val="20"/>
        </w:rPr>
        <w:t xml:space="preserve"> gdy: </w:t>
      </w:r>
    </w:p>
    <w:p w14:paraId="60A591E9" w14:textId="77777777" w:rsidR="00516C01" w:rsidRPr="00433C40" w:rsidRDefault="00603CD1" w:rsidP="003B310D">
      <w:pPr>
        <w:pStyle w:val="Akapitzlist"/>
        <w:numPr>
          <w:ilvl w:val="0"/>
          <w:numId w:val="54"/>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nie będzie spełniała wymagań określonych w dokumentach zamówienia; </w:t>
      </w:r>
    </w:p>
    <w:p w14:paraId="1C2477D1" w14:textId="77777777" w:rsidR="00516C01" w:rsidRPr="00433C40" w:rsidRDefault="00603CD1" w:rsidP="003B310D">
      <w:pPr>
        <w:pStyle w:val="Akapitzlist"/>
        <w:numPr>
          <w:ilvl w:val="0"/>
          <w:numId w:val="54"/>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będzie przewidywała termin zapłaty wynagrodzenia dłuższy niż 30 dni od dnia doręczenia Wykonawcy, podwykonawcy lub dalszemu podwykonawcy faktury lub rachunku, potwierdzających wykonanie zleconego świadczenia;</w:t>
      </w:r>
    </w:p>
    <w:p w14:paraId="0E2BC142" w14:textId="77777777" w:rsidR="00516C01" w:rsidRPr="00433C40" w:rsidRDefault="00603CD1" w:rsidP="003B310D">
      <w:pPr>
        <w:pStyle w:val="Akapitzlist"/>
        <w:numPr>
          <w:ilvl w:val="0"/>
          <w:numId w:val="54"/>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będzie zawierała zapisy uzależniające dokonanie zapłaty na rzecz podwykonawcy od odbioru robót przez Zamawiającego lub od zapłaty należności Wykonawcy przez Zamawiającego;</w:t>
      </w:r>
    </w:p>
    <w:p w14:paraId="66F53011" w14:textId="77777777" w:rsidR="00516C01" w:rsidRPr="00433C40" w:rsidRDefault="00603CD1" w:rsidP="003B310D">
      <w:pPr>
        <w:pStyle w:val="Akapitzlist"/>
        <w:numPr>
          <w:ilvl w:val="0"/>
          <w:numId w:val="54"/>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nie będzie zawierała uregulowań dotyczących zawierania umów na roboty budowlane </w:t>
      </w:r>
      <w:r w:rsidR="00516C01" w:rsidRPr="00433C40">
        <w:rPr>
          <w:rFonts w:asciiTheme="minorHAnsi" w:hAnsiTheme="minorHAnsi" w:cstheme="minorHAnsi"/>
          <w:color w:val="000000"/>
          <w:sz w:val="20"/>
          <w:szCs w:val="20"/>
        </w:rPr>
        <w:br/>
      </w:r>
      <w:r w:rsidRPr="00433C40">
        <w:rPr>
          <w:rFonts w:asciiTheme="minorHAnsi" w:hAnsiTheme="minorHAnsi" w:cstheme="minorHAnsi"/>
          <w:color w:val="000000"/>
          <w:sz w:val="20"/>
          <w:szCs w:val="20"/>
        </w:rPr>
        <w:t>z dalszymi podwykonawcami, w szczególności zapisów warunkujących podpisanie tych umów od zgody Wykonawcy i od akceptacji Zamawiającego;</w:t>
      </w:r>
    </w:p>
    <w:p w14:paraId="636D3F76" w14:textId="77777777" w:rsidR="00516C01" w:rsidRPr="00433C40" w:rsidRDefault="00603CD1" w:rsidP="003B310D">
      <w:pPr>
        <w:pStyle w:val="Akapitzlist"/>
        <w:numPr>
          <w:ilvl w:val="0"/>
          <w:numId w:val="54"/>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będzie zawierać postanowienia, które w ocenie Zamawiającego będą mogły utrudniać lub uniemożliwiać prawidłową lub terminową realizację niniejszej umowy, zgodnie z jej treścią; </w:t>
      </w:r>
    </w:p>
    <w:p w14:paraId="4ED50B35" w14:textId="67488042" w:rsidR="005F003F" w:rsidRPr="00433C40" w:rsidRDefault="00603CD1" w:rsidP="003B310D">
      <w:pPr>
        <w:pStyle w:val="Akapitzlist"/>
        <w:numPr>
          <w:ilvl w:val="0"/>
          <w:numId w:val="54"/>
        </w:numPr>
        <w:spacing w:line="276" w:lineRule="auto"/>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będzie zawierała postanowienia niezgodne z art. 463 ustawy </w:t>
      </w:r>
      <w:proofErr w:type="spellStart"/>
      <w:r w:rsidRPr="00433C40">
        <w:rPr>
          <w:rFonts w:asciiTheme="minorHAnsi" w:hAnsiTheme="minorHAnsi" w:cstheme="minorHAnsi"/>
          <w:color w:val="000000"/>
          <w:sz w:val="20"/>
          <w:szCs w:val="20"/>
        </w:rPr>
        <w:t>Pzp</w:t>
      </w:r>
      <w:proofErr w:type="spellEnd"/>
      <w:r w:rsidRPr="00433C40">
        <w:rPr>
          <w:rFonts w:asciiTheme="minorHAnsi" w:hAnsiTheme="minorHAnsi" w:cstheme="minorHAnsi"/>
          <w:color w:val="000000"/>
          <w:sz w:val="20"/>
          <w:szCs w:val="20"/>
        </w:rPr>
        <w:t>,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3673BF57" w14:textId="0E8B76CC"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Uregulowania niniejszego paragrafu obowiązują także przy zmianach projektów umów o podwykonawstwo jak i zmianach umów o podwykonawstwo.</w:t>
      </w:r>
    </w:p>
    <w:p w14:paraId="38F6091A" w14:textId="17592815"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Strony umowy stwierdzają, iż w przypadku zgłoszenia uzasadnionego sprzeciwu lub zastrzeżeń przez Zamawiającego, wyłączona jest odpowiedzialność solidarna Zamawiającego z Wykonawcą za zapłatę wynagrodzenia, przysługującego podwykonawcy lub dalszemu podwykonawcy za wykonanie czynności przewidzianych niniejszą umową.</w:t>
      </w:r>
    </w:p>
    <w:p w14:paraId="184B438F" w14:textId="3E3C6B29"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o podwykonawstwo o wartości mniejszej niż 0,5% wartości umowy określonej w § </w:t>
      </w:r>
      <w:r w:rsidR="00241A0D" w:rsidRPr="00433C40">
        <w:rPr>
          <w:rFonts w:asciiTheme="minorHAnsi" w:hAnsiTheme="minorHAnsi" w:cstheme="minorHAnsi"/>
          <w:color w:val="000000"/>
          <w:sz w:val="20"/>
          <w:szCs w:val="20"/>
        </w:rPr>
        <w:t>10</w:t>
      </w:r>
      <w:r w:rsidRPr="00433C40">
        <w:rPr>
          <w:rFonts w:asciiTheme="minorHAnsi" w:hAnsiTheme="minorHAnsi" w:cstheme="minorHAnsi"/>
          <w:color w:val="000000"/>
          <w:sz w:val="20"/>
          <w:szCs w:val="20"/>
        </w:rPr>
        <w:t xml:space="preserve"> ust. </w:t>
      </w:r>
      <w:r w:rsidR="00241A0D" w:rsidRPr="00433C40">
        <w:rPr>
          <w:rFonts w:asciiTheme="minorHAnsi" w:hAnsiTheme="minorHAnsi" w:cstheme="minorHAnsi"/>
          <w:color w:val="000000"/>
          <w:sz w:val="20"/>
          <w:szCs w:val="20"/>
        </w:rPr>
        <w:t>1</w:t>
      </w:r>
      <w:r w:rsidRPr="00433C40">
        <w:rPr>
          <w:rFonts w:asciiTheme="minorHAnsi" w:hAnsiTheme="minorHAnsi" w:cstheme="minorHAnsi"/>
          <w:color w:val="000000"/>
          <w:sz w:val="20"/>
          <w:szCs w:val="20"/>
        </w:rPr>
        <w:t xml:space="preserve">. Wyłączenie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to</w:t>
      </w:r>
      <w:r w:rsidR="003C5E37">
        <w:rPr>
          <w:rFonts w:asciiTheme="minorHAnsi" w:hAnsiTheme="minorHAnsi" w:cstheme="minorHAnsi"/>
          <w:color w:val="000000"/>
          <w:sz w:val="20"/>
          <w:szCs w:val="20"/>
        </w:rPr>
        <w:t xml:space="preserve"> </w:t>
      </w:r>
      <w:r w:rsidRPr="00433C40">
        <w:rPr>
          <w:rFonts w:asciiTheme="minorHAnsi" w:hAnsiTheme="minorHAnsi" w:cstheme="minorHAnsi"/>
          <w:color w:val="000000"/>
          <w:sz w:val="20"/>
          <w:szCs w:val="20"/>
        </w:rPr>
        <w:t xml:space="preserve">nie dotyczy umów o podwykonawstwo o wartości większej niż 50.000,00 zł. </w:t>
      </w:r>
    </w:p>
    <w:p w14:paraId="07063189" w14:textId="120C91A2"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 przypadku, o którym mowa w ust. 18, jeżeli termin zapłaty wynagrodzenia jest dłuższy niż 30 dni, Zamawiający informuje o tym Wykonawcę i wzywa go do zmiany tej umowy pod rygorem wystąpienia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o zapłatę kary umownej. </w:t>
      </w:r>
    </w:p>
    <w:p w14:paraId="09489594" w14:textId="2EE7EA19"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Procedurę, o której mowa w ust. 18-19, stosuje się również do wszystkich zmian umów o podwykonawstwo, których przedmiotem są dostawy lub usługi. </w:t>
      </w:r>
    </w:p>
    <w:p w14:paraId="6CC5E195" w14:textId="073BB172"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powierzając realizację robót podwykonawcy jest zobowiązany do dokonania </w:t>
      </w:r>
      <w:r w:rsidR="00516C01" w:rsidRPr="00433C40">
        <w:rPr>
          <w:rFonts w:asciiTheme="minorHAnsi" w:hAnsiTheme="minorHAnsi" w:cstheme="minorHAnsi"/>
          <w:color w:val="000000"/>
          <w:sz w:val="20"/>
          <w:szCs w:val="20"/>
        </w:rPr>
        <w:br/>
      </w:r>
      <w:r w:rsidRPr="00433C40">
        <w:rPr>
          <w:rFonts w:asciiTheme="minorHAnsi" w:hAnsiTheme="minorHAnsi" w:cstheme="minorHAnsi"/>
          <w:color w:val="000000"/>
          <w:sz w:val="20"/>
          <w:szCs w:val="20"/>
        </w:rPr>
        <w:t>we własnym zakresie zapłaty wymagalnego wynagrodzenia należnego podwykonawcy</w:t>
      </w:r>
      <w:r w:rsidR="00516C01" w:rsidRPr="00433C40">
        <w:rPr>
          <w:rFonts w:asciiTheme="minorHAnsi" w:hAnsiTheme="minorHAnsi" w:cstheme="minorHAnsi"/>
          <w:color w:val="000000"/>
          <w:sz w:val="20"/>
          <w:szCs w:val="20"/>
        </w:rPr>
        <w:t xml:space="preserve"> </w:t>
      </w:r>
      <w:r w:rsidRPr="00433C40">
        <w:rPr>
          <w:rFonts w:asciiTheme="minorHAnsi" w:hAnsiTheme="minorHAnsi" w:cstheme="minorHAnsi"/>
          <w:color w:val="000000"/>
          <w:sz w:val="20"/>
          <w:szCs w:val="20"/>
        </w:rPr>
        <w:t xml:space="preserve">z zachowaniem terminów płatności określonych w umowie z podwykonawcą. </w:t>
      </w:r>
    </w:p>
    <w:p w14:paraId="47FC8282" w14:textId="1B7CD624" w:rsidR="005F003F" w:rsidRPr="00433C40" w:rsidRDefault="00603CD1"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W przypadku uchylenia się od obowiązku zapłaty odpowiednio przez Wykonawcę, podwykonawcę lub dalszego podwykonawcę bezpośredniej zapłaty wymagalnego wynagrodzenia przysługującego</w:t>
      </w:r>
      <w:r w:rsidR="003C5E37">
        <w:rPr>
          <w:rFonts w:asciiTheme="minorHAnsi" w:hAnsiTheme="minorHAnsi" w:cstheme="minorHAnsi"/>
          <w:color w:val="000000"/>
          <w:sz w:val="20"/>
          <w:szCs w:val="20"/>
        </w:rPr>
        <w:t xml:space="preserve"> </w:t>
      </w:r>
      <w:r w:rsidRPr="00433C40">
        <w:rPr>
          <w:rFonts w:asciiTheme="minorHAnsi" w:hAnsiTheme="minorHAnsi" w:cstheme="minorHAnsi"/>
          <w:color w:val="000000"/>
          <w:sz w:val="20"/>
          <w:szCs w:val="20"/>
        </w:rPr>
        <w:t xml:space="preserve">podwykonawcy lub dalszemu podwykonawcy, za wykonane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w:t>
      </w:r>
      <w:r w:rsidR="003C5E37">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o podwykonawstwo, której przedmiotem są dostawy lub usługi, na zasadach określonych w art. 465 ustawy </w:t>
      </w:r>
      <w:proofErr w:type="spellStart"/>
      <w:r w:rsidRPr="00433C40">
        <w:rPr>
          <w:rFonts w:asciiTheme="minorHAnsi" w:hAnsiTheme="minorHAnsi" w:cstheme="minorHAnsi"/>
          <w:color w:val="000000"/>
          <w:sz w:val="20"/>
          <w:szCs w:val="20"/>
        </w:rPr>
        <w:t>Pzp</w:t>
      </w:r>
      <w:proofErr w:type="spellEnd"/>
      <w:r w:rsidRPr="00433C40">
        <w:rPr>
          <w:rFonts w:asciiTheme="minorHAnsi" w:hAnsiTheme="minorHAnsi" w:cstheme="minorHAnsi"/>
          <w:color w:val="000000"/>
          <w:sz w:val="20"/>
          <w:szCs w:val="20"/>
        </w:rPr>
        <w:t xml:space="preserve">. </w:t>
      </w:r>
    </w:p>
    <w:p w14:paraId="488E576A" w14:textId="49A57216" w:rsidR="002A4C44" w:rsidRPr="00433C40" w:rsidRDefault="002A4C44" w:rsidP="003B310D">
      <w:pPr>
        <w:pStyle w:val="Akapitzlist"/>
        <w:numPr>
          <w:ilvl w:val="0"/>
          <w:numId w:val="52"/>
        </w:numPr>
        <w:spacing w:line="276" w:lineRule="auto"/>
        <w:ind w:left="4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W przypadku dokonania bezpośredniej zapłaty Podwykonawcy lub dalszemu podwykonawcy, Zamawiający potrąca kwotę wypłaconego wynagrodzenia z wynagrodzenia należnego Wykonawcy</w:t>
      </w:r>
    </w:p>
    <w:p w14:paraId="2F50DCB6" w14:textId="09230475" w:rsidR="002A4D1C" w:rsidRPr="00433C40" w:rsidRDefault="002A4D1C" w:rsidP="002A4D1C">
      <w:pPr>
        <w:spacing w:before="180" w:after="60" w:line="276" w:lineRule="auto"/>
        <w:contextualSpacing/>
        <w:jc w:val="center"/>
        <w:rPr>
          <w:rFonts w:cstheme="minorHAnsi"/>
          <w:b/>
          <w:sz w:val="20"/>
          <w:szCs w:val="20"/>
        </w:rPr>
      </w:pPr>
      <w:r w:rsidRPr="00433C40">
        <w:rPr>
          <w:rFonts w:cstheme="minorHAnsi"/>
          <w:b/>
          <w:sz w:val="20"/>
          <w:szCs w:val="20"/>
        </w:rPr>
        <w:t xml:space="preserve">§ </w:t>
      </w:r>
      <w:r w:rsidRPr="00433C40">
        <w:rPr>
          <w:rFonts w:cstheme="minorHAnsi"/>
          <w:b/>
          <w:spacing w:val="-5"/>
          <w:sz w:val="20"/>
          <w:szCs w:val="20"/>
        </w:rPr>
        <w:t>9</w:t>
      </w:r>
    </w:p>
    <w:p w14:paraId="4C30098F" w14:textId="0A57DC8F" w:rsidR="002A4D1C" w:rsidRPr="00433C40" w:rsidRDefault="002A4D1C" w:rsidP="002A4D1C">
      <w:pPr>
        <w:spacing w:before="180" w:after="60" w:line="276" w:lineRule="auto"/>
        <w:contextualSpacing/>
        <w:jc w:val="center"/>
        <w:rPr>
          <w:rFonts w:cstheme="minorHAnsi"/>
          <w:b/>
          <w:sz w:val="20"/>
          <w:szCs w:val="20"/>
        </w:rPr>
      </w:pPr>
      <w:r w:rsidRPr="00433C40">
        <w:rPr>
          <w:rFonts w:cstheme="minorHAnsi"/>
          <w:b/>
          <w:sz w:val="20"/>
          <w:szCs w:val="20"/>
        </w:rPr>
        <w:t>Dostęp do terenu budowy</w:t>
      </w:r>
    </w:p>
    <w:p w14:paraId="00F4BCE4" w14:textId="33B61CC6" w:rsidR="002A4D1C" w:rsidRPr="00433C40" w:rsidRDefault="002A4D1C" w:rsidP="003B310D">
      <w:pPr>
        <w:pStyle w:val="Akapitzlist"/>
        <w:numPr>
          <w:ilvl w:val="0"/>
          <w:numId w:val="28"/>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Ustala się, że: </w:t>
      </w:r>
    </w:p>
    <w:p w14:paraId="3C0D95AB" w14:textId="77777777" w:rsidR="00325E41" w:rsidRPr="00433C40" w:rsidRDefault="002A4D1C" w:rsidP="003B310D">
      <w:pPr>
        <w:pStyle w:val="Akapitzlist"/>
        <w:numPr>
          <w:ilvl w:val="0"/>
          <w:numId w:val="29"/>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Wykonawca będzie odpowiedzialny za niedopuszczanie osób nieupoważnionych na teren budowy, </w:t>
      </w:r>
    </w:p>
    <w:p w14:paraId="4E7D41EC" w14:textId="2D034769" w:rsidR="00335285" w:rsidRPr="00433C40" w:rsidRDefault="00335285" w:rsidP="003B310D">
      <w:pPr>
        <w:pStyle w:val="Akapitzlist"/>
        <w:numPr>
          <w:ilvl w:val="0"/>
          <w:numId w:val="29"/>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osoby upoważnione będą ograniczone do personelu Wykonawcy i personelu Zamawiającego oraz </w:t>
      </w:r>
      <w:r w:rsidRPr="00433C40">
        <w:rPr>
          <w:rFonts w:asciiTheme="minorHAnsi" w:hAnsiTheme="minorHAnsi" w:cstheme="minorHAnsi"/>
          <w:sz w:val="20"/>
          <w:szCs w:val="20"/>
        </w:rPr>
        <w:lastRenderedPageBreak/>
        <w:t xml:space="preserve">wszelkiego innego personelu, o którym Wykonawca został powiadomiony przez Zamawiającego lub Inspektora Nadzoru jako o upoważnionym personelu innych wykonawców Zamawiającego na terenie budowy, oraz osób którym wstęp na teren budowy przysługuje z mocy prawa w trakcie wykonywania czynności urzędowych. </w:t>
      </w:r>
    </w:p>
    <w:p w14:paraId="467821F7" w14:textId="2E03C65A" w:rsidR="00325E41" w:rsidRPr="00433C40" w:rsidRDefault="00325E41" w:rsidP="00325E41">
      <w:pPr>
        <w:spacing w:before="180" w:after="60" w:line="276" w:lineRule="auto"/>
        <w:contextualSpacing/>
        <w:jc w:val="center"/>
        <w:rPr>
          <w:rFonts w:cstheme="minorHAnsi"/>
          <w:b/>
          <w:sz w:val="20"/>
          <w:szCs w:val="20"/>
        </w:rPr>
      </w:pPr>
      <w:r w:rsidRPr="00433C40">
        <w:rPr>
          <w:rFonts w:cstheme="minorHAnsi"/>
          <w:b/>
          <w:sz w:val="20"/>
          <w:szCs w:val="20"/>
        </w:rPr>
        <w:t>§ 10</w:t>
      </w:r>
    </w:p>
    <w:p w14:paraId="09BBDE05" w14:textId="77777777" w:rsidR="00325E41" w:rsidRPr="00433C40" w:rsidRDefault="00325E41" w:rsidP="00325E41">
      <w:pPr>
        <w:spacing w:before="180" w:after="60" w:line="276" w:lineRule="auto"/>
        <w:contextualSpacing/>
        <w:jc w:val="center"/>
        <w:rPr>
          <w:rFonts w:cstheme="minorHAnsi"/>
          <w:b/>
          <w:sz w:val="20"/>
          <w:szCs w:val="20"/>
        </w:rPr>
      </w:pPr>
      <w:r w:rsidRPr="00433C40">
        <w:rPr>
          <w:rFonts w:cstheme="minorHAnsi"/>
          <w:b/>
          <w:sz w:val="20"/>
          <w:szCs w:val="20"/>
        </w:rPr>
        <w:t>Wynagrodzenie</w:t>
      </w:r>
      <w:r w:rsidRPr="00433C40">
        <w:rPr>
          <w:rFonts w:cstheme="minorHAnsi"/>
          <w:b/>
          <w:spacing w:val="-9"/>
          <w:sz w:val="20"/>
          <w:szCs w:val="20"/>
        </w:rPr>
        <w:t xml:space="preserve"> </w:t>
      </w:r>
      <w:r w:rsidRPr="00433C40">
        <w:rPr>
          <w:rFonts w:cstheme="minorHAnsi"/>
          <w:b/>
          <w:spacing w:val="-2"/>
          <w:sz w:val="20"/>
          <w:szCs w:val="20"/>
        </w:rPr>
        <w:t>Wykonawcy</w:t>
      </w:r>
    </w:p>
    <w:p w14:paraId="07411EC4" w14:textId="4A6574F6" w:rsidR="00325E41" w:rsidRPr="00A74F28" w:rsidRDefault="00325E41" w:rsidP="007B4F1A">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spacing w:val="-6"/>
          <w:sz w:val="20"/>
          <w:szCs w:val="20"/>
        </w:rPr>
        <w:t xml:space="preserve">Zamawiający zobowiązuje się zapłacić Wykonawcy wynagrodzenie za wykonanie </w:t>
      </w:r>
      <w:r w:rsidRPr="00433C40">
        <w:rPr>
          <w:rFonts w:asciiTheme="minorHAnsi" w:hAnsiTheme="minorHAnsi" w:cstheme="minorHAnsi"/>
          <w:sz w:val="20"/>
          <w:szCs w:val="20"/>
        </w:rPr>
        <w:t xml:space="preserve">Przedmiotu Umowy </w:t>
      </w:r>
      <w:r w:rsidR="00F25ECE" w:rsidRPr="00433C40">
        <w:rPr>
          <w:rFonts w:asciiTheme="minorHAnsi" w:hAnsiTheme="minorHAnsi" w:cstheme="minorHAnsi"/>
          <w:sz w:val="20"/>
          <w:szCs w:val="20"/>
        </w:rPr>
        <w:t xml:space="preserve">określonego w § 2, </w:t>
      </w:r>
      <w:r w:rsidRPr="00433C40">
        <w:rPr>
          <w:rFonts w:asciiTheme="minorHAnsi" w:hAnsiTheme="minorHAnsi" w:cstheme="minorHAnsi"/>
          <w:sz w:val="20"/>
          <w:szCs w:val="20"/>
        </w:rPr>
        <w:t>zgodnie ze złożoną ofertą w wysokości netto …………… zł,</w:t>
      </w:r>
      <w:r w:rsidR="00F25ECE" w:rsidRPr="00433C40">
        <w:rPr>
          <w:rFonts w:asciiTheme="minorHAnsi" w:hAnsiTheme="minorHAnsi" w:cstheme="minorHAnsi"/>
          <w:sz w:val="20"/>
          <w:szCs w:val="20"/>
        </w:rPr>
        <w:t xml:space="preserve"> </w:t>
      </w:r>
      <w:r w:rsidRPr="00433C40">
        <w:rPr>
          <w:rFonts w:asciiTheme="minorHAnsi" w:hAnsiTheme="minorHAnsi" w:cstheme="minorHAnsi"/>
          <w:sz w:val="20"/>
          <w:szCs w:val="20"/>
        </w:rPr>
        <w:t>podatek</w:t>
      </w:r>
      <w:r w:rsidRPr="00433C40">
        <w:rPr>
          <w:rFonts w:asciiTheme="minorHAnsi" w:hAnsiTheme="minorHAnsi" w:cstheme="minorHAnsi"/>
          <w:spacing w:val="38"/>
          <w:sz w:val="20"/>
          <w:szCs w:val="20"/>
        </w:rPr>
        <w:t xml:space="preserve"> </w:t>
      </w:r>
      <w:r w:rsidRPr="00433C40">
        <w:rPr>
          <w:rFonts w:asciiTheme="minorHAnsi" w:hAnsiTheme="minorHAnsi" w:cstheme="minorHAnsi"/>
          <w:sz w:val="20"/>
          <w:szCs w:val="20"/>
        </w:rPr>
        <w:t>VAT</w:t>
      </w:r>
      <w:r w:rsidR="0051241B" w:rsidRPr="00433C40">
        <w:rPr>
          <w:rFonts w:asciiTheme="minorHAnsi" w:hAnsiTheme="minorHAnsi" w:cstheme="minorHAnsi"/>
          <w:spacing w:val="38"/>
          <w:sz w:val="20"/>
          <w:szCs w:val="20"/>
        </w:rPr>
        <w:t xml:space="preserve"> </w:t>
      </w:r>
      <w:r w:rsidRPr="00433C40">
        <w:rPr>
          <w:rFonts w:asciiTheme="minorHAnsi" w:hAnsiTheme="minorHAnsi" w:cstheme="minorHAnsi"/>
          <w:sz w:val="20"/>
          <w:szCs w:val="20"/>
        </w:rPr>
        <w:t>w</w:t>
      </w:r>
      <w:r w:rsidRPr="00433C40">
        <w:rPr>
          <w:rFonts w:asciiTheme="minorHAnsi" w:hAnsiTheme="minorHAnsi" w:cstheme="minorHAnsi"/>
          <w:spacing w:val="39"/>
          <w:sz w:val="20"/>
          <w:szCs w:val="20"/>
        </w:rPr>
        <w:t xml:space="preserve"> </w:t>
      </w:r>
      <w:r w:rsidRPr="00433C40">
        <w:rPr>
          <w:rFonts w:asciiTheme="minorHAnsi" w:hAnsiTheme="minorHAnsi" w:cstheme="minorHAnsi"/>
          <w:sz w:val="20"/>
          <w:szCs w:val="20"/>
        </w:rPr>
        <w:t xml:space="preserve">wysokości …………… </w:t>
      </w:r>
      <w:r w:rsidRPr="00433C40">
        <w:rPr>
          <w:rFonts w:asciiTheme="minorHAnsi" w:hAnsiTheme="minorHAnsi" w:cstheme="minorHAnsi"/>
          <w:spacing w:val="-5"/>
          <w:sz w:val="20"/>
          <w:szCs w:val="20"/>
        </w:rPr>
        <w:t xml:space="preserve">zł, </w:t>
      </w:r>
      <w:r w:rsidR="003C5E37">
        <w:rPr>
          <w:rFonts w:asciiTheme="minorHAnsi" w:hAnsiTheme="minorHAnsi" w:cstheme="minorHAnsi"/>
          <w:spacing w:val="-5"/>
          <w:sz w:val="20"/>
          <w:szCs w:val="20"/>
        </w:rPr>
        <w:br/>
      </w:r>
      <w:r w:rsidRPr="00433C40">
        <w:rPr>
          <w:rFonts w:asciiTheme="minorHAnsi" w:hAnsiTheme="minorHAnsi" w:cstheme="minorHAnsi"/>
          <w:sz w:val="20"/>
          <w:szCs w:val="20"/>
        </w:rPr>
        <w:t>co</w:t>
      </w:r>
      <w:r w:rsidRPr="00433C40">
        <w:rPr>
          <w:rFonts w:asciiTheme="minorHAnsi" w:hAnsiTheme="minorHAnsi" w:cstheme="minorHAnsi"/>
          <w:spacing w:val="45"/>
          <w:sz w:val="20"/>
          <w:szCs w:val="20"/>
        </w:rPr>
        <w:t xml:space="preserve"> </w:t>
      </w:r>
      <w:r w:rsidRPr="00433C40">
        <w:rPr>
          <w:rFonts w:asciiTheme="minorHAnsi" w:hAnsiTheme="minorHAnsi" w:cstheme="minorHAnsi"/>
          <w:sz w:val="20"/>
          <w:szCs w:val="20"/>
        </w:rPr>
        <w:t>daje</w:t>
      </w:r>
      <w:r w:rsidRPr="00433C40">
        <w:rPr>
          <w:rFonts w:asciiTheme="minorHAnsi" w:hAnsiTheme="minorHAnsi" w:cstheme="minorHAnsi"/>
          <w:spacing w:val="45"/>
          <w:sz w:val="20"/>
          <w:szCs w:val="20"/>
        </w:rPr>
        <w:t xml:space="preserve"> </w:t>
      </w:r>
      <w:r w:rsidRPr="00433C40">
        <w:rPr>
          <w:rFonts w:asciiTheme="minorHAnsi" w:hAnsiTheme="minorHAnsi" w:cstheme="minorHAnsi"/>
          <w:sz w:val="20"/>
          <w:szCs w:val="20"/>
        </w:rPr>
        <w:t>łączną</w:t>
      </w:r>
      <w:r w:rsidRPr="00433C40">
        <w:rPr>
          <w:rFonts w:asciiTheme="minorHAnsi" w:hAnsiTheme="minorHAnsi" w:cstheme="minorHAnsi"/>
          <w:spacing w:val="45"/>
          <w:sz w:val="20"/>
          <w:szCs w:val="20"/>
        </w:rPr>
        <w:t xml:space="preserve"> </w:t>
      </w:r>
      <w:r w:rsidRPr="00433C40">
        <w:rPr>
          <w:rFonts w:asciiTheme="minorHAnsi" w:hAnsiTheme="minorHAnsi" w:cstheme="minorHAnsi"/>
          <w:sz w:val="20"/>
          <w:szCs w:val="20"/>
        </w:rPr>
        <w:t>kwotę</w:t>
      </w:r>
      <w:r w:rsidRPr="00433C40">
        <w:rPr>
          <w:rFonts w:asciiTheme="minorHAnsi" w:hAnsiTheme="minorHAnsi" w:cstheme="minorHAnsi"/>
          <w:spacing w:val="46"/>
          <w:sz w:val="20"/>
          <w:szCs w:val="20"/>
        </w:rPr>
        <w:t xml:space="preserve"> </w:t>
      </w:r>
      <w:r w:rsidRPr="00433C40">
        <w:rPr>
          <w:rFonts w:asciiTheme="minorHAnsi" w:hAnsiTheme="minorHAnsi" w:cstheme="minorHAnsi"/>
          <w:b/>
          <w:spacing w:val="-2"/>
          <w:sz w:val="20"/>
          <w:szCs w:val="20"/>
        </w:rPr>
        <w:t xml:space="preserve">brutto </w:t>
      </w:r>
      <w:r w:rsidRPr="00433C40">
        <w:rPr>
          <w:rFonts w:asciiTheme="minorHAnsi" w:hAnsiTheme="minorHAnsi" w:cstheme="minorHAnsi"/>
          <w:sz w:val="20"/>
          <w:szCs w:val="20"/>
        </w:rPr>
        <w:t xml:space="preserve">…………… </w:t>
      </w:r>
      <w:r w:rsidRPr="00433C40">
        <w:rPr>
          <w:rFonts w:asciiTheme="minorHAnsi" w:hAnsiTheme="minorHAnsi" w:cstheme="minorHAnsi"/>
          <w:b/>
          <w:spacing w:val="-5"/>
          <w:sz w:val="20"/>
          <w:szCs w:val="20"/>
        </w:rPr>
        <w:t xml:space="preserve">zł </w:t>
      </w:r>
      <w:r w:rsidRPr="00433C40">
        <w:rPr>
          <w:rFonts w:asciiTheme="minorHAnsi" w:hAnsiTheme="minorHAnsi" w:cstheme="minorHAnsi"/>
          <w:bCs/>
          <w:sz w:val="20"/>
          <w:szCs w:val="20"/>
        </w:rPr>
        <w:t>(</w:t>
      </w:r>
      <w:r w:rsidRPr="006C1C1C">
        <w:rPr>
          <w:rFonts w:asciiTheme="minorHAnsi" w:hAnsiTheme="minorHAnsi" w:cstheme="minorHAnsi"/>
          <w:bCs/>
          <w:i/>
          <w:iCs/>
          <w:sz w:val="20"/>
          <w:szCs w:val="20"/>
        </w:rPr>
        <w:t>słownie:</w:t>
      </w:r>
      <w:r w:rsidR="0051241B" w:rsidRPr="006C1C1C">
        <w:rPr>
          <w:rFonts w:asciiTheme="minorHAnsi" w:hAnsiTheme="minorHAnsi" w:cstheme="minorHAnsi"/>
          <w:bCs/>
          <w:i/>
          <w:iCs/>
          <w:sz w:val="20"/>
          <w:szCs w:val="20"/>
        </w:rPr>
        <w:t xml:space="preserve"> </w:t>
      </w:r>
      <w:r w:rsidRPr="006C1C1C">
        <w:rPr>
          <w:rFonts w:asciiTheme="minorHAnsi" w:hAnsiTheme="minorHAnsi" w:cstheme="minorHAnsi"/>
          <w:i/>
          <w:iCs/>
          <w:sz w:val="20"/>
          <w:szCs w:val="20"/>
        </w:rPr>
        <w:t>……………………………...</w:t>
      </w:r>
      <w:r w:rsidRPr="00433C40">
        <w:rPr>
          <w:rFonts w:asciiTheme="minorHAnsi" w:hAnsiTheme="minorHAnsi" w:cstheme="minorHAnsi"/>
          <w:sz w:val="20"/>
          <w:szCs w:val="20"/>
        </w:rPr>
        <w:t xml:space="preserve"> </w:t>
      </w:r>
      <w:r w:rsidRPr="00433C40">
        <w:rPr>
          <w:rFonts w:asciiTheme="minorHAnsi" w:hAnsiTheme="minorHAnsi" w:cstheme="minorHAnsi"/>
          <w:bCs/>
          <w:sz w:val="20"/>
          <w:szCs w:val="20"/>
        </w:rPr>
        <w:t>00/100).</w:t>
      </w:r>
      <w:r w:rsidR="00A74F28">
        <w:rPr>
          <w:rFonts w:asciiTheme="minorHAnsi" w:hAnsiTheme="minorHAnsi" w:cstheme="minorHAnsi"/>
          <w:bCs/>
          <w:sz w:val="20"/>
          <w:szCs w:val="20"/>
        </w:rPr>
        <w:t xml:space="preserve"> </w:t>
      </w:r>
      <w:r w:rsidR="00A74F28" w:rsidRPr="00A74F28">
        <w:rPr>
          <w:rFonts w:asciiTheme="minorHAnsi" w:hAnsiTheme="minorHAnsi" w:cstheme="minorHAnsi"/>
          <w:bCs/>
          <w:sz w:val="20"/>
          <w:szCs w:val="20"/>
        </w:rPr>
        <w:t xml:space="preserve">Z uwagi na podział przedmiotu umowy na dwa etapy, wynagrodzenie ryczałtowe, o którym mowa </w:t>
      </w:r>
      <w:r w:rsidR="00A74F28">
        <w:rPr>
          <w:rFonts w:asciiTheme="minorHAnsi" w:hAnsiTheme="minorHAnsi" w:cstheme="minorHAnsi"/>
          <w:bCs/>
          <w:sz w:val="20"/>
          <w:szCs w:val="20"/>
        </w:rPr>
        <w:t>powyżej</w:t>
      </w:r>
      <w:r w:rsidR="00A74F28" w:rsidRPr="00A74F28">
        <w:rPr>
          <w:rFonts w:asciiTheme="minorHAnsi" w:hAnsiTheme="minorHAnsi" w:cstheme="minorHAnsi"/>
          <w:bCs/>
          <w:sz w:val="20"/>
          <w:szCs w:val="20"/>
        </w:rPr>
        <w:t xml:space="preserve">, ustala się </w:t>
      </w:r>
      <w:r w:rsidR="00A74F28">
        <w:rPr>
          <w:rFonts w:asciiTheme="minorHAnsi" w:hAnsiTheme="minorHAnsi" w:cstheme="minorHAnsi"/>
          <w:bCs/>
          <w:sz w:val="20"/>
          <w:szCs w:val="20"/>
        </w:rPr>
        <w:br/>
      </w:r>
      <w:r w:rsidR="002C7E4F" w:rsidRPr="00A74F28">
        <w:rPr>
          <w:rFonts w:asciiTheme="minorHAnsi" w:hAnsiTheme="minorHAnsi" w:cstheme="minorHAnsi"/>
          <w:bCs/>
          <w:sz w:val="20"/>
          <w:szCs w:val="20"/>
        </w:rPr>
        <w:t>zgodnie z załączonym kosztorysem ofertowym</w:t>
      </w:r>
      <w:r w:rsidR="00BB4F82">
        <w:rPr>
          <w:rFonts w:asciiTheme="minorHAnsi" w:hAnsiTheme="minorHAnsi" w:cstheme="minorHAnsi"/>
          <w:bCs/>
          <w:sz w:val="20"/>
          <w:szCs w:val="20"/>
        </w:rPr>
        <w:t xml:space="preserve">, </w:t>
      </w:r>
      <w:r w:rsidR="002C7E4F">
        <w:rPr>
          <w:rFonts w:asciiTheme="minorHAnsi" w:hAnsiTheme="minorHAnsi" w:cstheme="minorHAnsi"/>
          <w:bCs/>
          <w:sz w:val="20"/>
          <w:szCs w:val="20"/>
        </w:rPr>
        <w:t xml:space="preserve">z </w:t>
      </w:r>
      <w:r w:rsidR="00A74F28" w:rsidRPr="00A74F28">
        <w:rPr>
          <w:rFonts w:asciiTheme="minorHAnsi" w:hAnsiTheme="minorHAnsi" w:cstheme="minorHAnsi"/>
          <w:bCs/>
          <w:sz w:val="20"/>
          <w:szCs w:val="20"/>
        </w:rPr>
        <w:t>następującym podziałem na</w:t>
      </w:r>
      <w:r w:rsidR="002C7E4F">
        <w:rPr>
          <w:rFonts w:asciiTheme="minorHAnsi" w:hAnsiTheme="minorHAnsi" w:cstheme="minorHAnsi"/>
          <w:bCs/>
          <w:sz w:val="20"/>
          <w:szCs w:val="20"/>
        </w:rPr>
        <w:t>:</w:t>
      </w:r>
    </w:p>
    <w:p w14:paraId="7B7AE690" w14:textId="4B163E89" w:rsidR="00547447" w:rsidRDefault="002C7E4F" w:rsidP="003B310D">
      <w:pPr>
        <w:pStyle w:val="Akapitzlist"/>
        <w:numPr>
          <w:ilvl w:val="0"/>
          <w:numId w:val="66"/>
        </w:numPr>
        <w:spacing w:line="276" w:lineRule="auto"/>
        <w:rPr>
          <w:rFonts w:asciiTheme="minorHAnsi" w:hAnsiTheme="minorHAnsi" w:cstheme="minorHAnsi"/>
          <w:sz w:val="20"/>
          <w:szCs w:val="20"/>
        </w:rPr>
      </w:pPr>
      <w:r>
        <w:rPr>
          <w:rFonts w:asciiTheme="minorHAnsi" w:hAnsiTheme="minorHAnsi" w:cstheme="minorHAnsi"/>
          <w:sz w:val="20"/>
          <w:szCs w:val="20"/>
        </w:rPr>
        <w:t>W</w:t>
      </w:r>
      <w:r w:rsidR="00A74F28" w:rsidRPr="00A74F28">
        <w:rPr>
          <w:rFonts w:asciiTheme="minorHAnsi" w:hAnsiTheme="minorHAnsi" w:cstheme="minorHAnsi"/>
          <w:sz w:val="20"/>
          <w:szCs w:val="20"/>
        </w:rPr>
        <w:t xml:space="preserve">ynagrodzenie za wykonanie </w:t>
      </w:r>
      <w:r w:rsidR="00A74F28" w:rsidRPr="00A74F28">
        <w:rPr>
          <w:rFonts w:asciiTheme="minorHAnsi" w:hAnsiTheme="minorHAnsi" w:cstheme="minorHAnsi"/>
          <w:b/>
          <w:bCs/>
          <w:sz w:val="20"/>
          <w:szCs w:val="20"/>
        </w:rPr>
        <w:t>Etapu I</w:t>
      </w:r>
      <w:r w:rsidR="003B310D">
        <w:rPr>
          <w:rFonts w:asciiTheme="minorHAnsi" w:hAnsiTheme="minorHAnsi" w:cstheme="minorHAnsi"/>
          <w:b/>
          <w:bCs/>
          <w:sz w:val="20"/>
          <w:szCs w:val="20"/>
        </w:rPr>
        <w:t xml:space="preserve">, </w:t>
      </w:r>
      <w:r w:rsidR="003B310D">
        <w:rPr>
          <w:rFonts w:asciiTheme="minorHAnsi" w:hAnsiTheme="minorHAnsi" w:cstheme="minorHAnsi"/>
          <w:sz w:val="20"/>
          <w:szCs w:val="20"/>
        </w:rPr>
        <w:t>o którym mowa w §2 ust. 2 pkt 1</w:t>
      </w:r>
      <w:r w:rsidR="003B310D">
        <w:rPr>
          <w:rFonts w:asciiTheme="minorHAnsi" w:hAnsiTheme="minorHAnsi" w:cstheme="minorHAnsi"/>
          <w:sz w:val="20"/>
          <w:szCs w:val="20"/>
        </w:rPr>
        <w:t xml:space="preserve"> </w:t>
      </w:r>
      <w:r>
        <w:rPr>
          <w:rFonts w:asciiTheme="minorHAnsi" w:hAnsiTheme="minorHAnsi" w:cstheme="minorHAnsi"/>
          <w:sz w:val="20"/>
          <w:szCs w:val="20"/>
        </w:rPr>
        <w:t>w wysokości</w:t>
      </w:r>
      <w:r w:rsidR="00547447">
        <w:rPr>
          <w:rFonts w:asciiTheme="minorHAnsi" w:hAnsiTheme="minorHAnsi" w:cstheme="minorHAnsi"/>
          <w:sz w:val="20"/>
          <w:szCs w:val="20"/>
        </w:rPr>
        <w:t>:</w:t>
      </w:r>
    </w:p>
    <w:p w14:paraId="43C73EBE" w14:textId="1816724F" w:rsidR="00A74F28" w:rsidRDefault="00547447" w:rsidP="00547447">
      <w:pPr>
        <w:pStyle w:val="Akapitzlist"/>
        <w:spacing w:line="276" w:lineRule="auto"/>
        <w:ind w:left="717" w:firstLine="0"/>
        <w:rPr>
          <w:rFonts w:asciiTheme="minorHAnsi" w:hAnsiTheme="minorHAnsi" w:cstheme="minorHAnsi"/>
          <w:sz w:val="20"/>
          <w:szCs w:val="20"/>
        </w:rPr>
      </w:pPr>
      <w:r w:rsidRPr="00433C40">
        <w:rPr>
          <w:rFonts w:asciiTheme="minorHAnsi" w:hAnsiTheme="minorHAnsi" w:cstheme="minorHAnsi"/>
          <w:sz w:val="20"/>
          <w:szCs w:val="20"/>
        </w:rPr>
        <w:t>netto …………… zł, podatek</w:t>
      </w:r>
      <w:r w:rsidRPr="00433C40">
        <w:rPr>
          <w:rFonts w:asciiTheme="minorHAnsi" w:hAnsiTheme="minorHAnsi" w:cstheme="minorHAnsi"/>
          <w:spacing w:val="38"/>
          <w:sz w:val="20"/>
          <w:szCs w:val="20"/>
        </w:rPr>
        <w:t xml:space="preserve"> </w:t>
      </w:r>
      <w:r w:rsidRPr="00433C40">
        <w:rPr>
          <w:rFonts w:asciiTheme="minorHAnsi" w:hAnsiTheme="minorHAnsi" w:cstheme="minorHAnsi"/>
          <w:sz w:val="20"/>
          <w:szCs w:val="20"/>
        </w:rPr>
        <w:t>VAT</w:t>
      </w:r>
      <w:r w:rsidRPr="00433C40">
        <w:rPr>
          <w:rFonts w:asciiTheme="minorHAnsi" w:hAnsiTheme="minorHAnsi" w:cstheme="minorHAnsi"/>
          <w:spacing w:val="38"/>
          <w:sz w:val="20"/>
          <w:szCs w:val="20"/>
        </w:rPr>
        <w:t xml:space="preserve"> </w:t>
      </w:r>
      <w:r w:rsidRPr="00433C40">
        <w:rPr>
          <w:rFonts w:asciiTheme="minorHAnsi" w:hAnsiTheme="minorHAnsi" w:cstheme="minorHAnsi"/>
          <w:sz w:val="20"/>
          <w:szCs w:val="20"/>
        </w:rPr>
        <w:t>w</w:t>
      </w:r>
      <w:r w:rsidRPr="00433C40">
        <w:rPr>
          <w:rFonts w:asciiTheme="minorHAnsi" w:hAnsiTheme="minorHAnsi" w:cstheme="minorHAnsi"/>
          <w:spacing w:val="39"/>
          <w:sz w:val="20"/>
          <w:szCs w:val="20"/>
        </w:rPr>
        <w:t xml:space="preserve"> </w:t>
      </w:r>
      <w:r w:rsidRPr="00433C40">
        <w:rPr>
          <w:rFonts w:asciiTheme="minorHAnsi" w:hAnsiTheme="minorHAnsi" w:cstheme="minorHAnsi"/>
          <w:sz w:val="20"/>
          <w:szCs w:val="20"/>
        </w:rPr>
        <w:t xml:space="preserve">wysokości …………… </w:t>
      </w:r>
      <w:r w:rsidRPr="00433C40">
        <w:rPr>
          <w:rFonts w:asciiTheme="minorHAnsi" w:hAnsiTheme="minorHAnsi" w:cstheme="minorHAnsi"/>
          <w:spacing w:val="-5"/>
          <w:sz w:val="20"/>
          <w:szCs w:val="20"/>
        </w:rPr>
        <w:t xml:space="preserve">zł, </w:t>
      </w:r>
      <w:r w:rsidRPr="00433C40">
        <w:rPr>
          <w:rFonts w:asciiTheme="minorHAnsi" w:hAnsiTheme="minorHAnsi" w:cstheme="minorHAnsi"/>
          <w:b/>
          <w:spacing w:val="-2"/>
          <w:sz w:val="20"/>
          <w:szCs w:val="20"/>
        </w:rPr>
        <w:t xml:space="preserve">brutto </w:t>
      </w:r>
      <w:r w:rsidRPr="00433C40">
        <w:rPr>
          <w:rFonts w:asciiTheme="minorHAnsi" w:hAnsiTheme="minorHAnsi" w:cstheme="minorHAnsi"/>
          <w:sz w:val="20"/>
          <w:szCs w:val="20"/>
        </w:rPr>
        <w:t xml:space="preserve">…………… </w:t>
      </w:r>
      <w:r w:rsidRPr="00433C40">
        <w:rPr>
          <w:rFonts w:asciiTheme="minorHAnsi" w:hAnsiTheme="minorHAnsi" w:cstheme="minorHAnsi"/>
          <w:b/>
          <w:spacing w:val="-5"/>
          <w:sz w:val="20"/>
          <w:szCs w:val="20"/>
        </w:rPr>
        <w:t xml:space="preserve">zł </w:t>
      </w:r>
      <w:r w:rsidRPr="00433C40">
        <w:rPr>
          <w:rFonts w:asciiTheme="minorHAnsi" w:hAnsiTheme="minorHAnsi" w:cstheme="minorHAnsi"/>
          <w:bCs/>
          <w:sz w:val="20"/>
          <w:szCs w:val="20"/>
        </w:rPr>
        <w:t>(</w:t>
      </w:r>
      <w:r w:rsidRPr="006C1C1C">
        <w:rPr>
          <w:rFonts w:asciiTheme="minorHAnsi" w:hAnsiTheme="minorHAnsi" w:cstheme="minorHAnsi"/>
          <w:bCs/>
          <w:i/>
          <w:iCs/>
          <w:sz w:val="20"/>
          <w:szCs w:val="20"/>
        </w:rPr>
        <w:t>słownie:</w:t>
      </w:r>
      <w:r w:rsidR="00492180" w:rsidRPr="006C1C1C">
        <w:rPr>
          <w:rFonts w:asciiTheme="minorHAnsi" w:hAnsiTheme="minorHAnsi" w:cstheme="minorHAnsi"/>
          <w:bCs/>
          <w:i/>
          <w:iCs/>
          <w:sz w:val="20"/>
          <w:szCs w:val="20"/>
        </w:rPr>
        <w:t xml:space="preserve"> </w:t>
      </w:r>
      <w:r w:rsidRPr="006C1C1C">
        <w:rPr>
          <w:rFonts w:asciiTheme="minorHAnsi" w:hAnsiTheme="minorHAnsi" w:cstheme="minorHAnsi"/>
          <w:i/>
          <w:iCs/>
          <w:sz w:val="20"/>
          <w:szCs w:val="20"/>
        </w:rPr>
        <w:t>………………</w:t>
      </w:r>
      <w:r w:rsidRPr="006C1C1C">
        <w:rPr>
          <w:rFonts w:asciiTheme="minorHAnsi" w:hAnsiTheme="minorHAnsi" w:cstheme="minorHAnsi"/>
          <w:sz w:val="20"/>
          <w:szCs w:val="20"/>
        </w:rPr>
        <w:t xml:space="preserve"> </w:t>
      </w:r>
      <w:r w:rsidRPr="006C1C1C">
        <w:rPr>
          <w:rFonts w:asciiTheme="minorHAnsi" w:hAnsiTheme="minorHAnsi" w:cstheme="minorHAnsi"/>
          <w:bCs/>
          <w:sz w:val="20"/>
          <w:szCs w:val="20"/>
        </w:rPr>
        <w:t>00/100</w:t>
      </w:r>
      <w:r w:rsidRPr="00433C40">
        <w:rPr>
          <w:rFonts w:asciiTheme="minorHAnsi" w:hAnsiTheme="minorHAnsi" w:cstheme="minorHAnsi"/>
          <w:bCs/>
          <w:sz w:val="20"/>
          <w:szCs w:val="20"/>
        </w:rPr>
        <w:t>)</w:t>
      </w:r>
      <w:r w:rsidR="00A74F28" w:rsidRPr="00A74F28">
        <w:rPr>
          <w:rFonts w:asciiTheme="minorHAnsi" w:hAnsiTheme="minorHAnsi" w:cstheme="minorHAnsi"/>
          <w:sz w:val="20"/>
          <w:szCs w:val="20"/>
        </w:rPr>
        <w:t>.</w:t>
      </w:r>
    </w:p>
    <w:p w14:paraId="59AAE558" w14:textId="3144DD3B" w:rsidR="00492180" w:rsidRPr="00492180" w:rsidRDefault="002C7E4F" w:rsidP="00492180">
      <w:pPr>
        <w:pStyle w:val="Akapitzlist"/>
        <w:numPr>
          <w:ilvl w:val="0"/>
          <w:numId w:val="66"/>
        </w:numPr>
        <w:spacing w:line="276" w:lineRule="auto"/>
        <w:rPr>
          <w:rFonts w:asciiTheme="minorHAnsi" w:hAnsiTheme="minorHAnsi" w:cstheme="minorHAnsi"/>
          <w:sz w:val="20"/>
          <w:szCs w:val="20"/>
        </w:rPr>
      </w:pPr>
      <w:r>
        <w:rPr>
          <w:rFonts w:asciiTheme="minorHAnsi" w:hAnsiTheme="minorHAnsi" w:cstheme="minorHAnsi"/>
          <w:sz w:val="20"/>
          <w:szCs w:val="20"/>
        </w:rPr>
        <w:t>W</w:t>
      </w:r>
      <w:r w:rsidR="00492180" w:rsidRPr="00A74F28">
        <w:rPr>
          <w:rFonts w:asciiTheme="minorHAnsi" w:hAnsiTheme="minorHAnsi" w:cstheme="minorHAnsi"/>
          <w:sz w:val="20"/>
          <w:szCs w:val="20"/>
        </w:rPr>
        <w:t xml:space="preserve">ynagrodzenie za wykonanie </w:t>
      </w:r>
      <w:r w:rsidR="00492180" w:rsidRPr="00A74F28">
        <w:rPr>
          <w:rFonts w:asciiTheme="minorHAnsi" w:hAnsiTheme="minorHAnsi" w:cstheme="minorHAnsi"/>
          <w:b/>
          <w:bCs/>
          <w:sz w:val="20"/>
          <w:szCs w:val="20"/>
        </w:rPr>
        <w:t xml:space="preserve">Etapu </w:t>
      </w:r>
      <w:r w:rsidR="00BB4F82">
        <w:rPr>
          <w:rFonts w:asciiTheme="minorHAnsi" w:hAnsiTheme="minorHAnsi" w:cstheme="minorHAnsi"/>
          <w:b/>
          <w:bCs/>
          <w:sz w:val="20"/>
          <w:szCs w:val="20"/>
        </w:rPr>
        <w:t>I</w:t>
      </w:r>
      <w:r w:rsidR="00492180" w:rsidRPr="00A74F28">
        <w:rPr>
          <w:rFonts w:asciiTheme="minorHAnsi" w:hAnsiTheme="minorHAnsi" w:cstheme="minorHAnsi"/>
          <w:b/>
          <w:bCs/>
          <w:sz w:val="20"/>
          <w:szCs w:val="20"/>
        </w:rPr>
        <w:t>I</w:t>
      </w:r>
      <w:r w:rsidR="00492180">
        <w:rPr>
          <w:rFonts w:asciiTheme="minorHAnsi" w:hAnsiTheme="minorHAnsi" w:cstheme="minorHAnsi"/>
          <w:b/>
          <w:bCs/>
          <w:sz w:val="20"/>
          <w:szCs w:val="20"/>
        </w:rPr>
        <w:t xml:space="preserve">, </w:t>
      </w:r>
      <w:r w:rsidR="00492180">
        <w:rPr>
          <w:rFonts w:asciiTheme="minorHAnsi" w:hAnsiTheme="minorHAnsi" w:cstheme="minorHAnsi"/>
          <w:sz w:val="20"/>
          <w:szCs w:val="20"/>
        </w:rPr>
        <w:t xml:space="preserve">o którym mowa w §2 ust. 2 pkt </w:t>
      </w:r>
      <w:r w:rsidR="00492180">
        <w:rPr>
          <w:rFonts w:asciiTheme="minorHAnsi" w:hAnsiTheme="minorHAnsi" w:cstheme="minorHAnsi"/>
          <w:sz w:val="20"/>
          <w:szCs w:val="20"/>
        </w:rPr>
        <w:t>2</w:t>
      </w:r>
      <w:r w:rsidR="00492180">
        <w:rPr>
          <w:rFonts w:asciiTheme="minorHAnsi" w:hAnsiTheme="minorHAnsi" w:cstheme="minorHAnsi"/>
          <w:sz w:val="20"/>
          <w:szCs w:val="20"/>
        </w:rPr>
        <w:t xml:space="preserve"> </w:t>
      </w:r>
      <w:r>
        <w:rPr>
          <w:rFonts w:asciiTheme="minorHAnsi" w:hAnsiTheme="minorHAnsi" w:cstheme="minorHAnsi"/>
          <w:sz w:val="20"/>
          <w:szCs w:val="20"/>
        </w:rPr>
        <w:t>w wysokości</w:t>
      </w:r>
      <w:r w:rsidR="00492180">
        <w:rPr>
          <w:rFonts w:asciiTheme="minorHAnsi" w:hAnsiTheme="minorHAnsi" w:cstheme="minorHAnsi"/>
          <w:sz w:val="20"/>
          <w:szCs w:val="20"/>
        </w:rPr>
        <w:t>:</w:t>
      </w:r>
    </w:p>
    <w:p w14:paraId="538B8861" w14:textId="6CBE4005" w:rsidR="003B310D" w:rsidRPr="00492180" w:rsidRDefault="00492180" w:rsidP="00492180">
      <w:pPr>
        <w:pStyle w:val="Akapitzlist"/>
        <w:spacing w:line="276" w:lineRule="auto"/>
        <w:ind w:left="717" w:firstLine="0"/>
        <w:rPr>
          <w:rFonts w:asciiTheme="minorHAnsi" w:hAnsiTheme="minorHAnsi" w:cstheme="minorHAnsi"/>
          <w:sz w:val="20"/>
          <w:szCs w:val="20"/>
        </w:rPr>
      </w:pPr>
      <w:r w:rsidRPr="00433C40">
        <w:rPr>
          <w:rFonts w:asciiTheme="minorHAnsi" w:hAnsiTheme="minorHAnsi" w:cstheme="minorHAnsi"/>
          <w:sz w:val="20"/>
          <w:szCs w:val="20"/>
        </w:rPr>
        <w:t>netto …………… zł, podatek</w:t>
      </w:r>
      <w:r w:rsidRPr="00433C40">
        <w:rPr>
          <w:rFonts w:asciiTheme="minorHAnsi" w:hAnsiTheme="minorHAnsi" w:cstheme="minorHAnsi"/>
          <w:spacing w:val="38"/>
          <w:sz w:val="20"/>
          <w:szCs w:val="20"/>
        </w:rPr>
        <w:t xml:space="preserve"> </w:t>
      </w:r>
      <w:r w:rsidRPr="00433C40">
        <w:rPr>
          <w:rFonts w:asciiTheme="minorHAnsi" w:hAnsiTheme="minorHAnsi" w:cstheme="minorHAnsi"/>
          <w:sz w:val="20"/>
          <w:szCs w:val="20"/>
        </w:rPr>
        <w:t>VAT</w:t>
      </w:r>
      <w:r w:rsidRPr="00433C40">
        <w:rPr>
          <w:rFonts w:asciiTheme="minorHAnsi" w:hAnsiTheme="minorHAnsi" w:cstheme="minorHAnsi"/>
          <w:spacing w:val="38"/>
          <w:sz w:val="20"/>
          <w:szCs w:val="20"/>
        </w:rPr>
        <w:t xml:space="preserve"> </w:t>
      </w:r>
      <w:r w:rsidRPr="00433C40">
        <w:rPr>
          <w:rFonts w:asciiTheme="minorHAnsi" w:hAnsiTheme="minorHAnsi" w:cstheme="minorHAnsi"/>
          <w:sz w:val="20"/>
          <w:szCs w:val="20"/>
        </w:rPr>
        <w:t>w</w:t>
      </w:r>
      <w:r w:rsidRPr="00433C40">
        <w:rPr>
          <w:rFonts w:asciiTheme="minorHAnsi" w:hAnsiTheme="minorHAnsi" w:cstheme="minorHAnsi"/>
          <w:spacing w:val="39"/>
          <w:sz w:val="20"/>
          <w:szCs w:val="20"/>
        </w:rPr>
        <w:t xml:space="preserve"> </w:t>
      </w:r>
      <w:r w:rsidRPr="00433C40">
        <w:rPr>
          <w:rFonts w:asciiTheme="minorHAnsi" w:hAnsiTheme="minorHAnsi" w:cstheme="minorHAnsi"/>
          <w:sz w:val="20"/>
          <w:szCs w:val="20"/>
        </w:rPr>
        <w:t xml:space="preserve">wysokości …………… </w:t>
      </w:r>
      <w:r w:rsidRPr="00433C40">
        <w:rPr>
          <w:rFonts w:asciiTheme="minorHAnsi" w:hAnsiTheme="minorHAnsi" w:cstheme="minorHAnsi"/>
          <w:spacing w:val="-5"/>
          <w:sz w:val="20"/>
          <w:szCs w:val="20"/>
        </w:rPr>
        <w:t xml:space="preserve">zł, </w:t>
      </w:r>
      <w:r w:rsidRPr="00433C40">
        <w:rPr>
          <w:rFonts w:asciiTheme="minorHAnsi" w:hAnsiTheme="minorHAnsi" w:cstheme="minorHAnsi"/>
          <w:b/>
          <w:spacing w:val="-2"/>
          <w:sz w:val="20"/>
          <w:szCs w:val="20"/>
        </w:rPr>
        <w:t xml:space="preserve">brutto </w:t>
      </w:r>
      <w:r w:rsidRPr="00433C40">
        <w:rPr>
          <w:rFonts w:asciiTheme="minorHAnsi" w:hAnsiTheme="minorHAnsi" w:cstheme="minorHAnsi"/>
          <w:sz w:val="20"/>
          <w:szCs w:val="20"/>
        </w:rPr>
        <w:t xml:space="preserve">…………… </w:t>
      </w:r>
      <w:r w:rsidRPr="00433C40">
        <w:rPr>
          <w:rFonts w:asciiTheme="minorHAnsi" w:hAnsiTheme="minorHAnsi" w:cstheme="minorHAnsi"/>
          <w:b/>
          <w:spacing w:val="-5"/>
          <w:sz w:val="20"/>
          <w:szCs w:val="20"/>
        </w:rPr>
        <w:t xml:space="preserve">zł </w:t>
      </w:r>
      <w:r w:rsidRPr="00433C40">
        <w:rPr>
          <w:rFonts w:asciiTheme="minorHAnsi" w:hAnsiTheme="minorHAnsi" w:cstheme="minorHAnsi"/>
          <w:bCs/>
          <w:sz w:val="20"/>
          <w:szCs w:val="20"/>
        </w:rPr>
        <w:t>(</w:t>
      </w:r>
      <w:r w:rsidRPr="006C1C1C">
        <w:rPr>
          <w:rFonts w:asciiTheme="minorHAnsi" w:hAnsiTheme="minorHAnsi" w:cstheme="minorHAnsi"/>
          <w:bCs/>
          <w:i/>
          <w:iCs/>
          <w:sz w:val="20"/>
          <w:szCs w:val="20"/>
        </w:rPr>
        <w:t xml:space="preserve">słownie: </w:t>
      </w:r>
      <w:r w:rsidRPr="006C1C1C">
        <w:rPr>
          <w:rFonts w:asciiTheme="minorHAnsi" w:hAnsiTheme="minorHAnsi" w:cstheme="minorHAnsi"/>
          <w:i/>
          <w:iCs/>
          <w:sz w:val="20"/>
          <w:szCs w:val="20"/>
        </w:rPr>
        <w:t>………………</w:t>
      </w:r>
      <w:r w:rsidRPr="00433C40">
        <w:rPr>
          <w:rFonts w:asciiTheme="minorHAnsi" w:hAnsiTheme="minorHAnsi" w:cstheme="minorHAnsi"/>
          <w:sz w:val="20"/>
          <w:szCs w:val="20"/>
        </w:rPr>
        <w:t xml:space="preserve"> </w:t>
      </w:r>
      <w:r w:rsidRPr="00433C40">
        <w:rPr>
          <w:rFonts w:asciiTheme="minorHAnsi" w:hAnsiTheme="minorHAnsi" w:cstheme="minorHAnsi"/>
          <w:bCs/>
          <w:sz w:val="20"/>
          <w:szCs w:val="20"/>
        </w:rPr>
        <w:t>00/100)</w:t>
      </w:r>
      <w:r w:rsidRPr="00A74F28">
        <w:rPr>
          <w:rFonts w:asciiTheme="minorHAnsi" w:hAnsiTheme="minorHAnsi" w:cstheme="minorHAnsi"/>
          <w:sz w:val="20"/>
          <w:szCs w:val="20"/>
        </w:rPr>
        <w:t>.</w:t>
      </w:r>
    </w:p>
    <w:p w14:paraId="426F9AF4" w14:textId="66C0BFB9" w:rsidR="00410290" w:rsidRPr="00AF66C1" w:rsidRDefault="00AF66C1" w:rsidP="00AF66C1">
      <w:pPr>
        <w:pStyle w:val="Akapitzlist"/>
        <w:numPr>
          <w:ilvl w:val="0"/>
          <w:numId w:val="2"/>
        </w:numPr>
        <w:spacing w:line="276" w:lineRule="auto"/>
        <w:ind w:left="357" w:hanging="357"/>
        <w:rPr>
          <w:rFonts w:asciiTheme="minorHAnsi" w:hAnsiTheme="minorHAnsi" w:cstheme="minorHAnsi"/>
          <w:sz w:val="20"/>
          <w:szCs w:val="20"/>
        </w:rPr>
      </w:pPr>
      <w:r w:rsidRPr="00AF66C1">
        <w:rPr>
          <w:rFonts w:asciiTheme="minorHAnsi" w:hAnsiTheme="minorHAnsi" w:cstheme="minorHAnsi"/>
          <w:sz w:val="20"/>
          <w:szCs w:val="20"/>
        </w:rPr>
        <w:t xml:space="preserve">Zamawiający zastrzega, a Wykonawca wyraża na to zgodę, że </w:t>
      </w:r>
      <w:r w:rsidRPr="00AF66C1">
        <w:rPr>
          <w:rFonts w:asciiTheme="minorHAnsi" w:hAnsiTheme="minorHAnsi" w:cstheme="minorHAnsi"/>
          <w:b/>
          <w:bCs/>
          <w:sz w:val="20"/>
          <w:szCs w:val="20"/>
        </w:rPr>
        <w:t>zapłata wynagrodzenia z tytułu realizacji Etapu II nastąpi w 2027 roku</w:t>
      </w:r>
      <w:r w:rsidRPr="00AF66C1">
        <w:rPr>
          <w:rFonts w:asciiTheme="minorHAnsi" w:hAnsiTheme="minorHAnsi" w:cstheme="minorHAnsi"/>
          <w:sz w:val="20"/>
          <w:szCs w:val="20"/>
        </w:rPr>
        <w:t xml:space="preserve">. W związku z powyższym, wystawienie przez Wykonawcę faktury obejmującej rozliczenie Etapu II, jak również dokonanie jej zapłaty, </w:t>
      </w:r>
      <w:r w:rsidRPr="00AF66C1">
        <w:rPr>
          <w:rFonts w:asciiTheme="minorHAnsi" w:hAnsiTheme="minorHAnsi" w:cstheme="minorHAnsi"/>
          <w:b/>
          <w:bCs/>
          <w:sz w:val="20"/>
          <w:szCs w:val="20"/>
        </w:rPr>
        <w:t>nie może nastąpić w 2026 roku</w:t>
      </w:r>
      <w:r w:rsidRPr="00AF66C1">
        <w:rPr>
          <w:rFonts w:asciiTheme="minorHAnsi" w:hAnsiTheme="minorHAnsi" w:cstheme="minorHAnsi"/>
          <w:sz w:val="20"/>
          <w:szCs w:val="20"/>
        </w:rPr>
        <w:t xml:space="preserve">, niezależnie </w:t>
      </w:r>
      <w:r>
        <w:rPr>
          <w:rFonts w:asciiTheme="minorHAnsi" w:hAnsiTheme="minorHAnsi" w:cstheme="minorHAnsi"/>
          <w:sz w:val="20"/>
          <w:szCs w:val="20"/>
        </w:rPr>
        <w:br/>
      </w:r>
      <w:r w:rsidRPr="00AF66C1">
        <w:rPr>
          <w:rFonts w:asciiTheme="minorHAnsi" w:hAnsiTheme="minorHAnsi" w:cstheme="minorHAnsi"/>
          <w:sz w:val="20"/>
          <w:szCs w:val="20"/>
        </w:rPr>
        <w:t>od faktycznej daty zakończenia robót wchodzących w zakres tego etapu oraz daty podpisania protokołu odbioru.</w:t>
      </w:r>
    </w:p>
    <w:p w14:paraId="7CDFB7C6" w14:textId="7E7DF71F" w:rsidR="00022C62" w:rsidRPr="00433C40" w:rsidRDefault="00325E41" w:rsidP="00022C62">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bCs/>
          <w:sz w:val="20"/>
          <w:szCs w:val="20"/>
        </w:rPr>
        <w:t>Wynagrodzenie, o którym mowa w ust. 1, jest wynagrodzeniem ryczałtowym, które nie podlega zmianie przez cały okres realizacji umowy z zastrzeżeniem § 1</w:t>
      </w:r>
      <w:r w:rsidR="00C669E6" w:rsidRPr="00433C40">
        <w:rPr>
          <w:rFonts w:asciiTheme="minorHAnsi" w:hAnsiTheme="minorHAnsi" w:cstheme="minorHAnsi"/>
          <w:bCs/>
          <w:sz w:val="20"/>
          <w:szCs w:val="20"/>
        </w:rPr>
        <w:t>7</w:t>
      </w:r>
      <w:r w:rsidR="001B5E01">
        <w:rPr>
          <w:rFonts w:asciiTheme="minorHAnsi" w:hAnsiTheme="minorHAnsi" w:cstheme="minorHAnsi"/>
          <w:bCs/>
          <w:sz w:val="20"/>
          <w:szCs w:val="20"/>
        </w:rPr>
        <w:t xml:space="preserve"> i </w:t>
      </w:r>
      <w:r w:rsidR="001B5E01" w:rsidRPr="00433C40">
        <w:rPr>
          <w:rFonts w:asciiTheme="minorHAnsi" w:hAnsiTheme="minorHAnsi" w:cstheme="minorHAnsi"/>
          <w:bCs/>
          <w:sz w:val="20"/>
          <w:szCs w:val="20"/>
        </w:rPr>
        <w:t>§ 1</w:t>
      </w:r>
      <w:r w:rsidR="001B5E01">
        <w:rPr>
          <w:rFonts w:asciiTheme="minorHAnsi" w:hAnsiTheme="minorHAnsi" w:cstheme="minorHAnsi"/>
          <w:bCs/>
          <w:sz w:val="20"/>
          <w:szCs w:val="20"/>
        </w:rPr>
        <w:t>8</w:t>
      </w:r>
      <w:r w:rsidR="001B5E01" w:rsidRPr="00433C40">
        <w:rPr>
          <w:rFonts w:asciiTheme="minorHAnsi" w:hAnsiTheme="minorHAnsi" w:cstheme="minorHAnsi"/>
          <w:bCs/>
          <w:sz w:val="20"/>
          <w:szCs w:val="20"/>
        </w:rPr>
        <w:t xml:space="preserve"> </w:t>
      </w:r>
      <w:r w:rsidRPr="00433C40">
        <w:rPr>
          <w:rFonts w:asciiTheme="minorHAnsi" w:hAnsiTheme="minorHAnsi" w:cstheme="minorHAnsi"/>
          <w:bCs/>
          <w:sz w:val="20"/>
          <w:szCs w:val="20"/>
        </w:rPr>
        <w:t>umowy.</w:t>
      </w:r>
    </w:p>
    <w:p w14:paraId="2D9A184C" w14:textId="6F6F03E6" w:rsidR="00022C62" w:rsidRPr="00433C40" w:rsidRDefault="00022C62" w:rsidP="00022C62">
      <w:pPr>
        <w:pStyle w:val="Akapitzlist"/>
        <w:numPr>
          <w:ilvl w:val="0"/>
          <w:numId w:val="2"/>
        </w:numPr>
        <w:spacing w:line="276" w:lineRule="auto"/>
        <w:ind w:left="357" w:hanging="357"/>
        <w:rPr>
          <w:rFonts w:asciiTheme="minorHAnsi" w:hAnsiTheme="minorHAnsi" w:cstheme="minorHAnsi"/>
          <w:bCs/>
          <w:sz w:val="20"/>
          <w:szCs w:val="20"/>
        </w:rPr>
      </w:pPr>
      <w:r w:rsidRPr="00433C40">
        <w:rPr>
          <w:rFonts w:asciiTheme="minorHAnsi" w:hAnsiTheme="minorHAnsi" w:cstheme="minorHAnsi"/>
          <w:bCs/>
          <w:sz w:val="20"/>
          <w:szCs w:val="20"/>
        </w:rPr>
        <w:t xml:space="preserve">Wynagrodzenie ryczałtowe nie wyklucza możliwości zmian umowy dotyczących realizacji dodatkowych robót, od dotychczasowego Wykonawcy, których nie uwzględniono w zamówieniu podstawowym </w:t>
      </w:r>
      <w:r w:rsidR="003C5E37">
        <w:rPr>
          <w:rFonts w:asciiTheme="minorHAnsi" w:hAnsiTheme="minorHAnsi" w:cstheme="minorHAnsi"/>
          <w:bCs/>
          <w:sz w:val="20"/>
          <w:szCs w:val="20"/>
        </w:rPr>
        <w:br/>
      </w:r>
      <w:r w:rsidRPr="00433C40">
        <w:rPr>
          <w:rFonts w:asciiTheme="minorHAnsi" w:hAnsiTheme="minorHAnsi" w:cstheme="minorHAnsi"/>
          <w:bCs/>
          <w:sz w:val="20"/>
          <w:szCs w:val="20"/>
        </w:rPr>
        <w:t xml:space="preserve">(i związanym z tym podwyższeniem wynagrodzenia, o którym mowa w ust. 1), a których wykonanie stało się niezbędne, po spełnieniu przesłanek określonych w art. 455 ust. 1 pkt 3 ustawy </w:t>
      </w:r>
      <w:proofErr w:type="spellStart"/>
      <w:r w:rsidRPr="00433C40">
        <w:rPr>
          <w:rFonts w:asciiTheme="minorHAnsi" w:hAnsiTheme="minorHAnsi" w:cstheme="minorHAnsi"/>
          <w:bCs/>
          <w:sz w:val="20"/>
          <w:szCs w:val="20"/>
        </w:rPr>
        <w:t>Pzp</w:t>
      </w:r>
      <w:proofErr w:type="spellEnd"/>
      <w:r w:rsidRPr="00433C40">
        <w:rPr>
          <w:rFonts w:asciiTheme="minorHAnsi" w:hAnsiTheme="minorHAnsi" w:cstheme="minorHAnsi"/>
          <w:bCs/>
          <w:sz w:val="20"/>
          <w:szCs w:val="20"/>
        </w:rPr>
        <w:t>.</w:t>
      </w:r>
    </w:p>
    <w:p w14:paraId="15E5BD3F" w14:textId="72C04513" w:rsidR="00775878" w:rsidRPr="00775878" w:rsidRDefault="00775878" w:rsidP="007B4F1A">
      <w:pPr>
        <w:pStyle w:val="Akapitzlist"/>
        <w:numPr>
          <w:ilvl w:val="0"/>
          <w:numId w:val="2"/>
        </w:numPr>
        <w:spacing w:line="276" w:lineRule="auto"/>
        <w:ind w:left="357" w:hanging="357"/>
        <w:rPr>
          <w:rFonts w:asciiTheme="minorHAnsi" w:hAnsiTheme="minorHAnsi" w:cstheme="minorHAnsi"/>
          <w:sz w:val="20"/>
          <w:szCs w:val="20"/>
        </w:rPr>
      </w:pPr>
      <w:r w:rsidRPr="00775878">
        <w:rPr>
          <w:rFonts w:asciiTheme="minorHAnsi" w:hAnsiTheme="minorHAnsi" w:cstheme="minorHAnsi"/>
          <w:bCs/>
          <w:sz w:val="20"/>
          <w:szCs w:val="20"/>
        </w:rPr>
        <w:t xml:space="preserve">W przypadku konieczności realizacji dodatkowych robót, o których mowa w ust. 3 Wykonawca będzie przyjmował je do realizacji na podstawie aneksu do umowy, co w każdym przypadku poprzedzone zostanie sporządzeniem protokołu konieczności wykonania tych robót, a realizacja robót nastąpi przy zachowaniu tych samych norm, standardów i parametrów jak zamówienia podstawowego objętego niniejszą umową. Wykonawca zobowiązany jest do pisemnego powiadomienia Zamawiającego o konieczności wykonania robót dodatkowych niezwłocznie po stwierdzeniu konieczności ich wykonania. Ustalenie wartości robót dodatkowych nastąpi poprzez zastosowanie średnich wskaźników cenotwórczych (stawka robocizny, narzut z tytułu kosztów pośrednich, kosztów zakupu, zysku, ceny materiałów i sprzętu) na podstawie aktualnych, powszechnie stosowanych informatorów i publikacji cenowych (np. </w:t>
      </w:r>
      <w:proofErr w:type="spellStart"/>
      <w:r w:rsidRPr="00775878">
        <w:rPr>
          <w:rFonts w:asciiTheme="minorHAnsi" w:hAnsiTheme="minorHAnsi" w:cstheme="minorHAnsi"/>
          <w:bCs/>
          <w:sz w:val="20"/>
          <w:szCs w:val="20"/>
        </w:rPr>
        <w:t>Sekocenbud</w:t>
      </w:r>
      <w:proofErr w:type="spellEnd"/>
      <w:r w:rsidRPr="00775878">
        <w:rPr>
          <w:rFonts w:asciiTheme="minorHAnsi" w:hAnsiTheme="minorHAnsi" w:cstheme="minorHAnsi"/>
          <w:bCs/>
          <w:sz w:val="20"/>
          <w:szCs w:val="20"/>
        </w:rPr>
        <w:t xml:space="preserve">, </w:t>
      </w:r>
      <w:proofErr w:type="spellStart"/>
      <w:r w:rsidRPr="00775878">
        <w:rPr>
          <w:rFonts w:asciiTheme="minorHAnsi" w:hAnsiTheme="minorHAnsi" w:cstheme="minorHAnsi"/>
          <w:bCs/>
          <w:sz w:val="20"/>
          <w:szCs w:val="20"/>
        </w:rPr>
        <w:t>Intercenbud</w:t>
      </w:r>
      <w:proofErr w:type="spellEnd"/>
      <w:r w:rsidRPr="00775878">
        <w:rPr>
          <w:rFonts w:asciiTheme="minorHAnsi" w:hAnsiTheme="minorHAnsi" w:cstheme="minorHAnsi"/>
          <w:bCs/>
          <w:sz w:val="20"/>
          <w:szCs w:val="20"/>
        </w:rPr>
        <w:t xml:space="preserve"> lub równoważnych) dla województwa mazowieckiego, obowiązujących w kwartale poprzedzającym kwartał, </w:t>
      </w:r>
      <w:r w:rsidR="00E54EC7">
        <w:rPr>
          <w:rFonts w:asciiTheme="minorHAnsi" w:hAnsiTheme="minorHAnsi" w:cstheme="minorHAnsi"/>
          <w:bCs/>
          <w:sz w:val="20"/>
          <w:szCs w:val="20"/>
        </w:rPr>
        <w:br/>
      </w:r>
      <w:r w:rsidRPr="00775878">
        <w:rPr>
          <w:rFonts w:asciiTheme="minorHAnsi" w:hAnsiTheme="minorHAnsi" w:cstheme="minorHAnsi"/>
          <w:bCs/>
          <w:sz w:val="20"/>
          <w:szCs w:val="20"/>
        </w:rPr>
        <w:t>w którym wykonywane są roboty. W przypadku braku odpowiednich pozycji w publikacjach cenowych, wartość ta zostanie ustalona w oparciu o udokumentowane średnie ceny rynkowe, podlegające każdorazowej weryfikacji i akceptacji przez Zamawiającego. Określenie ilości robót nastąpi na podstawie dokumentacji projektowej robót dodatkowych.</w:t>
      </w:r>
    </w:p>
    <w:p w14:paraId="5FA6F9C7" w14:textId="6BCC40FB" w:rsidR="00325E41" w:rsidRPr="00433C40" w:rsidRDefault="00325E41" w:rsidP="007B4F1A">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color w:val="000000"/>
          <w:sz w:val="20"/>
          <w:szCs w:val="20"/>
        </w:rPr>
        <w:t xml:space="preserve">Wynagrodzenie Wykonawcy, o którym mowa w ust. 1 </w:t>
      </w:r>
      <w:r w:rsidRPr="00433C40">
        <w:rPr>
          <w:rFonts w:asciiTheme="minorHAnsi" w:hAnsiTheme="minorHAnsi" w:cstheme="minorHAnsi"/>
          <w:bCs/>
          <w:sz w:val="20"/>
          <w:szCs w:val="20"/>
        </w:rPr>
        <w:t xml:space="preserve">obejmuje wszelkie koszty Wykonawcy związane </w:t>
      </w:r>
      <w:r w:rsidR="003C5E37">
        <w:rPr>
          <w:rFonts w:asciiTheme="minorHAnsi" w:hAnsiTheme="minorHAnsi" w:cstheme="minorHAnsi"/>
          <w:bCs/>
          <w:sz w:val="20"/>
          <w:szCs w:val="20"/>
        </w:rPr>
        <w:br/>
      </w:r>
      <w:r w:rsidRPr="00433C40">
        <w:rPr>
          <w:rFonts w:asciiTheme="minorHAnsi" w:hAnsiTheme="minorHAnsi" w:cstheme="minorHAnsi"/>
          <w:bCs/>
          <w:sz w:val="20"/>
          <w:szCs w:val="20"/>
        </w:rPr>
        <w:t>z</w:t>
      </w:r>
      <w:r w:rsidR="00334BF5" w:rsidRPr="00433C40">
        <w:rPr>
          <w:rFonts w:asciiTheme="minorHAnsi" w:hAnsiTheme="minorHAnsi" w:cstheme="minorHAnsi"/>
          <w:bCs/>
          <w:sz w:val="20"/>
          <w:szCs w:val="20"/>
        </w:rPr>
        <w:t xml:space="preserve"> realizacją przedmiotu</w:t>
      </w:r>
      <w:r w:rsidRPr="00433C40">
        <w:rPr>
          <w:rFonts w:asciiTheme="minorHAnsi" w:hAnsiTheme="minorHAnsi" w:cstheme="minorHAnsi"/>
          <w:bCs/>
          <w:sz w:val="20"/>
          <w:szCs w:val="20"/>
        </w:rPr>
        <w:t xml:space="preserve"> umowy. W ramach wynagrodzenia ryczałtowego Wykonawca zobowiązany jest </w:t>
      </w:r>
      <w:r w:rsidR="003C5E37">
        <w:rPr>
          <w:rFonts w:asciiTheme="minorHAnsi" w:hAnsiTheme="minorHAnsi" w:cstheme="minorHAnsi"/>
          <w:bCs/>
          <w:sz w:val="20"/>
          <w:szCs w:val="20"/>
        </w:rPr>
        <w:br/>
      </w:r>
      <w:r w:rsidRPr="00433C40">
        <w:rPr>
          <w:rFonts w:asciiTheme="minorHAnsi" w:hAnsiTheme="minorHAnsi" w:cstheme="minorHAnsi"/>
          <w:bCs/>
          <w:sz w:val="20"/>
          <w:szCs w:val="20"/>
        </w:rPr>
        <w:t>do wykonania z należytą starannością wszelkich czynności niezbędnych do kompletnego wykonania przedmiotu umowy, w tym do poniesienia ryzyka z tytułu</w:t>
      </w:r>
      <w:r w:rsidR="00BD18E6" w:rsidRPr="00433C40">
        <w:rPr>
          <w:rFonts w:asciiTheme="minorHAnsi" w:hAnsiTheme="minorHAnsi" w:cstheme="minorHAnsi"/>
          <w:bCs/>
          <w:sz w:val="20"/>
          <w:szCs w:val="20"/>
        </w:rPr>
        <w:t xml:space="preserve"> </w:t>
      </w:r>
      <w:r w:rsidRPr="00433C40">
        <w:rPr>
          <w:rFonts w:asciiTheme="minorHAnsi" w:hAnsiTheme="minorHAnsi" w:cstheme="minorHAnsi"/>
          <w:bCs/>
          <w:sz w:val="20"/>
          <w:szCs w:val="20"/>
        </w:rPr>
        <w:t>nieprawidłowego oszacowania wszelkich kosztów związanych z realizacją przedmiotu umowy, a także oddziaływań innych czynników mających lub mogących mieć wpływ na koszty.</w:t>
      </w:r>
    </w:p>
    <w:p w14:paraId="4D7FC0B7" w14:textId="7B4F275D" w:rsidR="0051241B" w:rsidRPr="00433C40" w:rsidRDefault="00325E41" w:rsidP="00687FFD">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bCs/>
          <w:sz w:val="20"/>
          <w:szCs w:val="20"/>
        </w:rPr>
        <w:t>Niedoszacowanie, pominięcie bądź brak rozpoznania zakresu przedmiotu umowy nie może być podstawą do żądania podwyższenia wynagrodzenia ryczałtowego, o którym mowa w ust. 1</w:t>
      </w:r>
      <w:r w:rsidR="00687FFD" w:rsidRPr="00433C40">
        <w:rPr>
          <w:rFonts w:asciiTheme="minorHAnsi" w:hAnsiTheme="minorHAnsi" w:cstheme="minorHAnsi"/>
          <w:bCs/>
          <w:sz w:val="20"/>
          <w:szCs w:val="20"/>
        </w:rPr>
        <w:t>.</w:t>
      </w:r>
    </w:p>
    <w:p w14:paraId="7F2AC094" w14:textId="732780A9" w:rsidR="00FE3B87" w:rsidRPr="00433C40" w:rsidRDefault="00FE3B87" w:rsidP="007B4F1A">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Podstawę do wystawienia faktur stanowią: </w:t>
      </w:r>
    </w:p>
    <w:p w14:paraId="5EDCC08C" w14:textId="39AD47F9" w:rsidR="00FE3B87" w:rsidRPr="00433C40" w:rsidRDefault="00FE3B87" w:rsidP="003B310D">
      <w:pPr>
        <w:pStyle w:val="Akapitzlist"/>
        <w:numPr>
          <w:ilvl w:val="0"/>
          <w:numId w:val="30"/>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w przypadku faktury częściowej </w:t>
      </w:r>
      <w:r w:rsidR="00492B6C" w:rsidRPr="00433C40">
        <w:rPr>
          <w:rFonts w:asciiTheme="minorHAnsi" w:hAnsiTheme="minorHAnsi" w:cstheme="minorHAnsi"/>
          <w:sz w:val="20"/>
          <w:szCs w:val="20"/>
        </w:rPr>
        <w:t xml:space="preserve">– </w:t>
      </w:r>
      <w:r w:rsidRPr="00433C40">
        <w:rPr>
          <w:rFonts w:asciiTheme="minorHAnsi" w:hAnsiTheme="minorHAnsi" w:cstheme="minorHAnsi"/>
          <w:sz w:val="20"/>
          <w:szCs w:val="20"/>
        </w:rPr>
        <w:t>protokół częściowego odbioru robót</w:t>
      </w:r>
      <w:r w:rsidR="00C44457" w:rsidRPr="00433C40">
        <w:rPr>
          <w:rFonts w:asciiTheme="minorHAnsi" w:hAnsiTheme="minorHAnsi" w:cstheme="minorHAnsi"/>
          <w:sz w:val="20"/>
          <w:szCs w:val="20"/>
        </w:rPr>
        <w:t xml:space="preserve"> podpisany przez Zamawiającego</w:t>
      </w:r>
      <w:r w:rsidR="00C44457" w:rsidRPr="00433C40">
        <w:rPr>
          <w:rFonts w:asciiTheme="minorHAnsi" w:hAnsiTheme="minorHAnsi" w:cstheme="minorHAnsi"/>
          <w:spacing w:val="-2"/>
          <w:sz w:val="20"/>
          <w:szCs w:val="20"/>
        </w:rPr>
        <w:t xml:space="preserve"> </w:t>
      </w:r>
      <w:r w:rsidR="00C44457" w:rsidRPr="00433C40">
        <w:rPr>
          <w:rFonts w:asciiTheme="minorHAnsi" w:hAnsiTheme="minorHAnsi" w:cstheme="minorHAnsi"/>
          <w:sz w:val="20"/>
          <w:szCs w:val="20"/>
        </w:rPr>
        <w:t>i</w:t>
      </w:r>
      <w:r w:rsidR="00C44457" w:rsidRPr="00433C40">
        <w:rPr>
          <w:rFonts w:asciiTheme="minorHAnsi" w:hAnsiTheme="minorHAnsi" w:cstheme="minorHAnsi"/>
          <w:spacing w:val="-6"/>
          <w:sz w:val="20"/>
          <w:szCs w:val="20"/>
        </w:rPr>
        <w:t xml:space="preserve"> </w:t>
      </w:r>
      <w:r w:rsidR="00C44457" w:rsidRPr="00433C40">
        <w:rPr>
          <w:rFonts w:asciiTheme="minorHAnsi" w:hAnsiTheme="minorHAnsi" w:cstheme="minorHAnsi"/>
          <w:sz w:val="20"/>
          <w:szCs w:val="20"/>
        </w:rPr>
        <w:t>Wykonawcę</w:t>
      </w:r>
      <w:r w:rsidR="002A0872" w:rsidRPr="00433C40">
        <w:rPr>
          <w:rFonts w:asciiTheme="minorHAnsi" w:hAnsiTheme="minorHAnsi" w:cstheme="minorHAnsi"/>
          <w:sz w:val="20"/>
          <w:szCs w:val="20"/>
        </w:rPr>
        <w:t>,</w:t>
      </w:r>
      <w:r w:rsidRPr="00433C40">
        <w:rPr>
          <w:rFonts w:asciiTheme="minorHAnsi" w:hAnsiTheme="minorHAnsi" w:cstheme="minorHAnsi"/>
          <w:sz w:val="20"/>
          <w:szCs w:val="20"/>
        </w:rPr>
        <w:t xml:space="preserve"> </w:t>
      </w:r>
    </w:p>
    <w:p w14:paraId="1BA73458" w14:textId="70573505" w:rsidR="00FE3B87" w:rsidRPr="00433C40" w:rsidRDefault="00FE3B87" w:rsidP="003B310D">
      <w:pPr>
        <w:pStyle w:val="Akapitzlist"/>
        <w:numPr>
          <w:ilvl w:val="0"/>
          <w:numId w:val="30"/>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lastRenderedPageBreak/>
        <w:t xml:space="preserve">w przypadku faktury końcowej </w:t>
      </w:r>
      <w:r w:rsidR="00492B6C"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protokół ostatecznego odbioru robót </w:t>
      </w:r>
      <w:r w:rsidR="00C44457" w:rsidRPr="00433C40">
        <w:rPr>
          <w:rFonts w:asciiTheme="minorHAnsi" w:hAnsiTheme="minorHAnsi" w:cstheme="minorHAnsi"/>
          <w:sz w:val="20"/>
          <w:szCs w:val="20"/>
        </w:rPr>
        <w:t>podpisany przez Zamawiającego</w:t>
      </w:r>
      <w:r w:rsidR="00C44457" w:rsidRPr="00433C40">
        <w:rPr>
          <w:rFonts w:asciiTheme="minorHAnsi" w:hAnsiTheme="minorHAnsi" w:cstheme="minorHAnsi"/>
          <w:spacing w:val="-2"/>
          <w:sz w:val="20"/>
          <w:szCs w:val="20"/>
        </w:rPr>
        <w:t xml:space="preserve"> </w:t>
      </w:r>
      <w:r w:rsidR="00C44457" w:rsidRPr="00433C40">
        <w:rPr>
          <w:rFonts w:asciiTheme="minorHAnsi" w:hAnsiTheme="minorHAnsi" w:cstheme="minorHAnsi"/>
          <w:sz w:val="20"/>
          <w:szCs w:val="20"/>
        </w:rPr>
        <w:t>i</w:t>
      </w:r>
      <w:r w:rsidR="00C44457" w:rsidRPr="00433C40">
        <w:rPr>
          <w:rFonts w:asciiTheme="minorHAnsi" w:hAnsiTheme="minorHAnsi" w:cstheme="minorHAnsi"/>
          <w:spacing w:val="-6"/>
          <w:sz w:val="20"/>
          <w:szCs w:val="20"/>
        </w:rPr>
        <w:t xml:space="preserve"> </w:t>
      </w:r>
      <w:r w:rsidR="00C44457" w:rsidRPr="00433C40">
        <w:rPr>
          <w:rFonts w:asciiTheme="minorHAnsi" w:hAnsiTheme="minorHAnsi" w:cstheme="minorHAnsi"/>
          <w:sz w:val="20"/>
          <w:szCs w:val="20"/>
        </w:rPr>
        <w:t>Wykonawcę</w:t>
      </w:r>
      <w:r w:rsidRPr="00433C40">
        <w:rPr>
          <w:rFonts w:asciiTheme="minorHAnsi" w:hAnsiTheme="minorHAnsi" w:cstheme="minorHAnsi"/>
          <w:sz w:val="20"/>
          <w:szCs w:val="20"/>
        </w:rPr>
        <w:t xml:space="preserve">. </w:t>
      </w:r>
    </w:p>
    <w:p w14:paraId="4CB671F1" w14:textId="1181DD29" w:rsidR="00710008" w:rsidRPr="00433C40" w:rsidRDefault="00710008" w:rsidP="007B4F1A">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Suma faktur częściowych nie może przekroczyć kwoty określonej ust. 1. </w:t>
      </w:r>
    </w:p>
    <w:p w14:paraId="4456879C" w14:textId="6B2CC2F2" w:rsidR="00325E41" w:rsidRPr="00433C40" w:rsidRDefault="00325E41" w:rsidP="007B4F1A">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 przypadku dostarczenia faktury VAT bez dokumentów wymaganych Umową albo</w:t>
      </w:r>
      <w:r w:rsidRPr="00433C40">
        <w:rPr>
          <w:rFonts w:asciiTheme="minorHAnsi" w:hAnsiTheme="minorHAnsi" w:cstheme="minorHAnsi"/>
          <w:spacing w:val="-1"/>
          <w:sz w:val="20"/>
          <w:szCs w:val="20"/>
        </w:rPr>
        <w:t xml:space="preserve"> </w:t>
      </w:r>
      <w:r w:rsidRPr="00433C40">
        <w:rPr>
          <w:rFonts w:asciiTheme="minorHAnsi" w:hAnsiTheme="minorHAnsi" w:cstheme="minorHAnsi"/>
          <w:sz w:val="20"/>
          <w:szCs w:val="20"/>
        </w:rPr>
        <w:t>dokumentów</w:t>
      </w:r>
      <w:r w:rsidRPr="00433C40">
        <w:rPr>
          <w:rFonts w:asciiTheme="minorHAnsi" w:hAnsiTheme="minorHAnsi" w:cstheme="minorHAnsi"/>
          <w:spacing w:val="-2"/>
          <w:sz w:val="20"/>
          <w:szCs w:val="20"/>
        </w:rPr>
        <w:t xml:space="preserve"> </w:t>
      </w:r>
      <w:r w:rsidR="00C97556" w:rsidRPr="00433C40">
        <w:rPr>
          <w:rFonts w:asciiTheme="minorHAnsi" w:hAnsiTheme="minorHAnsi" w:cstheme="minorHAnsi"/>
          <w:spacing w:val="-2"/>
          <w:sz w:val="20"/>
          <w:szCs w:val="20"/>
        </w:rPr>
        <w:br/>
      </w:r>
      <w:r w:rsidRPr="00433C40">
        <w:rPr>
          <w:rFonts w:asciiTheme="minorHAnsi" w:hAnsiTheme="minorHAnsi" w:cstheme="minorHAnsi"/>
          <w:sz w:val="20"/>
          <w:szCs w:val="20"/>
        </w:rPr>
        <w:t>o</w:t>
      </w:r>
      <w:r w:rsidR="00C97556" w:rsidRPr="00433C40">
        <w:rPr>
          <w:rFonts w:asciiTheme="minorHAnsi" w:hAnsiTheme="minorHAnsi" w:cstheme="minorHAnsi"/>
          <w:spacing w:val="-2"/>
          <w:sz w:val="20"/>
          <w:szCs w:val="20"/>
        </w:rPr>
        <w:t xml:space="preserve"> </w:t>
      </w:r>
      <w:r w:rsidRPr="00433C40">
        <w:rPr>
          <w:rFonts w:asciiTheme="minorHAnsi" w:hAnsiTheme="minorHAnsi" w:cstheme="minorHAnsi"/>
          <w:sz w:val="20"/>
          <w:szCs w:val="20"/>
        </w:rPr>
        <w:t>niewłaściwej</w:t>
      </w:r>
      <w:r w:rsidRPr="00433C40">
        <w:rPr>
          <w:rFonts w:asciiTheme="minorHAnsi" w:hAnsiTheme="minorHAnsi" w:cstheme="minorHAnsi"/>
          <w:spacing w:val="-1"/>
          <w:sz w:val="20"/>
          <w:szCs w:val="20"/>
        </w:rPr>
        <w:t xml:space="preserve"> </w:t>
      </w:r>
      <w:r w:rsidRPr="00433C40">
        <w:rPr>
          <w:rFonts w:asciiTheme="minorHAnsi" w:hAnsiTheme="minorHAnsi" w:cstheme="minorHAnsi"/>
          <w:sz w:val="20"/>
          <w:szCs w:val="20"/>
        </w:rPr>
        <w:t>treści,</w:t>
      </w:r>
      <w:r w:rsidRPr="00433C40">
        <w:rPr>
          <w:rFonts w:asciiTheme="minorHAnsi" w:hAnsiTheme="minorHAnsi" w:cstheme="minorHAnsi"/>
          <w:spacing w:val="-1"/>
          <w:sz w:val="20"/>
          <w:szCs w:val="20"/>
        </w:rPr>
        <w:t xml:space="preserve"> </w:t>
      </w:r>
      <w:r w:rsidRPr="00433C40">
        <w:rPr>
          <w:rFonts w:asciiTheme="minorHAnsi" w:hAnsiTheme="minorHAnsi" w:cstheme="minorHAnsi"/>
          <w:sz w:val="20"/>
          <w:szCs w:val="20"/>
        </w:rPr>
        <w:t>Zamawiającemu</w:t>
      </w:r>
      <w:r w:rsidRPr="00433C40">
        <w:rPr>
          <w:rFonts w:asciiTheme="minorHAnsi" w:hAnsiTheme="minorHAnsi" w:cstheme="minorHAnsi"/>
          <w:spacing w:val="-2"/>
          <w:sz w:val="20"/>
          <w:szCs w:val="20"/>
        </w:rPr>
        <w:t xml:space="preserve"> </w:t>
      </w:r>
      <w:r w:rsidRPr="00433C40">
        <w:rPr>
          <w:rFonts w:asciiTheme="minorHAnsi" w:hAnsiTheme="minorHAnsi" w:cstheme="minorHAnsi"/>
          <w:sz w:val="20"/>
          <w:szCs w:val="20"/>
        </w:rPr>
        <w:t>przysługuje</w:t>
      </w:r>
      <w:r w:rsidRPr="00433C40">
        <w:rPr>
          <w:rFonts w:asciiTheme="minorHAnsi" w:hAnsiTheme="minorHAnsi" w:cstheme="minorHAnsi"/>
          <w:spacing w:val="-2"/>
          <w:sz w:val="20"/>
          <w:szCs w:val="20"/>
        </w:rPr>
        <w:t xml:space="preserve"> </w:t>
      </w:r>
      <w:r w:rsidRPr="00433C40">
        <w:rPr>
          <w:rFonts w:asciiTheme="minorHAnsi" w:hAnsiTheme="minorHAnsi" w:cstheme="minorHAnsi"/>
          <w:sz w:val="20"/>
          <w:szCs w:val="20"/>
        </w:rPr>
        <w:t>prawo</w:t>
      </w:r>
      <w:r w:rsidRPr="00433C40">
        <w:rPr>
          <w:rFonts w:asciiTheme="minorHAnsi" w:hAnsiTheme="minorHAnsi" w:cstheme="minorHAnsi"/>
          <w:spacing w:val="-2"/>
          <w:sz w:val="20"/>
          <w:szCs w:val="20"/>
        </w:rPr>
        <w:t xml:space="preserve"> </w:t>
      </w:r>
      <w:r w:rsidRPr="00433C40">
        <w:rPr>
          <w:rFonts w:asciiTheme="minorHAnsi" w:hAnsiTheme="minorHAnsi" w:cstheme="minorHAnsi"/>
          <w:sz w:val="20"/>
          <w:szCs w:val="20"/>
        </w:rPr>
        <w:t>do wstrzymania jej płatności. Termin zapłaty takiej faktury VAT będzie liczony od daty uzupełnienia stosownych braków.</w:t>
      </w:r>
    </w:p>
    <w:p w14:paraId="73F1CAAB" w14:textId="50C76A0F" w:rsidR="00062175" w:rsidRPr="00062175" w:rsidRDefault="00062175" w:rsidP="00062175">
      <w:pPr>
        <w:pStyle w:val="Akapitzlist"/>
        <w:numPr>
          <w:ilvl w:val="0"/>
          <w:numId w:val="2"/>
        </w:numPr>
        <w:spacing w:line="276" w:lineRule="auto"/>
        <w:ind w:left="357" w:hanging="357"/>
        <w:rPr>
          <w:rFonts w:ascii="Calibri" w:hAnsi="Calibri" w:cs="Calibri"/>
          <w:sz w:val="20"/>
          <w:szCs w:val="20"/>
        </w:rPr>
      </w:pPr>
      <w:r w:rsidRPr="004D7AE9">
        <w:rPr>
          <w:rFonts w:ascii="Calibri" w:hAnsi="Calibri" w:cs="Calibri"/>
          <w:sz w:val="20"/>
          <w:szCs w:val="20"/>
        </w:rPr>
        <w:t>Wykonawca oświadcza, że jest płatnikiem podatku VAT, uprawnionym do wystawiania faktur VAT.</w:t>
      </w:r>
    </w:p>
    <w:p w14:paraId="1A9280AB" w14:textId="77777777" w:rsidR="00344CD6" w:rsidRPr="00874CF3" w:rsidRDefault="00344CD6" w:rsidP="00344CD6">
      <w:pPr>
        <w:pStyle w:val="Akapitzlist"/>
        <w:numPr>
          <w:ilvl w:val="0"/>
          <w:numId w:val="2"/>
        </w:numPr>
        <w:spacing w:line="276" w:lineRule="auto"/>
        <w:ind w:left="357" w:hanging="357"/>
        <w:rPr>
          <w:rFonts w:ascii="Calibri" w:hAnsi="Calibri" w:cs="Calibri"/>
          <w:sz w:val="20"/>
          <w:szCs w:val="20"/>
        </w:rPr>
      </w:pPr>
      <w:bookmarkStart w:id="2" w:name="_Hlk212547457"/>
      <w:r w:rsidRPr="004D7AE9">
        <w:rPr>
          <w:rFonts w:ascii="Calibri" w:hAnsi="Calibri" w:cs="Calibri"/>
          <w:spacing w:val="-2"/>
          <w:sz w:val="20"/>
          <w:szCs w:val="20"/>
        </w:rPr>
        <w:t xml:space="preserve">Płatności wynikające z niniejszej umowy będą dokonywane na rachunek bankowy wskazany przez Wykonawcę </w:t>
      </w:r>
      <w:r>
        <w:rPr>
          <w:rFonts w:ascii="Calibri" w:hAnsi="Calibri" w:cs="Calibri"/>
          <w:spacing w:val="-2"/>
          <w:sz w:val="20"/>
          <w:szCs w:val="20"/>
        </w:rPr>
        <w:br/>
      </w:r>
      <w:r w:rsidRPr="004D7AE9">
        <w:rPr>
          <w:rFonts w:ascii="Calibri" w:hAnsi="Calibri" w:cs="Calibri"/>
          <w:spacing w:val="-2"/>
          <w:sz w:val="20"/>
          <w:szCs w:val="20"/>
        </w:rPr>
        <w:t>na fakturze, z zastrzeżeniem, że rachunek bankowy musi być zgodny z numerem rachunku ujawnionego wykazie podatników VAT Ministerstwa Finansów. Gdy w wykazie ujawniony jest inny rachunek bankowy, płatność wynagrodzenia dokonana zostanie na rachunek bankowy ujawniony w tym wykazie.</w:t>
      </w:r>
    </w:p>
    <w:p w14:paraId="18F7B7C2" w14:textId="61EC86F5" w:rsidR="00874CF3" w:rsidRPr="00874CF3" w:rsidRDefault="00874CF3" w:rsidP="00874CF3">
      <w:pPr>
        <w:pStyle w:val="Akapitzlist"/>
        <w:numPr>
          <w:ilvl w:val="0"/>
          <w:numId w:val="2"/>
        </w:numPr>
        <w:spacing w:line="276" w:lineRule="auto"/>
        <w:ind w:left="357" w:hanging="357"/>
        <w:rPr>
          <w:rFonts w:asciiTheme="minorHAnsi" w:hAnsiTheme="minorHAnsi" w:cstheme="minorHAnsi"/>
          <w:bCs/>
          <w:sz w:val="20"/>
          <w:szCs w:val="20"/>
        </w:rPr>
      </w:pPr>
      <w:r w:rsidRPr="0034347D">
        <w:rPr>
          <w:rFonts w:asciiTheme="minorHAnsi" w:hAnsiTheme="minorHAnsi" w:cstheme="minorHAnsi"/>
          <w:bCs/>
          <w:sz w:val="20"/>
          <w:szCs w:val="20"/>
        </w:rPr>
        <w:t xml:space="preserve">Wykonawca nie może dokonać przeniesienia swoich wierzytelności wobec Zamawiającego na osoby lub podmioty trzecie bez uprzedniej pisemnej zgody Zamawiającego. Jakakolwiek cesja dokonana bez takiej zgody jest nieważna i stanowi istotne naruszenie postanowień umowy, uprawniające Zamawiającego </w:t>
      </w:r>
      <w:r>
        <w:rPr>
          <w:rFonts w:asciiTheme="minorHAnsi" w:hAnsiTheme="minorHAnsi" w:cstheme="minorHAnsi"/>
          <w:bCs/>
          <w:sz w:val="20"/>
          <w:szCs w:val="20"/>
        </w:rPr>
        <w:br/>
      </w:r>
      <w:r w:rsidRPr="0034347D">
        <w:rPr>
          <w:rFonts w:asciiTheme="minorHAnsi" w:hAnsiTheme="minorHAnsi" w:cstheme="minorHAnsi"/>
          <w:bCs/>
          <w:sz w:val="20"/>
          <w:szCs w:val="20"/>
        </w:rPr>
        <w:t>do odstąpienia od umowy z przyczyn leżących po stronie Wykonawcy.</w:t>
      </w:r>
    </w:p>
    <w:bookmarkEnd w:id="2"/>
    <w:p w14:paraId="2C29E5BA" w14:textId="77777777" w:rsidR="00325E41" w:rsidRPr="00344CD6" w:rsidRDefault="00325E41" w:rsidP="007B4F1A">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bCs/>
          <w:sz w:val="20"/>
          <w:szCs w:val="20"/>
        </w:rPr>
        <w:t>Wypłata jakichkolwiek zaliczek na poczet wynagrodzenia jest wykluczona.</w:t>
      </w:r>
    </w:p>
    <w:p w14:paraId="342C94A8" w14:textId="77777777" w:rsidR="00344CD6" w:rsidRPr="00344CD6"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Wykonawca zobowiązany jest do wystawienia faktury VAT z następującymi danymi: </w:t>
      </w:r>
    </w:p>
    <w:p w14:paraId="13ADE031" w14:textId="77777777" w:rsidR="00344CD6" w:rsidRDefault="00344CD6" w:rsidP="00344CD6">
      <w:pPr>
        <w:pStyle w:val="Akapitzlist"/>
        <w:spacing w:line="276" w:lineRule="auto"/>
        <w:ind w:left="357" w:firstLine="0"/>
        <w:rPr>
          <w:rFonts w:ascii="Calibri" w:hAnsi="Calibri" w:cs="Calibri"/>
          <w:bCs/>
          <w:sz w:val="20"/>
          <w:szCs w:val="20"/>
        </w:rPr>
      </w:pPr>
      <w:r w:rsidRPr="00344CD6">
        <w:rPr>
          <w:rFonts w:ascii="Calibri" w:hAnsi="Calibri" w:cs="Calibri"/>
          <w:b/>
          <w:sz w:val="20"/>
          <w:szCs w:val="20"/>
        </w:rPr>
        <w:t>Nabywca: Gmina Sarnaki</w:t>
      </w:r>
      <w:r w:rsidRPr="00344CD6">
        <w:rPr>
          <w:rFonts w:ascii="Calibri" w:hAnsi="Calibri" w:cs="Calibri"/>
          <w:bCs/>
          <w:sz w:val="20"/>
          <w:szCs w:val="20"/>
        </w:rPr>
        <w:t xml:space="preserve">, ul. Berka Joselewicza 3, 08-220 Sarnaki, NIP </w:t>
      </w:r>
      <w:r w:rsidRPr="00344CD6">
        <w:rPr>
          <w:rFonts w:ascii="Calibri" w:hAnsi="Calibri" w:cs="Calibri"/>
          <w:b/>
          <w:sz w:val="20"/>
          <w:szCs w:val="20"/>
        </w:rPr>
        <w:t>4960206961</w:t>
      </w:r>
      <w:r w:rsidRPr="00344CD6">
        <w:rPr>
          <w:rFonts w:ascii="Calibri" w:hAnsi="Calibri" w:cs="Calibri"/>
          <w:bCs/>
          <w:sz w:val="20"/>
          <w:szCs w:val="20"/>
        </w:rPr>
        <w:t xml:space="preserve"> </w:t>
      </w:r>
    </w:p>
    <w:p w14:paraId="6C3631A9" w14:textId="7047F5CE" w:rsidR="00344CD6" w:rsidRPr="00344CD6" w:rsidRDefault="00344CD6" w:rsidP="00344CD6">
      <w:pPr>
        <w:pStyle w:val="Akapitzlist"/>
        <w:spacing w:line="276" w:lineRule="auto"/>
        <w:ind w:left="357" w:firstLine="0"/>
        <w:rPr>
          <w:rFonts w:ascii="Calibri" w:hAnsi="Calibri" w:cs="Calibri"/>
          <w:b/>
          <w:sz w:val="20"/>
          <w:szCs w:val="20"/>
        </w:rPr>
      </w:pPr>
      <w:r w:rsidRPr="00344CD6">
        <w:rPr>
          <w:rFonts w:ascii="Calibri" w:hAnsi="Calibri" w:cs="Calibri"/>
          <w:b/>
          <w:sz w:val="20"/>
          <w:szCs w:val="20"/>
        </w:rPr>
        <w:t>Odbiorca: Urząd Gminy Sarnaki</w:t>
      </w:r>
      <w:r w:rsidRPr="00344CD6">
        <w:rPr>
          <w:rFonts w:ascii="Calibri" w:hAnsi="Calibri" w:cs="Calibri"/>
          <w:bCs/>
          <w:sz w:val="20"/>
          <w:szCs w:val="20"/>
        </w:rPr>
        <w:t xml:space="preserve">, ul. Berka Joselewicza 3, 08-220 Sarnaki, NIP: </w:t>
      </w:r>
      <w:r w:rsidRPr="00344CD6">
        <w:rPr>
          <w:rFonts w:ascii="Calibri" w:hAnsi="Calibri" w:cs="Calibri"/>
          <w:b/>
          <w:sz w:val="20"/>
          <w:szCs w:val="20"/>
        </w:rPr>
        <w:t>5370020150</w:t>
      </w:r>
      <w:r w:rsidRPr="00344CD6">
        <w:rPr>
          <w:rFonts w:ascii="Calibri" w:hAnsi="Calibri" w:cs="Calibri"/>
          <w:bCs/>
          <w:sz w:val="20"/>
          <w:szCs w:val="20"/>
        </w:rPr>
        <w:t xml:space="preserve"> </w:t>
      </w:r>
    </w:p>
    <w:p w14:paraId="761C114F" w14:textId="77777777" w:rsidR="00344CD6" w:rsidRPr="005A01C9"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Wykonawca </w:t>
      </w:r>
      <w:r>
        <w:rPr>
          <w:rFonts w:ascii="Calibri" w:hAnsi="Calibri" w:cs="Calibri"/>
          <w:bCs/>
          <w:sz w:val="20"/>
          <w:szCs w:val="20"/>
        </w:rPr>
        <w:t>jest</w:t>
      </w:r>
      <w:r w:rsidRPr="005A01C9">
        <w:rPr>
          <w:rFonts w:ascii="Calibri" w:hAnsi="Calibri" w:cs="Calibri"/>
          <w:bCs/>
          <w:sz w:val="20"/>
          <w:szCs w:val="20"/>
        </w:rPr>
        <w:t xml:space="preserve"> zobowiązany do wystawiania oraz przekazywania Zamawiającemu wyłącznie faktur ustrukturyzowanych, sporządzonych zgodnie z obowiązującymi przepisami prawa</w:t>
      </w:r>
      <w:r>
        <w:rPr>
          <w:rFonts w:ascii="Calibri" w:hAnsi="Calibri" w:cs="Calibri"/>
          <w:bCs/>
          <w:sz w:val="20"/>
          <w:szCs w:val="20"/>
        </w:rPr>
        <w:t xml:space="preserve"> </w:t>
      </w:r>
      <w:r w:rsidRPr="005A01C9">
        <w:rPr>
          <w:rFonts w:ascii="Calibri" w:hAnsi="Calibri" w:cs="Calibri"/>
          <w:bCs/>
          <w:sz w:val="20"/>
          <w:szCs w:val="20"/>
        </w:rPr>
        <w:t>za pośrednictwem Krajowego Systemu e-Faktur (</w:t>
      </w:r>
      <w:proofErr w:type="spellStart"/>
      <w:r w:rsidRPr="005A01C9">
        <w:rPr>
          <w:rFonts w:ascii="Calibri" w:hAnsi="Calibri" w:cs="Calibri"/>
          <w:bCs/>
          <w:sz w:val="20"/>
          <w:szCs w:val="20"/>
        </w:rPr>
        <w:t>KSeF</w:t>
      </w:r>
      <w:proofErr w:type="spellEnd"/>
      <w:r w:rsidRPr="005A01C9">
        <w:rPr>
          <w:rFonts w:ascii="Calibri" w:hAnsi="Calibri" w:cs="Calibri"/>
          <w:bCs/>
          <w:sz w:val="20"/>
          <w:szCs w:val="20"/>
        </w:rPr>
        <w:t xml:space="preserve">). </w:t>
      </w:r>
    </w:p>
    <w:p w14:paraId="2DD0F9B6" w14:textId="77777777"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Za doręczenie faktury ustrukturyzowanej Zamawiającemu uznaje się moment nadania fakturze numeru identyfikującego w Krajowym Systemie e-Faktur, który jest równoznaczny z jej udostępnieniem w systemie. </w:t>
      </w:r>
    </w:p>
    <w:p w14:paraId="45089841" w14:textId="107E7120"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Zamawiający pobiera faktury ustrukturyzowane wystawione przez Wykonawcę bezpośrednio z Krajowego Systemu e-Faktur. Wykonawca nie jest zobowiązany do przesyłania faktur w innej formie, chyba </w:t>
      </w:r>
      <w:r>
        <w:rPr>
          <w:rFonts w:ascii="Calibri" w:hAnsi="Calibri" w:cs="Calibri"/>
          <w:bCs/>
          <w:sz w:val="20"/>
          <w:szCs w:val="20"/>
        </w:rPr>
        <w:br/>
      </w:r>
      <w:r w:rsidRPr="005A01C9">
        <w:rPr>
          <w:rFonts w:ascii="Calibri" w:hAnsi="Calibri" w:cs="Calibri"/>
          <w:bCs/>
          <w:sz w:val="20"/>
          <w:szCs w:val="20"/>
        </w:rPr>
        <w:t>że Zamawiający zażąda udostępnienia wizualizacji faktury (w formacie PDF).</w:t>
      </w:r>
    </w:p>
    <w:p w14:paraId="75C5C6FC" w14:textId="165F059A"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Zamawiający oświadcza, że jest jednostką samorządu terytorialnego, co Wykonawca przyjmuje </w:t>
      </w:r>
      <w:r>
        <w:rPr>
          <w:rFonts w:ascii="Calibri" w:hAnsi="Calibri" w:cs="Calibri"/>
          <w:bCs/>
          <w:sz w:val="20"/>
          <w:szCs w:val="20"/>
        </w:rPr>
        <w:br/>
      </w:r>
      <w:r w:rsidRPr="005A01C9">
        <w:rPr>
          <w:rFonts w:ascii="Calibri" w:hAnsi="Calibri" w:cs="Calibri"/>
          <w:bCs/>
          <w:sz w:val="20"/>
          <w:szCs w:val="20"/>
        </w:rPr>
        <w:t>do wiadomości i zobowiązuje się do wystawiania faktur ustrukturyzowanych zgodnie z obowiązującymi przepisami oraz zasadami dotyczącymi fakturowania jednostek samorządu terytorialnego, w szczególności poprzez prawidłowe wypełnienie pola danych podmiotu trzeciego – Odbiorcy („Podmiot3”) jako odbiorcy faktury (JST – odbiorca).</w:t>
      </w:r>
    </w:p>
    <w:p w14:paraId="3F6F956D" w14:textId="77777777"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Faktury ustrukturyzowane wystawiane przez Wykonawcę będą zawierać następujące dane Zamawiającego: </w:t>
      </w:r>
    </w:p>
    <w:p w14:paraId="36C45562" w14:textId="77777777" w:rsidR="00344CD6" w:rsidRPr="000A73B2" w:rsidRDefault="00344CD6" w:rsidP="003B310D">
      <w:pPr>
        <w:pStyle w:val="Akapitzlist"/>
        <w:numPr>
          <w:ilvl w:val="0"/>
          <w:numId w:val="61"/>
        </w:numPr>
        <w:spacing w:line="276" w:lineRule="auto"/>
        <w:rPr>
          <w:rFonts w:ascii="Calibri" w:hAnsi="Calibri" w:cs="Calibri"/>
          <w:b/>
          <w:sz w:val="20"/>
          <w:szCs w:val="20"/>
        </w:rPr>
      </w:pPr>
      <w:r w:rsidRPr="005A01C9">
        <w:rPr>
          <w:rFonts w:ascii="Calibri" w:hAnsi="Calibri" w:cs="Calibri"/>
          <w:bCs/>
          <w:sz w:val="20"/>
          <w:szCs w:val="20"/>
        </w:rPr>
        <w:t xml:space="preserve">w polu danych Nabywcy („Podmiot2”): </w:t>
      </w:r>
    </w:p>
    <w:p w14:paraId="250C61D3" w14:textId="77777777" w:rsidR="00344CD6" w:rsidRDefault="00344CD6" w:rsidP="003B310D">
      <w:pPr>
        <w:pStyle w:val="Akapitzlist"/>
        <w:numPr>
          <w:ilvl w:val="0"/>
          <w:numId w:val="63"/>
        </w:numPr>
        <w:spacing w:line="276" w:lineRule="auto"/>
        <w:ind w:left="1071" w:hanging="357"/>
        <w:rPr>
          <w:rFonts w:ascii="Calibri" w:hAnsi="Calibri" w:cs="Calibri"/>
          <w:bCs/>
          <w:sz w:val="20"/>
          <w:szCs w:val="20"/>
        </w:rPr>
      </w:pPr>
      <w:r w:rsidRPr="005A01C9">
        <w:rPr>
          <w:rFonts w:ascii="Calibri" w:hAnsi="Calibri" w:cs="Calibri"/>
          <w:bCs/>
          <w:sz w:val="20"/>
          <w:szCs w:val="20"/>
        </w:rPr>
        <w:t xml:space="preserve">Nazwa: Gmina Sarnaki </w:t>
      </w:r>
    </w:p>
    <w:p w14:paraId="6711B198" w14:textId="77777777" w:rsidR="00344CD6" w:rsidRDefault="00344CD6" w:rsidP="003B310D">
      <w:pPr>
        <w:pStyle w:val="Akapitzlist"/>
        <w:numPr>
          <w:ilvl w:val="0"/>
          <w:numId w:val="63"/>
        </w:numPr>
        <w:spacing w:line="276" w:lineRule="auto"/>
        <w:ind w:left="1071" w:hanging="357"/>
        <w:rPr>
          <w:rFonts w:ascii="Calibri" w:hAnsi="Calibri" w:cs="Calibri"/>
          <w:bCs/>
          <w:sz w:val="20"/>
          <w:szCs w:val="20"/>
        </w:rPr>
      </w:pPr>
      <w:r w:rsidRPr="005A01C9">
        <w:rPr>
          <w:rFonts w:ascii="Calibri" w:hAnsi="Calibri" w:cs="Calibri"/>
          <w:bCs/>
          <w:sz w:val="20"/>
          <w:szCs w:val="20"/>
        </w:rPr>
        <w:t xml:space="preserve">NIP nabywcy: 4960206961 </w:t>
      </w:r>
    </w:p>
    <w:p w14:paraId="2CD6FB2C" w14:textId="77777777" w:rsidR="00344CD6" w:rsidRDefault="00344CD6" w:rsidP="003B310D">
      <w:pPr>
        <w:pStyle w:val="Akapitzlist"/>
        <w:numPr>
          <w:ilvl w:val="0"/>
          <w:numId w:val="63"/>
        </w:numPr>
        <w:spacing w:line="276" w:lineRule="auto"/>
        <w:ind w:left="1071" w:hanging="357"/>
        <w:rPr>
          <w:rFonts w:ascii="Calibri" w:hAnsi="Calibri" w:cs="Calibri"/>
          <w:bCs/>
          <w:sz w:val="20"/>
          <w:szCs w:val="20"/>
        </w:rPr>
      </w:pPr>
      <w:r w:rsidRPr="005A01C9">
        <w:rPr>
          <w:rFonts w:ascii="Calibri" w:hAnsi="Calibri" w:cs="Calibri"/>
          <w:bCs/>
          <w:sz w:val="20"/>
          <w:szCs w:val="20"/>
        </w:rPr>
        <w:t xml:space="preserve">Adres: ul. Berka Joselewicza 3, 08-220 Sarnaki </w:t>
      </w:r>
    </w:p>
    <w:p w14:paraId="4E6E907D" w14:textId="77777777" w:rsidR="00344CD6" w:rsidRPr="000A73B2" w:rsidRDefault="00344CD6" w:rsidP="003B310D">
      <w:pPr>
        <w:pStyle w:val="Akapitzlist"/>
        <w:numPr>
          <w:ilvl w:val="0"/>
          <w:numId w:val="63"/>
        </w:numPr>
        <w:spacing w:line="276" w:lineRule="auto"/>
        <w:ind w:left="1071" w:hanging="357"/>
        <w:rPr>
          <w:rFonts w:ascii="Calibri" w:hAnsi="Calibri" w:cs="Calibri"/>
          <w:b/>
          <w:sz w:val="20"/>
          <w:szCs w:val="20"/>
        </w:rPr>
      </w:pPr>
      <w:r w:rsidRPr="005A01C9">
        <w:rPr>
          <w:rFonts w:ascii="Calibri" w:hAnsi="Calibri" w:cs="Calibri"/>
          <w:bCs/>
          <w:sz w:val="20"/>
          <w:szCs w:val="20"/>
        </w:rPr>
        <w:t>JST: „1”</w:t>
      </w:r>
    </w:p>
    <w:p w14:paraId="02A9EC85" w14:textId="77777777" w:rsidR="00344CD6" w:rsidRPr="000A73B2" w:rsidRDefault="00344CD6" w:rsidP="003B310D">
      <w:pPr>
        <w:pStyle w:val="Akapitzlist"/>
        <w:numPr>
          <w:ilvl w:val="0"/>
          <w:numId w:val="61"/>
        </w:numPr>
        <w:spacing w:line="276" w:lineRule="auto"/>
        <w:rPr>
          <w:rFonts w:ascii="Calibri" w:hAnsi="Calibri" w:cs="Calibri"/>
          <w:b/>
          <w:sz w:val="20"/>
          <w:szCs w:val="20"/>
        </w:rPr>
      </w:pPr>
      <w:r w:rsidRPr="005A01C9">
        <w:rPr>
          <w:rFonts w:ascii="Calibri" w:hAnsi="Calibri" w:cs="Calibri"/>
          <w:bCs/>
          <w:sz w:val="20"/>
          <w:szCs w:val="20"/>
        </w:rPr>
        <w:t xml:space="preserve">w polu danych Odbiorcy („Podmiot3”): </w:t>
      </w:r>
    </w:p>
    <w:p w14:paraId="4BE36D60" w14:textId="77777777" w:rsidR="00344CD6" w:rsidRDefault="00344CD6" w:rsidP="003B310D">
      <w:pPr>
        <w:pStyle w:val="Akapitzlist"/>
        <w:numPr>
          <w:ilvl w:val="0"/>
          <w:numId w:val="62"/>
        </w:numPr>
        <w:spacing w:line="276" w:lineRule="auto"/>
        <w:ind w:left="1071" w:hanging="357"/>
        <w:rPr>
          <w:rFonts w:ascii="Calibri" w:hAnsi="Calibri" w:cs="Calibri"/>
          <w:bCs/>
          <w:sz w:val="20"/>
          <w:szCs w:val="20"/>
        </w:rPr>
      </w:pPr>
      <w:r w:rsidRPr="005A01C9">
        <w:rPr>
          <w:rFonts w:ascii="Calibri" w:hAnsi="Calibri" w:cs="Calibri"/>
          <w:bCs/>
          <w:sz w:val="20"/>
          <w:szCs w:val="20"/>
        </w:rPr>
        <w:t xml:space="preserve">Nazwa: Urząd Gminy Sarnaki </w:t>
      </w:r>
    </w:p>
    <w:p w14:paraId="6EE7EB85" w14:textId="77777777" w:rsidR="00344CD6" w:rsidRDefault="00344CD6" w:rsidP="003B310D">
      <w:pPr>
        <w:pStyle w:val="Akapitzlist"/>
        <w:numPr>
          <w:ilvl w:val="0"/>
          <w:numId w:val="62"/>
        </w:numPr>
        <w:spacing w:line="276" w:lineRule="auto"/>
        <w:ind w:left="1071" w:hanging="357"/>
        <w:rPr>
          <w:rFonts w:ascii="Calibri" w:hAnsi="Calibri" w:cs="Calibri"/>
          <w:bCs/>
          <w:sz w:val="20"/>
          <w:szCs w:val="20"/>
        </w:rPr>
      </w:pPr>
      <w:r w:rsidRPr="005A01C9">
        <w:rPr>
          <w:rFonts w:ascii="Calibri" w:hAnsi="Calibri" w:cs="Calibri"/>
          <w:bCs/>
          <w:sz w:val="20"/>
          <w:szCs w:val="20"/>
        </w:rPr>
        <w:t xml:space="preserve">NIP odbiorcy: 5370020150 </w:t>
      </w:r>
    </w:p>
    <w:p w14:paraId="52433085" w14:textId="77777777" w:rsidR="00344CD6" w:rsidRDefault="00344CD6" w:rsidP="003B310D">
      <w:pPr>
        <w:pStyle w:val="Akapitzlist"/>
        <w:numPr>
          <w:ilvl w:val="0"/>
          <w:numId w:val="62"/>
        </w:numPr>
        <w:spacing w:line="276" w:lineRule="auto"/>
        <w:ind w:left="1071" w:hanging="357"/>
        <w:rPr>
          <w:rFonts w:ascii="Calibri" w:hAnsi="Calibri" w:cs="Calibri"/>
          <w:bCs/>
          <w:sz w:val="20"/>
          <w:szCs w:val="20"/>
        </w:rPr>
      </w:pPr>
      <w:r w:rsidRPr="005A01C9">
        <w:rPr>
          <w:rFonts w:ascii="Calibri" w:hAnsi="Calibri" w:cs="Calibri"/>
          <w:bCs/>
          <w:sz w:val="20"/>
          <w:szCs w:val="20"/>
        </w:rPr>
        <w:t xml:space="preserve">Adres: ul. Berka Joselewicza 3, 08-220 Sarnaki </w:t>
      </w:r>
    </w:p>
    <w:p w14:paraId="76A94B09" w14:textId="77777777" w:rsidR="00344CD6" w:rsidRPr="000A73B2" w:rsidRDefault="00344CD6" w:rsidP="003B310D">
      <w:pPr>
        <w:pStyle w:val="Akapitzlist"/>
        <w:numPr>
          <w:ilvl w:val="0"/>
          <w:numId w:val="62"/>
        </w:numPr>
        <w:spacing w:line="276" w:lineRule="auto"/>
        <w:ind w:left="1071" w:hanging="357"/>
        <w:rPr>
          <w:rFonts w:ascii="Calibri" w:hAnsi="Calibri" w:cs="Calibri"/>
          <w:b/>
          <w:sz w:val="20"/>
          <w:szCs w:val="20"/>
        </w:rPr>
      </w:pPr>
      <w:r w:rsidRPr="005A01C9">
        <w:rPr>
          <w:rFonts w:ascii="Calibri" w:hAnsi="Calibri" w:cs="Calibri"/>
          <w:bCs/>
          <w:sz w:val="20"/>
          <w:szCs w:val="20"/>
        </w:rPr>
        <w:t xml:space="preserve">Rola: „8” – JST odbiorca </w:t>
      </w:r>
    </w:p>
    <w:p w14:paraId="57B0879D" w14:textId="55269753"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Termin płatności wynosi </w:t>
      </w:r>
      <w:r>
        <w:rPr>
          <w:rFonts w:ascii="Calibri" w:hAnsi="Calibri" w:cs="Calibri"/>
          <w:bCs/>
          <w:sz w:val="20"/>
          <w:szCs w:val="20"/>
        </w:rPr>
        <w:t>30</w:t>
      </w:r>
      <w:r w:rsidRPr="005A01C9">
        <w:rPr>
          <w:rFonts w:ascii="Calibri" w:hAnsi="Calibri" w:cs="Calibri"/>
          <w:bCs/>
          <w:sz w:val="20"/>
          <w:szCs w:val="20"/>
        </w:rPr>
        <w:t xml:space="preserve"> dni od daty doręczenia faktury, o której mowa w ust. </w:t>
      </w:r>
      <w:r w:rsidR="009435FA">
        <w:rPr>
          <w:rFonts w:ascii="Calibri" w:hAnsi="Calibri" w:cs="Calibri"/>
          <w:bCs/>
          <w:sz w:val="20"/>
          <w:szCs w:val="20"/>
        </w:rPr>
        <w:t>17</w:t>
      </w:r>
      <w:r w:rsidRPr="005A01C9">
        <w:rPr>
          <w:rFonts w:ascii="Calibri" w:hAnsi="Calibri" w:cs="Calibri"/>
          <w:bCs/>
          <w:sz w:val="20"/>
          <w:szCs w:val="20"/>
        </w:rPr>
        <w:t xml:space="preserve">, chyba że przepisy powszechnie obowiązujące albo postanowienia niniejszej umowy stanowią inaczej. </w:t>
      </w:r>
    </w:p>
    <w:p w14:paraId="2A4F68E1" w14:textId="2671285F"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W przypadku wystawienia przez Wykonawcę faktury ustrukturyzowanej niezgodnej z Umową lub przepisami prawa, w szczególności zawierającej błędne lub niekompletne dane Zamawiającego, o których mowa </w:t>
      </w:r>
      <w:r>
        <w:rPr>
          <w:rFonts w:ascii="Calibri" w:hAnsi="Calibri" w:cs="Calibri"/>
          <w:bCs/>
          <w:sz w:val="20"/>
          <w:szCs w:val="20"/>
        </w:rPr>
        <w:br/>
      </w:r>
      <w:r w:rsidRPr="005A01C9">
        <w:rPr>
          <w:rFonts w:ascii="Calibri" w:hAnsi="Calibri" w:cs="Calibri"/>
          <w:bCs/>
          <w:sz w:val="20"/>
          <w:szCs w:val="20"/>
        </w:rPr>
        <w:t xml:space="preserve">w ust. </w:t>
      </w:r>
      <w:r w:rsidR="0006315C">
        <w:rPr>
          <w:rFonts w:ascii="Calibri" w:hAnsi="Calibri" w:cs="Calibri"/>
          <w:bCs/>
          <w:sz w:val="20"/>
          <w:szCs w:val="20"/>
        </w:rPr>
        <w:t>20</w:t>
      </w:r>
      <w:r>
        <w:rPr>
          <w:rFonts w:ascii="Calibri" w:hAnsi="Calibri" w:cs="Calibri"/>
          <w:bCs/>
          <w:sz w:val="20"/>
          <w:szCs w:val="20"/>
        </w:rPr>
        <w:t>,</w:t>
      </w:r>
      <w:r w:rsidRPr="005A01C9">
        <w:rPr>
          <w:rFonts w:ascii="Calibri" w:hAnsi="Calibri" w:cs="Calibri"/>
          <w:bCs/>
          <w:sz w:val="20"/>
          <w:szCs w:val="20"/>
        </w:rPr>
        <w:t xml:space="preserve"> Wykonawca zobowiązany jest do niezwłocznego wystawienia faktury korygującej albo ponownego wystawienia faktury ustrukturyzowanej zgodnej z obowiązującymi przepisami oraz postanowieniami Umowy. Terminy płatności nie rozpoczynają biegu do dnia doręczenia Zamawiającemu prawidłowo wystawionej faktury ustrukturyzowanej.</w:t>
      </w:r>
    </w:p>
    <w:p w14:paraId="43774738" w14:textId="77777777"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Strony zobowiązują się do posługiwania się w </w:t>
      </w:r>
      <w:proofErr w:type="spellStart"/>
      <w:r w:rsidRPr="005A01C9">
        <w:rPr>
          <w:rFonts w:ascii="Calibri" w:hAnsi="Calibri" w:cs="Calibri"/>
          <w:bCs/>
          <w:sz w:val="20"/>
          <w:szCs w:val="20"/>
        </w:rPr>
        <w:t>KSeF</w:t>
      </w:r>
      <w:proofErr w:type="spellEnd"/>
      <w:r w:rsidRPr="005A01C9">
        <w:rPr>
          <w:rFonts w:ascii="Calibri" w:hAnsi="Calibri" w:cs="Calibri"/>
          <w:bCs/>
          <w:sz w:val="20"/>
          <w:szCs w:val="20"/>
        </w:rPr>
        <w:t xml:space="preserve"> aktualnymi danymi identyfikacyjnymi, w szczególności </w:t>
      </w:r>
      <w:r w:rsidRPr="005A01C9">
        <w:rPr>
          <w:rFonts w:ascii="Calibri" w:hAnsi="Calibri" w:cs="Calibri"/>
          <w:bCs/>
          <w:sz w:val="20"/>
          <w:szCs w:val="20"/>
        </w:rPr>
        <w:lastRenderedPageBreak/>
        <w:t>numerem NIP oraz do niezwłocznego informowania o ich zmianie.</w:t>
      </w:r>
    </w:p>
    <w:p w14:paraId="51F4141F" w14:textId="77777777"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 xml:space="preserve">Wykonawca ponosi pełną odpowiedzialność za prawidłowe wystawienie faktury ustrukturyzowanej, w tym </w:t>
      </w:r>
      <w:r>
        <w:rPr>
          <w:rFonts w:ascii="Calibri" w:hAnsi="Calibri" w:cs="Calibri"/>
          <w:bCs/>
          <w:sz w:val="20"/>
          <w:szCs w:val="20"/>
        </w:rPr>
        <w:br/>
      </w:r>
      <w:r w:rsidRPr="005A01C9">
        <w:rPr>
          <w:rFonts w:ascii="Calibri" w:hAnsi="Calibri" w:cs="Calibri"/>
          <w:bCs/>
          <w:sz w:val="20"/>
          <w:szCs w:val="20"/>
        </w:rPr>
        <w:t>za zgodność zawartych w niej danych z Umową oraz przepisami prawa, a także za jej przesłanie do Krajowego Systemu e-Faktur.</w:t>
      </w:r>
    </w:p>
    <w:p w14:paraId="1BB4CEDE" w14:textId="3E5A51D1" w:rsidR="00344CD6" w:rsidRPr="000A73B2"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W przypadku, gdy z powodu wystąpienia niedostępności Krajowego Systemu e-Faktur (</w:t>
      </w:r>
      <w:proofErr w:type="spellStart"/>
      <w:r w:rsidRPr="005A01C9">
        <w:rPr>
          <w:rFonts w:ascii="Calibri" w:hAnsi="Calibri" w:cs="Calibri"/>
          <w:bCs/>
          <w:sz w:val="20"/>
          <w:szCs w:val="20"/>
        </w:rPr>
        <w:t>KSeF</w:t>
      </w:r>
      <w:proofErr w:type="spellEnd"/>
      <w:r w:rsidRPr="005A01C9">
        <w:rPr>
          <w:rFonts w:ascii="Calibri" w:hAnsi="Calibri" w:cs="Calibri"/>
          <w:bCs/>
          <w:sz w:val="20"/>
          <w:szCs w:val="20"/>
        </w:rPr>
        <w:t xml:space="preserve">), awarii </w:t>
      </w:r>
      <w:proofErr w:type="spellStart"/>
      <w:r w:rsidRPr="005A01C9">
        <w:rPr>
          <w:rFonts w:ascii="Calibri" w:hAnsi="Calibri" w:cs="Calibri"/>
          <w:bCs/>
          <w:sz w:val="20"/>
          <w:szCs w:val="20"/>
        </w:rPr>
        <w:t>KSeF</w:t>
      </w:r>
      <w:proofErr w:type="spellEnd"/>
      <w:r w:rsidRPr="005A01C9">
        <w:rPr>
          <w:rFonts w:ascii="Calibri" w:hAnsi="Calibri" w:cs="Calibri"/>
          <w:bCs/>
          <w:sz w:val="20"/>
          <w:szCs w:val="20"/>
        </w:rPr>
        <w:t xml:space="preserve"> lub awarii całkowitej </w:t>
      </w:r>
      <w:proofErr w:type="spellStart"/>
      <w:r w:rsidRPr="005A01C9">
        <w:rPr>
          <w:rFonts w:ascii="Calibri" w:hAnsi="Calibri" w:cs="Calibri"/>
          <w:bCs/>
          <w:sz w:val="20"/>
          <w:szCs w:val="20"/>
        </w:rPr>
        <w:t>KSeF</w:t>
      </w:r>
      <w:proofErr w:type="spellEnd"/>
      <w:r w:rsidRPr="005A01C9">
        <w:rPr>
          <w:rFonts w:ascii="Calibri" w:hAnsi="Calibri" w:cs="Calibri"/>
          <w:bCs/>
          <w:sz w:val="20"/>
          <w:szCs w:val="20"/>
        </w:rPr>
        <w:t xml:space="preserve">, o których mowa w art. 106ne–106ng ustawy z dnia 11 marca 2004 r. o podatku od towarów i usług, Wykonawca nie ma możliwości wystawienia i przesłania faktury ustrukturyzowanej przy użyciu </w:t>
      </w:r>
      <w:proofErr w:type="spellStart"/>
      <w:r w:rsidRPr="005A01C9">
        <w:rPr>
          <w:rFonts w:ascii="Calibri" w:hAnsi="Calibri" w:cs="Calibri"/>
          <w:bCs/>
          <w:sz w:val="20"/>
          <w:szCs w:val="20"/>
        </w:rPr>
        <w:t>KSeF</w:t>
      </w:r>
      <w:proofErr w:type="spellEnd"/>
      <w:r w:rsidRPr="005A01C9">
        <w:rPr>
          <w:rFonts w:ascii="Calibri" w:hAnsi="Calibri" w:cs="Calibri"/>
          <w:bCs/>
          <w:sz w:val="20"/>
          <w:szCs w:val="20"/>
        </w:rPr>
        <w:t xml:space="preserve">, faktury będą wystawiane zgodnie z przepisami regulującymi skutki wystąpienia takich sytuacji. W takim przypadku faktury w postaci elektronicznej mogą być wystawiane w trybie OFFLINE, zgodnie </w:t>
      </w:r>
      <w:r>
        <w:rPr>
          <w:rFonts w:ascii="Calibri" w:hAnsi="Calibri" w:cs="Calibri"/>
          <w:bCs/>
          <w:sz w:val="20"/>
          <w:szCs w:val="20"/>
        </w:rPr>
        <w:br/>
      </w:r>
      <w:r w:rsidRPr="005A01C9">
        <w:rPr>
          <w:rFonts w:ascii="Calibri" w:hAnsi="Calibri" w:cs="Calibri"/>
          <w:bCs/>
          <w:sz w:val="20"/>
          <w:szCs w:val="20"/>
        </w:rPr>
        <w:t>z obowiązującą strukturą logiczną FA(3) i będą doręczane Zamawiającemu w sposób uzgodniony przez Strony. W takim przypadku za dzień doręczenia faktury uznaje się dzień jej skutecznego doręczenia Zamawiającemu. Po ustaniu awarii, Wykonawca ma obowiązek niezwłocznie podjąć czynności wymagane przepisami w celu prawidłowego utrwalenia faktury w systemie.</w:t>
      </w:r>
    </w:p>
    <w:p w14:paraId="0270D9D1" w14:textId="77777777" w:rsidR="00344CD6" w:rsidRPr="00D22FAB" w:rsidRDefault="00344CD6" w:rsidP="00344CD6">
      <w:pPr>
        <w:pStyle w:val="Akapitzlist"/>
        <w:numPr>
          <w:ilvl w:val="0"/>
          <w:numId w:val="2"/>
        </w:numPr>
        <w:spacing w:line="276" w:lineRule="auto"/>
        <w:ind w:left="357" w:hanging="357"/>
        <w:rPr>
          <w:rFonts w:ascii="Calibri" w:hAnsi="Calibri" w:cs="Calibri"/>
          <w:b/>
          <w:sz w:val="20"/>
          <w:szCs w:val="20"/>
        </w:rPr>
      </w:pPr>
      <w:r w:rsidRPr="005A01C9">
        <w:rPr>
          <w:rFonts w:ascii="Calibri" w:hAnsi="Calibri" w:cs="Calibri"/>
          <w:bCs/>
          <w:sz w:val="20"/>
          <w:szCs w:val="20"/>
        </w:rPr>
        <w:t>W przypadku zmiany przepisów dotyczących Krajowego Systemu e-Faktur, Strony zobowiązują się dostosować sposób wystawiania i przesyłania faktur do aktualnych wymogów prawnych, bez konieczności zmiany niniejszej umowy.</w:t>
      </w:r>
    </w:p>
    <w:p w14:paraId="3E60DF1F" w14:textId="77777777" w:rsidR="00344CD6" w:rsidRPr="0083004E" w:rsidRDefault="00344CD6" w:rsidP="00344CD6">
      <w:pPr>
        <w:pStyle w:val="Akapitzlist"/>
        <w:numPr>
          <w:ilvl w:val="0"/>
          <w:numId w:val="2"/>
        </w:numPr>
        <w:spacing w:line="276" w:lineRule="auto"/>
        <w:ind w:left="357" w:hanging="357"/>
        <w:rPr>
          <w:rFonts w:ascii="Calibri" w:hAnsi="Calibri" w:cs="Calibri"/>
          <w:b/>
          <w:sz w:val="20"/>
          <w:szCs w:val="20"/>
        </w:rPr>
      </w:pPr>
      <w:r w:rsidRPr="00D22FAB">
        <w:rPr>
          <w:rFonts w:ascii="Calibri" w:hAnsi="Calibri" w:cs="Calibri"/>
          <w:bCs/>
          <w:sz w:val="20"/>
          <w:szCs w:val="20"/>
        </w:rPr>
        <w:t>Zamawiający oświadcza, że płatność zostanie zrealizowana z wykorzystaniem mechanizmu podzielonej płatności (</w:t>
      </w:r>
      <w:proofErr w:type="spellStart"/>
      <w:r w:rsidRPr="00D22FAB">
        <w:rPr>
          <w:rFonts w:ascii="Calibri" w:hAnsi="Calibri" w:cs="Calibri"/>
          <w:bCs/>
          <w:sz w:val="20"/>
          <w:szCs w:val="20"/>
        </w:rPr>
        <w:t>split</w:t>
      </w:r>
      <w:proofErr w:type="spellEnd"/>
      <w:r w:rsidRPr="00D22FAB">
        <w:rPr>
          <w:rFonts w:ascii="Calibri" w:hAnsi="Calibri" w:cs="Calibri"/>
          <w:bCs/>
          <w:sz w:val="20"/>
          <w:szCs w:val="20"/>
        </w:rPr>
        <w:t xml:space="preserve"> </w:t>
      </w:r>
      <w:proofErr w:type="spellStart"/>
      <w:r w:rsidRPr="00D22FAB">
        <w:rPr>
          <w:rFonts w:ascii="Calibri" w:hAnsi="Calibri" w:cs="Calibri"/>
          <w:bCs/>
          <w:sz w:val="20"/>
          <w:szCs w:val="20"/>
        </w:rPr>
        <w:t>payment</w:t>
      </w:r>
      <w:proofErr w:type="spellEnd"/>
      <w:r w:rsidRPr="00D22FAB">
        <w:rPr>
          <w:rFonts w:ascii="Calibri" w:hAnsi="Calibri" w:cs="Calibri"/>
          <w:bCs/>
          <w:sz w:val="20"/>
          <w:szCs w:val="20"/>
        </w:rPr>
        <w:t>).</w:t>
      </w:r>
    </w:p>
    <w:p w14:paraId="255C8AF2" w14:textId="77777777" w:rsidR="00344CD6" w:rsidRPr="000D3422" w:rsidRDefault="00344CD6" w:rsidP="00344CD6">
      <w:pPr>
        <w:pStyle w:val="Akapitzlist"/>
        <w:numPr>
          <w:ilvl w:val="0"/>
          <w:numId w:val="2"/>
        </w:numPr>
        <w:spacing w:line="276" w:lineRule="auto"/>
        <w:ind w:left="357" w:hanging="357"/>
        <w:rPr>
          <w:rFonts w:ascii="Calibri" w:hAnsi="Calibri" w:cs="Calibri"/>
          <w:sz w:val="20"/>
          <w:szCs w:val="20"/>
        </w:rPr>
      </w:pPr>
      <w:r w:rsidRPr="000D3422">
        <w:rPr>
          <w:rFonts w:ascii="Calibri" w:hAnsi="Calibri" w:cs="Calibri"/>
          <w:sz w:val="20"/>
          <w:szCs w:val="20"/>
        </w:rPr>
        <w:t xml:space="preserve">Za dzień zapłaty przyjmuje się dzień obciążenia rachunku bankowego </w:t>
      </w:r>
      <w:r w:rsidRPr="000D3422">
        <w:rPr>
          <w:rFonts w:ascii="Calibri" w:hAnsi="Calibri" w:cs="Calibri"/>
          <w:spacing w:val="-2"/>
          <w:sz w:val="20"/>
          <w:szCs w:val="20"/>
        </w:rPr>
        <w:t>Zamawiającego.</w:t>
      </w:r>
    </w:p>
    <w:p w14:paraId="21E346EE" w14:textId="41633657" w:rsidR="00344CD6" w:rsidRPr="00520BB0" w:rsidRDefault="00344CD6" w:rsidP="00344CD6">
      <w:pPr>
        <w:pStyle w:val="Akapitzlist"/>
        <w:numPr>
          <w:ilvl w:val="0"/>
          <w:numId w:val="2"/>
        </w:numPr>
        <w:spacing w:line="276" w:lineRule="auto"/>
        <w:ind w:left="357" w:hanging="357"/>
        <w:rPr>
          <w:rFonts w:ascii="Calibri" w:hAnsi="Calibri" w:cs="Calibri"/>
          <w:b/>
          <w:sz w:val="20"/>
          <w:szCs w:val="20"/>
        </w:rPr>
      </w:pPr>
      <w:r w:rsidRPr="000D3422">
        <w:rPr>
          <w:rFonts w:ascii="Calibri" w:hAnsi="Calibri" w:cs="Calibri"/>
          <w:sz w:val="20"/>
          <w:szCs w:val="20"/>
        </w:rPr>
        <w:t>Zamawiający zastrzega sobie prawo do potrącania z wynagrodzenia należnego Wykonawcy z tytułu realizacji niniejszej umowy ewentualnych roszczeń z tytułu szkód i kar umownych. Wykonawca wyraża na to zgodę</w:t>
      </w:r>
      <w:r>
        <w:rPr>
          <w:rFonts w:ascii="Calibri" w:hAnsi="Calibri" w:cs="Calibri"/>
          <w:sz w:val="20"/>
          <w:szCs w:val="20"/>
        </w:rPr>
        <w:t>.</w:t>
      </w:r>
    </w:p>
    <w:p w14:paraId="2F9F1EB7" w14:textId="05FFB40C" w:rsidR="003654B3" w:rsidRPr="00433C40" w:rsidRDefault="003654B3" w:rsidP="003654B3">
      <w:pPr>
        <w:pStyle w:val="Akapitzlist"/>
        <w:numPr>
          <w:ilvl w:val="0"/>
          <w:numId w:val="2"/>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Rozliczenia z podwykonawcami:</w:t>
      </w:r>
    </w:p>
    <w:p w14:paraId="0BF449CA" w14:textId="509E1E8F" w:rsidR="006F28AE" w:rsidRPr="00433C40" w:rsidRDefault="006F28AE"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6F28AE">
        <w:rPr>
          <w:rFonts w:cstheme="minorHAnsi"/>
          <w:color w:val="000000"/>
          <w:sz w:val="20"/>
          <w:szCs w:val="20"/>
        </w:rPr>
        <w:t xml:space="preserve">W przypadku wykonania części przedmiotu umowy przez podwykonawców lub dalszych podwykonawców, Wykonawca, składając fakturę obejmującą również zakres robót wykonany przez podwykonawców lub dalszych podwykonawców, dokona podziału należności pomiędzy Wykonawcę oraz podwykonawców i dalszych podwykonawców. Podział ten zostanie ujęty w załączniku do protokołu stanowiącego podstawę wystawienia faktury, podpisanym przez Zamawiającego, Wykonawcę oraz podwykonawców lub dalszych podwykonawców. W przypadku odmowy podpisu przez podwykonawcę lub dalszego podwykonawcę, Zamawiający może oprzeć się na ustaleniach wynikających z protokołu odbioru oraz dokumentacji </w:t>
      </w:r>
      <w:r w:rsidR="00E24C4F">
        <w:rPr>
          <w:rFonts w:cstheme="minorHAnsi"/>
          <w:color w:val="000000"/>
          <w:sz w:val="20"/>
          <w:szCs w:val="20"/>
        </w:rPr>
        <w:t>robót</w:t>
      </w:r>
      <w:r w:rsidRPr="006F28AE">
        <w:rPr>
          <w:rFonts w:cstheme="minorHAnsi"/>
          <w:color w:val="000000"/>
          <w:sz w:val="20"/>
          <w:szCs w:val="20"/>
        </w:rPr>
        <w:t>.</w:t>
      </w:r>
    </w:p>
    <w:p w14:paraId="79E43F74" w14:textId="3E35AD54" w:rsidR="00E24C4F" w:rsidRPr="00433C40" w:rsidRDefault="00E24C4F"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E24C4F">
        <w:rPr>
          <w:rFonts w:cstheme="minorHAnsi"/>
          <w:color w:val="000000"/>
          <w:sz w:val="20"/>
          <w:szCs w:val="20"/>
        </w:rPr>
        <w:t>Warunkiem zapłaty przez Zamawiającego wynagrodzenia należnego Wykonawcy za odebrane roboty budowlane jest przedstawienie dowodów zapłaty wymagalnego wynagrodzenia (należności) przysługującego podwykonawcom i dalszym podwykonawcom biorącym udział w realizacji odebranych robót budowlanych.</w:t>
      </w:r>
    </w:p>
    <w:p w14:paraId="51AD425D" w14:textId="3F9E9B42" w:rsidR="00DB2B1F" w:rsidRDefault="00DB2B1F"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DB2B1F">
        <w:rPr>
          <w:rFonts w:cstheme="minorHAnsi"/>
          <w:color w:val="000000"/>
          <w:sz w:val="20"/>
          <w:szCs w:val="20"/>
        </w:rPr>
        <w:t xml:space="preserve">W przypadku nieprzedstawienia przez Wykonawcę wszystkich dowodów zapłaty, o których mowa </w:t>
      </w:r>
      <w:r w:rsidR="00283A78">
        <w:rPr>
          <w:rFonts w:cstheme="minorHAnsi"/>
          <w:color w:val="000000"/>
          <w:sz w:val="20"/>
          <w:szCs w:val="20"/>
        </w:rPr>
        <w:br/>
      </w:r>
      <w:r w:rsidRPr="00DB2B1F">
        <w:rPr>
          <w:rFonts w:cstheme="minorHAnsi"/>
          <w:color w:val="000000"/>
          <w:sz w:val="20"/>
          <w:szCs w:val="20"/>
        </w:rPr>
        <w:t>w pkt 2, Zamawiający wstrzymuje wypłatę wynagrodzenia za odebrane roboty budowlane w części równej sumie kwot wynikających z nieprzedstawionych dowodów zapłaty.</w:t>
      </w:r>
    </w:p>
    <w:p w14:paraId="03E07DBF" w14:textId="6A511362" w:rsidR="00DB2B1F" w:rsidRPr="00433C40" w:rsidRDefault="00DB2B1F"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DB2B1F">
        <w:rPr>
          <w:rFonts w:cstheme="minorHAnsi"/>
          <w:color w:val="000000"/>
          <w:sz w:val="20"/>
          <w:szCs w:val="20"/>
        </w:rPr>
        <w:t>Z zastrzeżeniem pkt 5–8, Zamawiający dokona bezpośredniej zapłaty wymagalnego wynagrodzenia przysługującego podwykonawcy lub dalszemu podwykonawcy w przypadku uchylania się od obowiązku zapłaty odpowiednio przez Wykonawcę, podwykonawcę lub dalszego podwykonawcę.</w:t>
      </w:r>
    </w:p>
    <w:p w14:paraId="10733F11" w14:textId="3AC3611D" w:rsidR="00DB2B1F" w:rsidRDefault="00DB2B1F"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DB2B1F">
        <w:rPr>
          <w:rFonts w:cstheme="minorHAnsi"/>
          <w:color w:val="000000"/>
          <w:sz w:val="20"/>
          <w:szCs w:val="20"/>
        </w:rPr>
        <w:t xml:space="preserve">Wynagrodzenie, o którym mowa w pkt 4, dotyczy wyłącznie należności powstałych po zaakceptowaniu przez Zamawiającego umowy o podwykonawstwo, której przedmiotem są roboty budowlane, wobec której Zamawiający nie zgłosił sprzeciwu, lub po przedłożeniu Zamawiającemu poświadczonej </w:t>
      </w:r>
      <w:r>
        <w:rPr>
          <w:rFonts w:cstheme="minorHAnsi"/>
          <w:color w:val="000000"/>
          <w:sz w:val="20"/>
          <w:szCs w:val="20"/>
        </w:rPr>
        <w:br/>
      </w:r>
      <w:r w:rsidRPr="00DB2B1F">
        <w:rPr>
          <w:rFonts w:cstheme="minorHAnsi"/>
          <w:color w:val="000000"/>
          <w:sz w:val="20"/>
          <w:szCs w:val="20"/>
        </w:rPr>
        <w:t>za zgodność z oryginałem kopii umowy o podwykonawstwo, której przedmiotem są dostawy lub usługi.</w:t>
      </w:r>
    </w:p>
    <w:p w14:paraId="3766EB26" w14:textId="77777777" w:rsidR="00313D4B" w:rsidRDefault="00313D4B"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313D4B">
        <w:rPr>
          <w:rFonts w:cstheme="minorHAnsi"/>
          <w:color w:val="000000"/>
          <w:sz w:val="20"/>
          <w:szCs w:val="20"/>
        </w:rPr>
        <w:t>Bezpośrednia zapłata obejmuje wyłącznie należne wynagrodzenie, bez odsetek, przysługujące podwykonawcy lub dalszemu podwykonawcy.</w:t>
      </w:r>
    </w:p>
    <w:p w14:paraId="2F2B00CC" w14:textId="42B6FCDB" w:rsidR="003654B3" w:rsidRPr="00433C40" w:rsidRDefault="00313D4B"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313D4B">
        <w:rPr>
          <w:rFonts w:cstheme="minorHAnsi"/>
          <w:color w:val="000000"/>
          <w:sz w:val="20"/>
          <w:szCs w:val="20"/>
        </w:rPr>
        <w:t xml:space="preserve">Zamawiający informuje Wykonawcę o zamiarze dokonania bezpośredniej zapłaty. Wykonawca </w:t>
      </w:r>
      <w:r w:rsidR="00283A78">
        <w:rPr>
          <w:rFonts w:cstheme="minorHAnsi"/>
          <w:color w:val="000000"/>
          <w:sz w:val="20"/>
          <w:szCs w:val="20"/>
        </w:rPr>
        <w:br/>
      </w:r>
      <w:r w:rsidRPr="00313D4B">
        <w:rPr>
          <w:rFonts w:cstheme="minorHAnsi"/>
          <w:color w:val="000000"/>
          <w:sz w:val="20"/>
          <w:szCs w:val="20"/>
        </w:rPr>
        <w:t>w terminie 7 dni od dnia doręczenia informacji może zgłosić pisemne uwagi dotyczące zasadności bezpośredniej zapłaty wynagrodzenia podwykonawcy lub dalszemu podwykonawcy.</w:t>
      </w:r>
      <w:r w:rsidR="003654B3" w:rsidRPr="00433C40">
        <w:rPr>
          <w:rFonts w:cstheme="minorHAnsi"/>
          <w:color w:val="000000"/>
          <w:sz w:val="20"/>
          <w:szCs w:val="20"/>
        </w:rPr>
        <w:t xml:space="preserve"> </w:t>
      </w:r>
    </w:p>
    <w:p w14:paraId="2FCDA6CB" w14:textId="60DCDE6F" w:rsidR="003654B3" w:rsidRPr="00433C40" w:rsidRDefault="003654B3"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433C40">
        <w:rPr>
          <w:rFonts w:cstheme="minorHAnsi"/>
          <w:color w:val="000000"/>
          <w:sz w:val="20"/>
          <w:szCs w:val="20"/>
        </w:rPr>
        <w:t>W przypadku zgłoszenia uwag, o których mowa w p</w:t>
      </w:r>
      <w:r w:rsidR="00C35CD2" w:rsidRPr="00433C40">
        <w:rPr>
          <w:rFonts w:cstheme="minorHAnsi"/>
          <w:color w:val="000000"/>
          <w:sz w:val="20"/>
          <w:szCs w:val="20"/>
        </w:rPr>
        <w:t>unkcie 7</w:t>
      </w:r>
      <w:r w:rsidRPr="00433C40">
        <w:rPr>
          <w:rFonts w:cstheme="minorHAnsi"/>
          <w:color w:val="000000"/>
          <w:sz w:val="20"/>
          <w:szCs w:val="20"/>
        </w:rPr>
        <w:t xml:space="preserve">, Zamawiający może: </w:t>
      </w:r>
    </w:p>
    <w:p w14:paraId="1DA0A292" w14:textId="132FF1EC" w:rsidR="00313D4B" w:rsidRDefault="00313D4B" w:rsidP="003B310D">
      <w:pPr>
        <w:pStyle w:val="Akapitzlist"/>
        <w:numPr>
          <w:ilvl w:val="0"/>
          <w:numId w:val="33"/>
        </w:numPr>
        <w:adjustRightInd w:val="0"/>
        <w:spacing w:line="276" w:lineRule="auto"/>
        <w:ind w:left="1071" w:hanging="357"/>
        <w:rPr>
          <w:rFonts w:asciiTheme="minorHAnsi" w:hAnsiTheme="minorHAnsi" w:cstheme="minorHAnsi"/>
          <w:color w:val="000000"/>
          <w:sz w:val="20"/>
          <w:szCs w:val="20"/>
        </w:rPr>
      </w:pPr>
      <w:r w:rsidRPr="00313D4B">
        <w:rPr>
          <w:rFonts w:asciiTheme="minorHAnsi" w:hAnsiTheme="minorHAnsi" w:cstheme="minorHAnsi"/>
          <w:color w:val="000000"/>
          <w:sz w:val="20"/>
          <w:szCs w:val="20"/>
        </w:rPr>
        <w:t>nie dokonać bezpośredniej zapłaty, jeżeli Wykonawca wykaże jej niezasadność albo</w:t>
      </w:r>
    </w:p>
    <w:p w14:paraId="79B5A96F" w14:textId="7FA8D074" w:rsidR="00C35CD2" w:rsidRPr="00433C40" w:rsidRDefault="00313D4B" w:rsidP="003B310D">
      <w:pPr>
        <w:pStyle w:val="Akapitzlist"/>
        <w:numPr>
          <w:ilvl w:val="0"/>
          <w:numId w:val="33"/>
        </w:numPr>
        <w:adjustRightInd w:val="0"/>
        <w:spacing w:line="276" w:lineRule="auto"/>
        <w:ind w:left="1071" w:hanging="357"/>
        <w:rPr>
          <w:rFonts w:asciiTheme="minorHAnsi" w:hAnsiTheme="minorHAnsi" w:cstheme="minorHAnsi"/>
          <w:color w:val="000000"/>
          <w:sz w:val="20"/>
          <w:szCs w:val="20"/>
        </w:rPr>
      </w:pPr>
      <w:r w:rsidRPr="00313D4B">
        <w:rPr>
          <w:rFonts w:asciiTheme="minorHAnsi" w:hAnsiTheme="minorHAnsi" w:cstheme="minorHAnsi"/>
          <w:color w:val="000000"/>
          <w:sz w:val="20"/>
          <w:szCs w:val="20"/>
        </w:rPr>
        <w:t xml:space="preserve">złożyć do depozytu sądowego kwotę potrzebną na pokrycie wynagrodzenia podwykonawcy lub </w:t>
      </w:r>
      <w:r w:rsidRPr="00313D4B">
        <w:rPr>
          <w:rFonts w:asciiTheme="minorHAnsi" w:hAnsiTheme="minorHAnsi" w:cstheme="minorHAnsi"/>
          <w:color w:val="000000"/>
          <w:sz w:val="20"/>
          <w:szCs w:val="20"/>
        </w:rPr>
        <w:lastRenderedPageBreak/>
        <w:t>dalszego podwykonawcy, jeżeli istnieją istotne wątpliwości co do wysokości należnej zapłaty lub podmiotu uprawnionego do jej otrzymania, albo</w:t>
      </w:r>
      <w:r w:rsidR="003654B3" w:rsidRPr="00433C40">
        <w:rPr>
          <w:rFonts w:asciiTheme="minorHAnsi" w:hAnsiTheme="minorHAnsi" w:cstheme="minorHAnsi"/>
          <w:color w:val="000000"/>
          <w:sz w:val="20"/>
          <w:szCs w:val="20"/>
        </w:rPr>
        <w:t xml:space="preserve"> </w:t>
      </w:r>
    </w:p>
    <w:p w14:paraId="02106B12" w14:textId="61AC18D7" w:rsidR="00313D4B" w:rsidRDefault="00313D4B" w:rsidP="003B310D">
      <w:pPr>
        <w:pStyle w:val="Akapitzlist"/>
        <w:numPr>
          <w:ilvl w:val="0"/>
          <w:numId w:val="33"/>
        </w:numPr>
        <w:adjustRightInd w:val="0"/>
        <w:spacing w:line="276" w:lineRule="auto"/>
        <w:ind w:left="1071" w:hanging="357"/>
        <w:rPr>
          <w:rFonts w:asciiTheme="minorHAnsi" w:hAnsiTheme="minorHAnsi" w:cstheme="minorHAnsi"/>
          <w:color w:val="000000"/>
          <w:sz w:val="20"/>
          <w:szCs w:val="20"/>
        </w:rPr>
      </w:pPr>
      <w:r w:rsidRPr="00313D4B">
        <w:rPr>
          <w:rFonts w:asciiTheme="minorHAnsi" w:hAnsiTheme="minorHAnsi" w:cstheme="minorHAnsi"/>
          <w:color w:val="000000"/>
          <w:sz w:val="20"/>
          <w:szCs w:val="20"/>
        </w:rPr>
        <w:t>dokonać bezpośredniej zapłaty, jeżeli podwykonawca lub dalszy podwykonawca wykaże zasadność roszczenia.</w:t>
      </w:r>
    </w:p>
    <w:p w14:paraId="55CF8254" w14:textId="5E4012C4" w:rsidR="00313D4B" w:rsidRPr="00433C40" w:rsidRDefault="00313D4B" w:rsidP="003B310D">
      <w:pPr>
        <w:numPr>
          <w:ilvl w:val="0"/>
          <w:numId w:val="32"/>
        </w:numPr>
        <w:autoSpaceDE w:val="0"/>
        <w:autoSpaceDN w:val="0"/>
        <w:adjustRightInd w:val="0"/>
        <w:spacing w:after="0" w:line="276" w:lineRule="auto"/>
        <w:ind w:left="714" w:hanging="357"/>
        <w:jc w:val="both"/>
        <w:rPr>
          <w:rFonts w:cstheme="minorHAnsi"/>
          <w:color w:val="000000"/>
          <w:sz w:val="20"/>
          <w:szCs w:val="20"/>
        </w:rPr>
      </w:pPr>
      <w:r w:rsidRPr="00313D4B">
        <w:rPr>
          <w:rFonts w:cstheme="minorHAnsi"/>
          <w:color w:val="000000"/>
          <w:sz w:val="20"/>
          <w:szCs w:val="20"/>
        </w:rPr>
        <w:t xml:space="preserve">W przypadku dokonania bezpośredniej zapłaty podwykonawcy lub dalszemu podwykonawcy, Zamawiający potrąci kwotę wypłaconego wynagrodzenia z wynagrodzenia należnego Wykonawcy. </w:t>
      </w:r>
      <w:r>
        <w:rPr>
          <w:rFonts w:cstheme="minorHAnsi"/>
          <w:color w:val="000000"/>
          <w:sz w:val="20"/>
          <w:szCs w:val="20"/>
        </w:rPr>
        <w:br/>
      </w:r>
      <w:r w:rsidRPr="00313D4B">
        <w:rPr>
          <w:rFonts w:cstheme="minorHAnsi"/>
          <w:color w:val="000000"/>
          <w:sz w:val="20"/>
          <w:szCs w:val="20"/>
        </w:rPr>
        <w:t>W takim przypadku Wykonawca zrzeka się zapłaty wynagrodzenia w części przekazanej bezpośrednio podwykonawcy lub dalszemu podwykonawcy.</w:t>
      </w:r>
    </w:p>
    <w:p w14:paraId="782D7E30" w14:textId="21AF2F2A" w:rsidR="00810C8A" w:rsidRPr="008570B5" w:rsidRDefault="00810C8A" w:rsidP="007B4F1A">
      <w:pPr>
        <w:pStyle w:val="Akapitzlist"/>
        <w:numPr>
          <w:ilvl w:val="0"/>
          <w:numId w:val="2"/>
        </w:numPr>
        <w:spacing w:line="276" w:lineRule="auto"/>
        <w:ind w:left="357" w:hanging="357"/>
        <w:rPr>
          <w:rFonts w:asciiTheme="minorHAnsi" w:hAnsiTheme="minorHAnsi" w:cstheme="minorHAnsi"/>
          <w:b/>
          <w:sz w:val="20"/>
          <w:szCs w:val="20"/>
        </w:rPr>
      </w:pPr>
      <w:r w:rsidRPr="00433C40">
        <w:rPr>
          <w:rFonts w:asciiTheme="minorHAnsi" w:hAnsiTheme="minorHAnsi" w:cstheme="minorHAnsi"/>
          <w:sz w:val="20"/>
          <w:szCs w:val="20"/>
        </w:rPr>
        <w:t>Wykonawca przed podpisaniem umowy złożył Zamawiającemu kosztorys wskazujący sposób wyliczenia ceny ofertowej z podziałem na branże i zakres rzeczowy zamówienia</w:t>
      </w:r>
      <w:r w:rsidR="008570B5">
        <w:rPr>
          <w:rFonts w:asciiTheme="minorHAnsi" w:hAnsiTheme="minorHAnsi" w:cstheme="minorHAnsi"/>
          <w:sz w:val="20"/>
          <w:szCs w:val="20"/>
        </w:rPr>
        <w:t>.</w:t>
      </w:r>
    </w:p>
    <w:p w14:paraId="7B64FE14" w14:textId="1AA917F1" w:rsidR="007B4F1A" w:rsidRPr="00433C40" w:rsidRDefault="00810C8A" w:rsidP="007B4F1A">
      <w:pPr>
        <w:pStyle w:val="Akapitzlist"/>
        <w:numPr>
          <w:ilvl w:val="0"/>
          <w:numId w:val="2"/>
        </w:numPr>
        <w:spacing w:line="276" w:lineRule="auto"/>
        <w:ind w:left="357" w:hanging="357"/>
        <w:rPr>
          <w:rFonts w:asciiTheme="minorHAnsi" w:hAnsiTheme="minorHAnsi" w:cstheme="minorHAnsi"/>
          <w:b/>
          <w:sz w:val="20"/>
          <w:szCs w:val="20"/>
        </w:rPr>
      </w:pPr>
      <w:r w:rsidRPr="00433C40">
        <w:rPr>
          <w:rFonts w:asciiTheme="minorHAnsi" w:hAnsiTheme="minorHAnsi" w:cstheme="minorHAnsi"/>
          <w:sz w:val="20"/>
          <w:szCs w:val="20"/>
        </w:rPr>
        <w:t xml:space="preserve">Kosztorys, o którym mowa w ust. </w:t>
      </w:r>
      <w:r w:rsidR="009435FA">
        <w:rPr>
          <w:rFonts w:asciiTheme="minorHAnsi" w:hAnsiTheme="minorHAnsi" w:cstheme="minorHAnsi"/>
          <w:sz w:val="20"/>
          <w:szCs w:val="20"/>
        </w:rPr>
        <w:t>31</w:t>
      </w:r>
      <w:r w:rsidRPr="00433C40">
        <w:rPr>
          <w:rFonts w:asciiTheme="minorHAnsi" w:hAnsiTheme="minorHAnsi" w:cstheme="minorHAnsi"/>
          <w:sz w:val="20"/>
          <w:szCs w:val="20"/>
        </w:rPr>
        <w:t xml:space="preserve">, będzie służył do obliczenia należnego wynagrodzenia Wykonawcy, </w:t>
      </w:r>
      <w:r w:rsidR="00A055AB">
        <w:rPr>
          <w:rFonts w:asciiTheme="minorHAnsi" w:hAnsiTheme="minorHAnsi" w:cstheme="minorHAnsi"/>
          <w:sz w:val="20"/>
          <w:szCs w:val="20"/>
        </w:rPr>
        <w:br/>
      </w:r>
      <w:r w:rsidRPr="00433C40">
        <w:rPr>
          <w:rFonts w:asciiTheme="minorHAnsi" w:hAnsiTheme="minorHAnsi" w:cstheme="minorHAnsi"/>
          <w:sz w:val="20"/>
          <w:szCs w:val="20"/>
        </w:rPr>
        <w:t>w szczególności w przypadku:</w:t>
      </w:r>
    </w:p>
    <w:p w14:paraId="6BE9EFB4" w14:textId="77777777" w:rsidR="007B4F1A" w:rsidRPr="00433C40" w:rsidRDefault="00810C8A" w:rsidP="003B310D">
      <w:pPr>
        <w:pStyle w:val="Akapitzlist"/>
        <w:numPr>
          <w:ilvl w:val="0"/>
          <w:numId w:val="31"/>
        </w:numPr>
        <w:spacing w:line="276" w:lineRule="auto"/>
        <w:rPr>
          <w:rFonts w:asciiTheme="minorHAnsi" w:hAnsiTheme="minorHAnsi" w:cstheme="minorHAnsi"/>
          <w:b/>
          <w:sz w:val="20"/>
          <w:szCs w:val="20"/>
        </w:rPr>
      </w:pPr>
      <w:r w:rsidRPr="00433C40">
        <w:rPr>
          <w:rFonts w:asciiTheme="minorHAnsi" w:hAnsiTheme="minorHAnsi" w:cstheme="minorHAnsi"/>
          <w:sz w:val="20"/>
          <w:szCs w:val="20"/>
        </w:rPr>
        <w:t>odstąpienia od umowy,</w:t>
      </w:r>
    </w:p>
    <w:p w14:paraId="3BDABC1E" w14:textId="77777777" w:rsidR="007B4F1A" w:rsidRPr="00433C40" w:rsidRDefault="00810C8A" w:rsidP="003B310D">
      <w:pPr>
        <w:pStyle w:val="Akapitzlist"/>
        <w:numPr>
          <w:ilvl w:val="0"/>
          <w:numId w:val="31"/>
        </w:numPr>
        <w:spacing w:line="276" w:lineRule="auto"/>
        <w:rPr>
          <w:rFonts w:asciiTheme="minorHAnsi" w:hAnsiTheme="minorHAnsi" w:cstheme="minorHAnsi"/>
          <w:b/>
          <w:sz w:val="20"/>
          <w:szCs w:val="20"/>
        </w:rPr>
      </w:pPr>
      <w:r w:rsidRPr="00433C40">
        <w:rPr>
          <w:rFonts w:asciiTheme="minorHAnsi" w:hAnsiTheme="minorHAnsi" w:cstheme="minorHAnsi"/>
          <w:sz w:val="20"/>
          <w:szCs w:val="20"/>
        </w:rPr>
        <w:t>rezygnacji z wykonania części przedmiotu umowy,</w:t>
      </w:r>
    </w:p>
    <w:p w14:paraId="77F7FFC7" w14:textId="0C5738CF" w:rsidR="007B4F1A" w:rsidRPr="00433C40" w:rsidRDefault="00810C8A" w:rsidP="003B310D">
      <w:pPr>
        <w:pStyle w:val="Akapitzlist"/>
        <w:numPr>
          <w:ilvl w:val="0"/>
          <w:numId w:val="31"/>
        </w:numPr>
        <w:spacing w:line="276" w:lineRule="auto"/>
        <w:rPr>
          <w:rFonts w:asciiTheme="minorHAnsi" w:hAnsiTheme="minorHAnsi" w:cstheme="minorHAnsi"/>
          <w:b/>
          <w:sz w:val="20"/>
          <w:szCs w:val="20"/>
        </w:rPr>
      </w:pPr>
      <w:r w:rsidRPr="00433C40">
        <w:rPr>
          <w:rFonts w:asciiTheme="minorHAnsi" w:hAnsiTheme="minorHAnsi" w:cstheme="minorHAnsi"/>
          <w:sz w:val="20"/>
          <w:szCs w:val="20"/>
        </w:rPr>
        <w:t xml:space="preserve">zlecenia robót nieujętych w opisie zamówienia i </w:t>
      </w:r>
      <w:r w:rsidR="007B4F1A" w:rsidRPr="00433C40">
        <w:rPr>
          <w:rFonts w:asciiTheme="minorHAnsi" w:hAnsiTheme="minorHAnsi" w:cstheme="minorHAnsi"/>
          <w:sz w:val="20"/>
          <w:szCs w:val="20"/>
        </w:rPr>
        <w:t xml:space="preserve">Specyfikacji </w:t>
      </w:r>
      <w:r w:rsidR="00C42A2A" w:rsidRPr="00433C40">
        <w:rPr>
          <w:rFonts w:asciiTheme="minorHAnsi" w:hAnsiTheme="minorHAnsi" w:cstheme="minorHAnsi"/>
          <w:sz w:val="20"/>
          <w:szCs w:val="20"/>
        </w:rPr>
        <w:t>technicznej</w:t>
      </w:r>
      <w:r w:rsidRPr="00433C40">
        <w:rPr>
          <w:rFonts w:asciiTheme="minorHAnsi" w:hAnsiTheme="minorHAnsi" w:cstheme="minorHAnsi"/>
          <w:sz w:val="20"/>
          <w:szCs w:val="20"/>
        </w:rPr>
        <w:t>;</w:t>
      </w:r>
    </w:p>
    <w:p w14:paraId="6680F661" w14:textId="7E4924C6" w:rsidR="00810C8A" w:rsidRPr="00433C40" w:rsidRDefault="00810C8A" w:rsidP="003B310D">
      <w:pPr>
        <w:pStyle w:val="Akapitzlist"/>
        <w:numPr>
          <w:ilvl w:val="0"/>
          <w:numId w:val="31"/>
        </w:numPr>
        <w:spacing w:line="276" w:lineRule="auto"/>
        <w:rPr>
          <w:rFonts w:asciiTheme="minorHAnsi" w:hAnsiTheme="minorHAnsi" w:cstheme="minorHAnsi"/>
          <w:b/>
          <w:sz w:val="20"/>
          <w:szCs w:val="20"/>
        </w:rPr>
      </w:pPr>
      <w:r w:rsidRPr="00433C40">
        <w:rPr>
          <w:rFonts w:asciiTheme="minorHAnsi" w:hAnsiTheme="minorHAnsi" w:cstheme="minorHAnsi"/>
          <w:sz w:val="20"/>
          <w:szCs w:val="20"/>
        </w:rPr>
        <w:t>robót zamiennych.</w:t>
      </w:r>
    </w:p>
    <w:p w14:paraId="1786FC85" w14:textId="5AA6CBE1"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 xml:space="preserve">§ </w:t>
      </w:r>
      <w:r w:rsidR="00882BBB" w:rsidRPr="00433C40">
        <w:rPr>
          <w:rFonts w:cstheme="minorHAnsi"/>
          <w:b/>
          <w:spacing w:val="-5"/>
          <w:sz w:val="20"/>
          <w:szCs w:val="20"/>
        </w:rPr>
        <w:t>11</w:t>
      </w:r>
    </w:p>
    <w:p w14:paraId="30923A4E" w14:textId="3E58173A" w:rsidR="00F67AC8" w:rsidRPr="00433C40" w:rsidRDefault="00141780" w:rsidP="004665F7">
      <w:pPr>
        <w:spacing w:before="180" w:after="60" w:line="276" w:lineRule="auto"/>
        <w:contextualSpacing/>
        <w:jc w:val="center"/>
        <w:rPr>
          <w:rFonts w:cstheme="minorHAnsi"/>
          <w:b/>
          <w:sz w:val="20"/>
          <w:szCs w:val="20"/>
        </w:rPr>
      </w:pPr>
      <w:r w:rsidRPr="00433C40">
        <w:rPr>
          <w:rFonts w:cstheme="minorHAnsi"/>
          <w:b/>
          <w:sz w:val="20"/>
          <w:szCs w:val="20"/>
        </w:rPr>
        <w:t>Odbiory</w:t>
      </w:r>
    </w:p>
    <w:p w14:paraId="36B486AD" w14:textId="0F932A4D" w:rsidR="006F696E" w:rsidRPr="00433C40" w:rsidRDefault="006F696E"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Wszystkie odbiory robót (zanikających, ulegających zakryciu, odbiory częściowe, odbiór końcowy całości robót) dokonywane będą na zasadach i w terminach zgodnych z zasadami określonymi w SWZ oraz niniejszej umowie.</w:t>
      </w:r>
    </w:p>
    <w:p w14:paraId="50F605F6" w14:textId="76149806" w:rsidR="00141780" w:rsidRDefault="006F696E"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Odbiory częściowe oraz odbiory robót zanikających dokonywane będą przez Zamawiającego</w:t>
      </w:r>
      <w:r w:rsidR="00141780" w:rsidRPr="00433C40">
        <w:rPr>
          <w:rFonts w:asciiTheme="minorHAnsi" w:hAnsiTheme="minorHAnsi" w:cstheme="minorHAnsi"/>
          <w:sz w:val="20"/>
          <w:szCs w:val="20"/>
        </w:rPr>
        <w:t xml:space="preserve">. Wykonawca winien zgłosić gotowość do odbiorów, o których mowa wpisem do Dziennika Budowy. Wykonawca jest zobowiązany do informowania </w:t>
      </w:r>
      <w:r w:rsidR="00397398" w:rsidRPr="00433C40">
        <w:rPr>
          <w:rFonts w:asciiTheme="minorHAnsi" w:hAnsiTheme="minorHAnsi" w:cstheme="minorHAnsi"/>
          <w:sz w:val="20"/>
          <w:szCs w:val="20"/>
        </w:rPr>
        <w:t xml:space="preserve">Zamawiającego </w:t>
      </w:r>
      <w:r w:rsidR="00141780" w:rsidRPr="00433C40">
        <w:rPr>
          <w:rFonts w:asciiTheme="minorHAnsi" w:hAnsiTheme="minorHAnsi" w:cstheme="minorHAnsi"/>
          <w:sz w:val="20"/>
          <w:szCs w:val="20"/>
        </w:rPr>
        <w:t xml:space="preserve">nie później niż na 3 dni robocze przed zdarzeniem (zaniknięcie, zakrycie) o terminach odbioru robót ulegających zakryciu. Jeżeli Wykonawca nie poinformował o tych faktach </w:t>
      </w:r>
      <w:r w:rsidR="00397398" w:rsidRPr="00433C40">
        <w:rPr>
          <w:rFonts w:asciiTheme="minorHAnsi" w:hAnsiTheme="minorHAnsi" w:cstheme="minorHAnsi"/>
          <w:sz w:val="20"/>
          <w:szCs w:val="20"/>
        </w:rPr>
        <w:t xml:space="preserve">Zamawiającego </w:t>
      </w:r>
      <w:r w:rsidR="00141780" w:rsidRPr="00433C40">
        <w:rPr>
          <w:rFonts w:asciiTheme="minorHAnsi" w:hAnsiTheme="minorHAnsi" w:cstheme="minorHAnsi"/>
          <w:sz w:val="20"/>
          <w:szCs w:val="20"/>
        </w:rPr>
        <w:t xml:space="preserve">zobowiązany jest na jego żądanie odkryć roboty lub wykonać odpowiednie odkrywki lub otwory niezbędne do zbadania robót, a następnie przywrócić roboty do stanu poprzedniego </w:t>
      </w:r>
      <w:r w:rsidR="003C4698">
        <w:rPr>
          <w:rFonts w:asciiTheme="minorHAnsi" w:hAnsiTheme="minorHAnsi" w:cstheme="minorHAnsi"/>
          <w:sz w:val="20"/>
          <w:szCs w:val="20"/>
        </w:rPr>
        <w:br/>
      </w:r>
      <w:r w:rsidR="00141780" w:rsidRPr="00433C40">
        <w:rPr>
          <w:rFonts w:asciiTheme="minorHAnsi" w:hAnsiTheme="minorHAnsi" w:cstheme="minorHAnsi"/>
          <w:sz w:val="20"/>
          <w:szCs w:val="20"/>
        </w:rPr>
        <w:t xml:space="preserve">na swój koszt. </w:t>
      </w:r>
    </w:p>
    <w:p w14:paraId="5991B383" w14:textId="0E2771CD" w:rsidR="001E4617" w:rsidRPr="00433C40" w:rsidRDefault="001E4617" w:rsidP="003B310D">
      <w:pPr>
        <w:pStyle w:val="Akapitzlist"/>
        <w:numPr>
          <w:ilvl w:val="0"/>
          <w:numId w:val="34"/>
        </w:numPr>
        <w:spacing w:line="276" w:lineRule="auto"/>
        <w:ind w:left="357" w:hanging="357"/>
        <w:rPr>
          <w:rFonts w:asciiTheme="minorHAnsi" w:hAnsiTheme="minorHAnsi" w:cstheme="minorHAnsi"/>
          <w:sz w:val="20"/>
          <w:szCs w:val="20"/>
        </w:rPr>
      </w:pPr>
      <w:r w:rsidRPr="001E4617">
        <w:rPr>
          <w:rFonts w:asciiTheme="minorHAnsi" w:hAnsiTheme="minorHAnsi" w:cstheme="minorHAnsi"/>
          <w:sz w:val="20"/>
          <w:szCs w:val="20"/>
        </w:rPr>
        <w:t xml:space="preserve">Odbiór robót objętych Etapem I następuje na podstawie protokołu odbioru częściowego, który stanowi potwierdzenie wykonania zakresu robót i uprawnia Wykonawcę do wystawienia faktury za ten etap. Podpisanie protokołu odbioru częściowego dla Etapu I nie rozpoczyna jednak biegu terminów gwarancji </w:t>
      </w:r>
      <w:r w:rsidR="003E4439">
        <w:rPr>
          <w:rFonts w:asciiTheme="minorHAnsi" w:hAnsiTheme="minorHAnsi" w:cstheme="minorHAnsi"/>
          <w:sz w:val="20"/>
          <w:szCs w:val="20"/>
        </w:rPr>
        <w:br/>
      </w:r>
      <w:r w:rsidRPr="001E4617">
        <w:rPr>
          <w:rFonts w:asciiTheme="minorHAnsi" w:hAnsiTheme="minorHAnsi" w:cstheme="minorHAnsi"/>
          <w:sz w:val="20"/>
          <w:szCs w:val="20"/>
        </w:rPr>
        <w:t>i rękojmi dla tego odcinka.</w:t>
      </w:r>
    </w:p>
    <w:p w14:paraId="580A34A4" w14:textId="7A9407F2" w:rsidR="00C170F0" w:rsidRDefault="00C170F0"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zawiadomi Zamawiającego o zakończeniu przedmiotu umowy i gotowości do odbioru końcowego nie później niż w ciągu 5 dni roboczych od zakończenia robót. Do odbioru końcowego Wykonawca zobowiązany jest przygotować wszystkie niezbędne dokumenty, o których mowa w SWZ, umowie i załącznikach do umowy. Zamawiający wyznaczy termin i rozpocznie odbiór przedmiotu umowy </w:t>
      </w:r>
      <w:r w:rsidR="00A055AB">
        <w:rPr>
          <w:rFonts w:asciiTheme="minorHAnsi" w:hAnsiTheme="minorHAnsi" w:cstheme="minorHAnsi"/>
          <w:sz w:val="20"/>
          <w:szCs w:val="20"/>
        </w:rPr>
        <w:br/>
        <w:t>po</w:t>
      </w:r>
      <w:r w:rsidRPr="00433C40">
        <w:rPr>
          <w:rFonts w:asciiTheme="minorHAnsi" w:hAnsiTheme="minorHAnsi" w:cstheme="minorHAnsi"/>
          <w:sz w:val="20"/>
          <w:szCs w:val="20"/>
        </w:rPr>
        <w:t xml:space="preserve"> potwierdzeni</w:t>
      </w:r>
      <w:r w:rsidR="00A055AB">
        <w:rPr>
          <w:rFonts w:asciiTheme="minorHAnsi" w:hAnsiTheme="minorHAnsi" w:cstheme="minorHAnsi"/>
          <w:sz w:val="20"/>
          <w:szCs w:val="20"/>
        </w:rPr>
        <w:t xml:space="preserve">u </w:t>
      </w:r>
      <w:r w:rsidRPr="00433C40">
        <w:rPr>
          <w:rFonts w:asciiTheme="minorHAnsi" w:hAnsiTheme="minorHAnsi" w:cstheme="minorHAnsi"/>
          <w:sz w:val="20"/>
          <w:szCs w:val="20"/>
        </w:rPr>
        <w:t>zakończenia robót i przyjęci</w:t>
      </w:r>
      <w:r w:rsidR="00A055AB">
        <w:rPr>
          <w:rFonts w:asciiTheme="minorHAnsi" w:hAnsiTheme="minorHAnsi" w:cstheme="minorHAnsi"/>
          <w:sz w:val="20"/>
          <w:szCs w:val="20"/>
        </w:rPr>
        <w:t>u</w:t>
      </w:r>
      <w:r w:rsidRPr="00433C40">
        <w:rPr>
          <w:rFonts w:asciiTheme="minorHAnsi" w:hAnsiTheme="minorHAnsi" w:cstheme="minorHAnsi"/>
          <w:sz w:val="20"/>
          <w:szCs w:val="20"/>
        </w:rPr>
        <w:t xml:space="preserve"> kompletnej i prawidłowej dokumentacji powykonawczej.</w:t>
      </w:r>
    </w:p>
    <w:p w14:paraId="2615AAF9" w14:textId="7384137A" w:rsidR="001E4617" w:rsidRPr="00433C40" w:rsidRDefault="001E4617" w:rsidP="003B310D">
      <w:pPr>
        <w:pStyle w:val="Akapitzlist"/>
        <w:numPr>
          <w:ilvl w:val="0"/>
          <w:numId w:val="34"/>
        </w:numPr>
        <w:spacing w:line="276" w:lineRule="auto"/>
        <w:ind w:left="357" w:hanging="357"/>
        <w:rPr>
          <w:rFonts w:asciiTheme="minorHAnsi" w:hAnsiTheme="minorHAnsi" w:cstheme="minorHAnsi"/>
          <w:sz w:val="20"/>
          <w:szCs w:val="20"/>
        </w:rPr>
      </w:pPr>
      <w:r w:rsidRPr="001E4617">
        <w:rPr>
          <w:rFonts w:asciiTheme="minorHAnsi" w:hAnsiTheme="minorHAnsi" w:cstheme="minorHAnsi"/>
          <w:sz w:val="20"/>
          <w:szCs w:val="20"/>
        </w:rPr>
        <w:t>Wykonawca zobowiązany jest uczestniczyć przy odbiorach osobiście. Nieobecność Wykonawcy nie wstrzymuje czynności odbiorów, jednak traci on w tym przypadku prawo do zgłoszenia zastrzeżeń i zarzutów w stosunku do stwierdzonych usterek w przedmiocie odbiorów.</w:t>
      </w:r>
    </w:p>
    <w:p w14:paraId="27C0AA60" w14:textId="1C01DB08" w:rsidR="00BA4DE5" w:rsidRPr="00433C40" w:rsidRDefault="00BA4DE5"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Jeżeli w toku czynności odbioru zostaną stwierdzone wady istotne, to jest uniemożliwiające użytkowanie przedmiotu umowy zgodnie z jego przeznaczeniem lub zgłoszenie robót ma charakter pozorny (zgłoszenie mimo braku zakończenia prac) Zamawiający uprawniony jest do odmowy odbioru przedmiotu umowy </w:t>
      </w:r>
      <w:r w:rsidR="00A055AB">
        <w:rPr>
          <w:rFonts w:asciiTheme="minorHAnsi" w:hAnsiTheme="minorHAnsi" w:cstheme="minorHAnsi"/>
          <w:sz w:val="20"/>
          <w:szCs w:val="20"/>
        </w:rPr>
        <w:br/>
      </w:r>
      <w:r w:rsidRPr="00433C40">
        <w:rPr>
          <w:rFonts w:asciiTheme="minorHAnsi" w:hAnsiTheme="minorHAnsi" w:cstheme="minorHAnsi"/>
          <w:sz w:val="20"/>
          <w:szCs w:val="20"/>
        </w:rPr>
        <w:t>do czasu ich usunięcia lub faktycznego zakończenia prac.</w:t>
      </w:r>
    </w:p>
    <w:p w14:paraId="6763E53F" w14:textId="180F8DD4" w:rsidR="00141780" w:rsidRPr="00433C40" w:rsidRDefault="00141780"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Jeżeli w toku czynności odbioru zostaną stwierdzone wady, to Zamawiającemu przysługują następujące uprawnienia: </w:t>
      </w:r>
    </w:p>
    <w:p w14:paraId="25B37333" w14:textId="444CD5C9" w:rsidR="00BA4DE5" w:rsidRPr="00433C40" w:rsidRDefault="00BA4DE5" w:rsidP="003B310D">
      <w:pPr>
        <w:pStyle w:val="Akapitzlist"/>
        <w:numPr>
          <w:ilvl w:val="0"/>
          <w:numId w:val="35"/>
        </w:numPr>
        <w:spacing w:line="276" w:lineRule="auto"/>
        <w:rPr>
          <w:rFonts w:asciiTheme="minorHAnsi" w:hAnsiTheme="minorHAnsi" w:cstheme="minorHAnsi"/>
          <w:sz w:val="20"/>
          <w:szCs w:val="20"/>
        </w:rPr>
      </w:pPr>
      <w:r w:rsidRPr="00433C40">
        <w:rPr>
          <w:rFonts w:asciiTheme="minorHAnsi" w:hAnsiTheme="minorHAnsi" w:cstheme="minorHAnsi"/>
          <w:sz w:val="20"/>
          <w:szCs w:val="20"/>
        </w:rPr>
        <w:t>Jeżeli wady są nieistotna i nadają się do usunięcia – Zamawiający wyznaczy termin</w:t>
      </w:r>
      <w:r w:rsidR="002B7831"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na usunięcie wad. </w:t>
      </w:r>
      <w:r w:rsidR="00A055AB">
        <w:rPr>
          <w:rFonts w:asciiTheme="minorHAnsi" w:hAnsiTheme="minorHAnsi" w:cstheme="minorHAnsi"/>
          <w:sz w:val="20"/>
          <w:szCs w:val="20"/>
        </w:rPr>
        <w:br/>
      </w:r>
      <w:r w:rsidRPr="00433C40">
        <w:rPr>
          <w:rFonts w:asciiTheme="minorHAnsi" w:hAnsiTheme="minorHAnsi" w:cstheme="minorHAnsi"/>
          <w:sz w:val="20"/>
          <w:szCs w:val="20"/>
        </w:rPr>
        <w:t>W przypadku, gdy Wykonawca nie usunie wad w terminie, Zamawiający</w:t>
      </w:r>
      <w:r w:rsidR="002B7831" w:rsidRPr="00433C40">
        <w:rPr>
          <w:rFonts w:asciiTheme="minorHAnsi" w:hAnsiTheme="minorHAnsi" w:cstheme="minorHAnsi"/>
          <w:sz w:val="20"/>
          <w:szCs w:val="20"/>
        </w:rPr>
        <w:t xml:space="preserve"> </w:t>
      </w:r>
      <w:r w:rsidRPr="00433C40">
        <w:rPr>
          <w:rFonts w:asciiTheme="minorHAnsi" w:hAnsiTheme="minorHAnsi" w:cstheme="minorHAnsi"/>
          <w:sz w:val="20"/>
          <w:szCs w:val="20"/>
        </w:rPr>
        <w:t>będzie uprawniony do zlecenia podmiotowi trzeciemu usunięcie wad na koszt i ryzyko Wykonawcy (wykonawstwo zastępcze).</w:t>
      </w:r>
    </w:p>
    <w:p w14:paraId="0582CCA2" w14:textId="3CB0AA3D" w:rsidR="00141780" w:rsidRPr="00433C40" w:rsidRDefault="00141780" w:rsidP="003B310D">
      <w:pPr>
        <w:pStyle w:val="Akapitzlist"/>
        <w:numPr>
          <w:ilvl w:val="0"/>
          <w:numId w:val="35"/>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Jeżeli wady nie nadają się do usunięcia, to: </w:t>
      </w:r>
    </w:p>
    <w:p w14:paraId="5311BEA2" w14:textId="77777777" w:rsidR="00141780" w:rsidRPr="00433C40" w:rsidRDefault="00141780" w:rsidP="003B310D">
      <w:pPr>
        <w:pStyle w:val="Akapitzlist"/>
        <w:numPr>
          <w:ilvl w:val="0"/>
          <w:numId w:val="36"/>
        </w:numPr>
        <w:spacing w:line="276" w:lineRule="auto"/>
        <w:ind w:left="1071" w:hanging="357"/>
        <w:rPr>
          <w:rFonts w:asciiTheme="minorHAnsi" w:hAnsiTheme="minorHAnsi" w:cstheme="minorHAnsi"/>
          <w:sz w:val="20"/>
          <w:szCs w:val="20"/>
        </w:rPr>
      </w:pPr>
      <w:r w:rsidRPr="00433C40">
        <w:rPr>
          <w:rFonts w:asciiTheme="minorHAnsi" w:hAnsiTheme="minorHAnsi" w:cstheme="minorHAnsi"/>
          <w:sz w:val="20"/>
          <w:szCs w:val="20"/>
        </w:rPr>
        <w:t xml:space="preserve">Jeżeli nie uniemożliwiają one użytkowania przedmiotu odbioru, zgodnie z przeznaczeniem, </w:t>
      </w:r>
      <w:r w:rsidRPr="00433C40">
        <w:rPr>
          <w:rFonts w:asciiTheme="minorHAnsi" w:hAnsiTheme="minorHAnsi" w:cstheme="minorHAnsi"/>
          <w:sz w:val="20"/>
          <w:szCs w:val="20"/>
        </w:rPr>
        <w:lastRenderedPageBreak/>
        <w:t xml:space="preserve">Zamawiający może odpowiednio do utraconej wartości użytkowej, estetycznej lub technicznej obniżyć wynagrodzenie. Wysokość wynagrodzenia zostanie ustalona przez strony a w razie braku porozumienia przez biegłego ustalonego przez strony. </w:t>
      </w:r>
    </w:p>
    <w:p w14:paraId="24391E50" w14:textId="41DCEA35" w:rsidR="00141780" w:rsidRPr="00433C40" w:rsidRDefault="00141780" w:rsidP="003B310D">
      <w:pPr>
        <w:pStyle w:val="Akapitzlist"/>
        <w:numPr>
          <w:ilvl w:val="0"/>
          <w:numId w:val="36"/>
        </w:numPr>
        <w:spacing w:line="276" w:lineRule="auto"/>
        <w:ind w:left="1071" w:hanging="357"/>
        <w:rPr>
          <w:rFonts w:asciiTheme="minorHAnsi" w:hAnsiTheme="minorHAnsi" w:cstheme="minorHAnsi"/>
          <w:sz w:val="20"/>
          <w:szCs w:val="20"/>
        </w:rPr>
      </w:pPr>
      <w:r w:rsidRPr="00433C40">
        <w:rPr>
          <w:rFonts w:asciiTheme="minorHAnsi" w:hAnsiTheme="minorHAnsi" w:cstheme="minorHAnsi"/>
          <w:sz w:val="20"/>
          <w:szCs w:val="20"/>
        </w:rPr>
        <w:t xml:space="preserve">Jeżeli wady uniemożliwiają użytkowanie przedmiotu robót zgodnie z przeznaczeniem, Zamawiający może odstąpić od umowy lub żądać wykonania przedmiotu umowy po raz drugi zachowując prawo domagania się kar umownych z tytułu zwłoki. </w:t>
      </w:r>
    </w:p>
    <w:p w14:paraId="7FD7C21C" w14:textId="790CC695" w:rsidR="00AA5C7A" w:rsidRPr="00433C40" w:rsidRDefault="00AA5C7A"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Strony postanawiają, że z czynności odbioru będzie sporządzony protokół odbioru zawierający wszelkie ustalenia dokonane w toku odbioru oraz terminy wyznaczone na usunięcie stwierdzonych w trakcie odbioru wad.</w:t>
      </w:r>
    </w:p>
    <w:p w14:paraId="5F5958D1" w14:textId="0AF984A2" w:rsidR="002B7831" w:rsidRPr="00433C40" w:rsidRDefault="002B7831"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Wykonawca zobowiązany jest do pisemnego zawiadamiania Zamawiającego o usunięciu wad i usterek.</w:t>
      </w:r>
    </w:p>
    <w:p w14:paraId="727F9301" w14:textId="47F88DD9" w:rsidR="00632095" w:rsidRPr="00632095" w:rsidRDefault="00FF7660" w:rsidP="003B310D">
      <w:pPr>
        <w:pStyle w:val="Akapitzlist"/>
        <w:numPr>
          <w:ilvl w:val="0"/>
          <w:numId w:val="34"/>
        </w:numPr>
        <w:spacing w:line="276" w:lineRule="auto"/>
        <w:ind w:left="357" w:hanging="357"/>
        <w:rPr>
          <w:rFonts w:ascii="Calibri" w:hAnsi="Calibri" w:cs="Calibri"/>
          <w:sz w:val="20"/>
          <w:szCs w:val="20"/>
        </w:rPr>
      </w:pPr>
      <w:r w:rsidRPr="00632095">
        <w:rPr>
          <w:rFonts w:ascii="Calibri" w:hAnsi="Calibri" w:cs="Calibri"/>
          <w:sz w:val="20"/>
          <w:szCs w:val="20"/>
        </w:rPr>
        <w:t>Dokumentem potwierdzającym przejęcie przez Zamawiającego wykonanego przedmiotu umowy jest protokół końcowego odbioru robót, podpisany przez strony umowy.</w:t>
      </w:r>
      <w:r w:rsidR="00632095" w:rsidRPr="00632095">
        <w:rPr>
          <w:rFonts w:ascii="Calibri" w:hAnsi="Calibri" w:cs="Calibri"/>
          <w:sz w:val="20"/>
          <w:szCs w:val="20"/>
        </w:rPr>
        <w:t xml:space="preserve"> Załącznikami do protokołu odbioru końcowego będą dokumenty niezbędne do dokonania odbioru robót, w szczególności: dokumentacja powykonawcza, geodezyjna inwentaryzacja powykonawcza, oświadczenie kierownika budowy o zgodności wykonania robót z projektem i przepisami, protokoły badań i sprawdzeń oraz atesty materiałów.</w:t>
      </w:r>
    </w:p>
    <w:p w14:paraId="08E72AE8" w14:textId="2BBAA2ED" w:rsidR="002C0162" w:rsidRPr="00433C40" w:rsidRDefault="00141780" w:rsidP="003B310D">
      <w:pPr>
        <w:pStyle w:val="Akapitzlist"/>
        <w:numPr>
          <w:ilvl w:val="0"/>
          <w:numId w:val="34"/>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Po protokolarnym potwierdzeniu usunięcia wad stwierdzonych przy odbiorze końcowym </w:t>
      </w:r>
      <w:r w:rsidR="002C0162" w:rsidRPr="00433C40">
        <w:rPr>
          <w:rFonts w:asciiTheme="minorHAnsi" w:hAnsiTheme="minorHAnsi" w:cstheme="minorHAnsi"/>
          <w:sz w:val="20"/>
          <w:szCs w:val="20"/>
        </w:rPr>
        <w:t>robót</w:t>
      </w:r>
      <w:r w:rsidRPr="00433C40">
        <w:rPr>
          <w:rFonts w:asciiTheme="minorHAnsi" w:hAnsiTheme="minorHAnsi" w:cstheme="minorHAnsi"/>
          <w:sz w:val="20"/>
          <w:szCs w:val="20"/>
        </w:rPr>
        <w:t xml:space="preserve">/odbiorze </w:t>
      </w:r>
      <w:r w:rsidR="001E4617">
        <w:rPr>
          <w:rFonts w:asciiTheme="minorHAnsi" w:hAnsiTheme="minorHAnsi" w:cstheme="minorHAnsi"/>
          <w:sz w:val="20"/>
          <w:szCs w:val="20"/>
        </w:rPr>
        <w:br/>
      </w:r>
      <w:r w:rsidRPr="00433C40">
        <w:rPr>
          <w:rFonts w:asciiTheme="minorHAnsi" w:hAnsiTheme="minorHAnsi" w:cstheme="minorHAnsi"/>
          <w:sz w:val="20"/>
          <w:szCs w:val="20"/>
        </w:rPr>
        <w:t>po upływie okresu rękojmi rozpoczynają swój bieg terminy na zwolnienie zabezpieczenia należytego wykonania umowy, o których mowa w § 1</w:t>
      </w:r>
      <w:r w:rsidR="00B031B3" w:rsidRPr="00433C40">
        <w:rPr>
          <w:rFonts w:asciiTheme="minorHAnsi" w:hAnsiTheme="minorHAnsi" w:cstheme="minorHAnsi"/>
          <w:sz w:val="20"/>
          <w:szCs w:val="20"/>
        </w:rPr>
        <w:t>3</w:t>
      </w:r>
      <w:r w:rsidRPr="00433C40">
        <w:rPr>
          <w:rFonts w:asciiTheme="minorHAnsi" w:hAnsiTheme="minorHAnsi" w:cstheme="minorHAnsi"/>
          <w:sz w:val="20"/>
          <w:szCs w:val="20"/>
        </w:rPr>
        <w:t xml:space="preserve"> ust. </w:t>
      </w:r>
      <w:r w:rsidR="00B031B3" w:rsidRPr="00433C40">
        <w:rPr>
          <w:rFonts w:asciiTheme="minorHAnsi" w:hAnsiTheme="minorHAnsi" w:cstheme="minorHAnsi"/>
          <w:sz w:val="20"/>
          <w:szCs w:val="20"/>
        </w:rPr>
        <w:t>7</w:t>
      </w:r>
      <w:r w:rsidRPr="00433C40">
        <w:rPr>
          <w:rFonts w:asciiTheme="minorHAnsi" w:hAnsiTheme="minorHAnsi" w:cstheme="minorHAnsi"/>
          <w:sz w:val="20"/>
          <w:szCs w:val="20"/>
        </w:rPr>
        <w:t xml:space="preserve"> niniejszej umowy. </w:t>
      </w:r>
    </w:p>
    <w:p w14:paraId="3414BEE2" w14:textId="727EB9C5"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w:t>
      </w:r>
      <w:r w:rsidRPr="00433C40">
        <w:rPr>
          <w:rFonts w:cstheme="minorHAnsi"/>
          <w:b/>
          <w:spacing w:val="1"/>
          <w:sz w:val="20"/>
          <w:szCs w:val="20"/>
        </w:rPr>
        <w:t xml:space="preserve"> </w:t>
      </w:r>
      <w:r w:rsidR="002C0162" w:rsidRPr="00433C40">
        <w:rPr>
          <w:rFonts w:cstheme="minorHAnsi"/>
          <w:b/>
          <w:spacing w:val="-5"/>
          <w:sz w:val="20"/>
          <w:szCs w:val="20"/>
        </w:rPr>
        <w:t>12</w:t>
      </w:r>
    </w:p>
    <w:p w14:paraId="36D9D0DF" w14:textId="416DCE78" w:rsidR="002C0162" w:rsidRPr="00433C40" w:rsidRDefault="002C0162" w:rsidP="002C0162">
      <w:pPr>
        <w:spacing w:before="180" w:after="60" w:line="276" w:lineRule="auto"/>
        <w:contextualSpacing/>
        <w:jc w:val="center"/>
        <w:rPr>
          <w:rFonts w:cstheme="minorHAnsi"/>
          <w:b/>
          <w:sz w:val="20"/>
          <w:szCs w:val="20"/>
        </w:rPr>
      </w:pPr>
      <w:r w:rsidRPr="00433C40">
        <w:rPr>
          <w:rFonts w:cstheme="minorHAnsi"/>
          <w:b/>
          <w:sz w:val="20"/>
          <w:szCs w:val="20"/>
        </w:rPr>
        <w:t xml:space="preserve">Gwarancja jakości i rękojmia </w:t>
      </w:r>
    </w:p>
    <w:p w14:paraId="41FCCDA6" w14:textId="221EF95F" w:rsidR="002055E7" w:rsidRPr="00433C40" w:rsidRDefault="002C0162" w:rsidP="002055E7">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Wykonawca udziela Zamawiającemu gwarancji jakości</w:t>
      </w:r>
      <w:r w:rsidR="00C459EE" w:rsidRPr="00433C40">
        <w:rPr>
          <w:rFonts w:asciiTheme="minorHAnsi" w:hAnsiTheme="minorHAnsi" w:cstheme="minorHAnsi"/>
          <w:color w:val="000000"/>
          <w:sz w:val="20"/>
          <w:szCs w:val="20"/>
        </w:rPr>
        <w:t xml:space="preserve"> </w:t>
      </w:r>
      <w:r w:rsidRPr="00433C40">
        <w:rPr>
          <w:rFonts w:asciiTheme="minorHAnsi" w:hAnsiTheme="minorHAnsi" w:cstheme="minorHAnsi"/>
          <w:color w:val="000000"/>
          <w:sz w:val="20"/>
          <w:szCs w:val="20"/>
        </w:rPr>
        <w:t xml:space="preserve">na </w:t>
      </w:r>
      <w:r w:rsidR="00C459EE" w:rsidRPr="00433C40">
        <w:rPr>
          <w:rFonts w:asciiTheme="minorHAnsi" w:hAnsiTheme="minorHAnsi" w:cstheme="minorHAnsi"/>
          <w:color w:val="000000"/>
          <w:sz w:val="20"/>
          <w:szCs w:val="20"/>
        </w:rPr>
        <w:t>wykonany</w:t>
      </w:r>
      <w:r w:rsidRPr="00433C40">
        <w:rPr>
          <w:rFonts w:asciiTheme="minorHAnsi" w:hAnsiTheme="minorHAnsi" w:cstheme="minorHAnsi"/>
          <w:color w:val="000000"/>
          <w:sz w:val="20"/>
          <w:szCs w:val="20"/>
        </w:rPr>
        <w:t xml:space="preserve"> przedmiot umowy</w:t>
      </w:r>
      <w:r w:rsidRPr="00433C40">
        <w:rPr>
          <w:rFonts w:asciiTheme="minorHAnsi" w:hAnsiTheme="minorHAnsi" w:cstheme="minorHAnsi"/>
          <w:b/>
          <w:bCs/>
          <w:color w:val="000000"/>
          <w:sz w:val="20"/>
          <w:szCs w:val="20"/>
        </w:rPr>
        <w:t xml:space="preserve"> </w:t>
      </w:r>
      <w:r w:rsidRPr="00433C40">
        <w:rPr>
          <w:rFonts w:asciiTheme="minorHAnsi" w:hAnsiTheme="minorHAnsi" w:cstheme="minorHAnsi"/>
          <w:color w:val="000000"/>
          <w:sz w:val="20"/>
          <w:szCs w:val="20"/>
        </w:rPr>
        <w:t>na okres</w:t>
      </w:r>
      <w:r w:rsidRPr="00433C40">
        <w:rPr>
          <w:rFonts w:asciiTheme="minorHAnsi" w:hAnsiTheme="minorHAnsi" w:cstheme="minorHAnsi"/>
          <w:b/>
          <w:bCs/>
          <w:color w:val="000000"/>
          <w:sz w:val="20"/>
          <w:szCs w:val="20"/>
        </w:rPr>
        <w:t xml:space="preserve"> …………… miesięc</w:t>
      </w:r>
      <w:r w:rsidR="00BD1E38" w:rsidRPr="00433C40">
        <w:rPr>
          <w:rFonts w:asciiTheme="minorHAnsi" w:hAnsiTheme="minorHAnsi" w:cstheme="minorHAnsi"/>
          <w:b/>
          <w:bCs/>
          <w:color w:val="000000"/>
          <w:sz w:val="20"/>
          <w:szCs w:val="20"/>
        </w:rPr>
        <w:t>y</w:t>
      </w:r>
      <w:r w:rsidR="00BD1E38" w:rsidRPr="00433C40">
        <w:rPr>
          <w:rFonts w:asciiTheme="minorHAnsi" w:hAnsiTheme="minorHAnsi" w:cstheme="minorHAnsi"/>
          <w:color w:val="000000"/>
          <w:sz w:val="20"/>
          <w:szCs w:val="20"/>
        </w:rPr>
        <w:t xml:space="preserve">, licząc od daty odbioru końcowego </w:t>
      </w:r>
      <w:r w:rsidR="00482A1F">
        <w:rPr>
          <w:rFonts w:asciiTheme="minorHAnsi" w:hAnsiTheme="minorHAnsi" w:cstheme="minorHAnsi"/>
          <w:color w:val="000000"/>
          <w:sz w:val="20"/>
          <w:szCs w:val="20"/>
        </w:rPr>
        <w:t xml:space="preserve">całości </w:t>
      </w:r>
      <w:r w:rsidR="00BD1E38" w:rsidRPr="00433C40">
        <w:rPr>
          <w:rFonts w:asciiTheme="minorHAnsi" w:hAnsiTheme="minorHAnsi" w:cstheme="minorHAnsi"/>
          <w:color w:val="000000"/>
          <w:sz w:val="20"/>
          <w:szCs w:val="20"/>
        </w:rPr>
        <w:t>przedmiotu umowy</w:t>
      </w:r>
      <w:r w:rsidR="00E214BC" w:rsidRPr="00433C40">
        <w:rPr>
          <w:rFonts w:asciiTheme="minorHAnsi" w:hAnsiTheme="minorHAnsi" w:cstheme="minorHAnsi"/>
          <w:color w:val="000000"/>
          <w:sz w:val="20"/>
          <w:szCs w:val="20"/>
        </w:rPr>
        <w:t xml:space="preserve"> bez zastrzeżeń</w:t>
      </w:r>
      <w:r w:rsidRPr="00433C40">
        <w:rPr>
          <w:rFonts w:asciiTheme="minorHAnsi" w:hAnsiTheme="minorHAnsi" w:cstheme="minorHAnsi"/>
          <w:color w:val="000000"/>
          <w:sz w:val="20"/>
          <w:szCs w:val="20"/>
        </w:rPr>
        <w:t xml:space="preserve">. </w:t>
      </w:r>
      <w:r w:rsidR="00C459EE" w:rsidRPr="00433C40">
        <w:rPr>
          <w:rFonts w:asciiTheme="minorHAnsi" w:hAnsiTheme="minorHAnsi" w:cstheme="minorHAnsi"/>
          <w:color w:val="000000"/>
          <w:sz w:val="20"/>
          <w:szCs w:val="20"/>
        </w:rPr>
        <w:t xml:space="preserve">Okres rękojmi </w:t>
      </w:r>
      <w:r w:rsidR="00482A1F">
        <w:rPr>
          <w:rFonts w:asciiTheme="minorHAnsi" w:hAnsiTheme="minorHAnsi" w:cstheme="minorHAnsi"/>
          <w:color w:val="000000"/>
          <w:sz w:val="20"/>
          <w:szCs w:val="20"/>
        </w:rPr>
        <w:br/>
      </w:r>
      <w:r w:rsidR="00C459EE" w:rsidRPr="00433C40">
        <w:rPr>
          <w:rFonts w:asciiTheme="minorHAnsi" w:hAnsiTheme="minorHAnsi" w:cstheme="minorHAnsi"/>
          <w:color w:val="000000"/>
          <w:sz w:val="20"/>
          <w:szCs w:val="20"/>
        </w:rPr>
        <w:t>za wady jest równy okresowi gwarancji jakości.</w:t>
      </w:r>
      <w:r w:rsidR="00482A1F">
        <w:rPr>
          <w:rFonts w:asciiTheme="minorHAnsi" w:hAnsiTheme="minorHAnsi" w:cstheme="minorHAnsi"/>
          <w:color w:val="000000"/>
          <w:sz w:val="20"/>
          <w:szCs w:val="20"/>
        </w:rPr>
        <w:t xml:space="preserve"> </w:t>
      </w:r>
      <w:r w:rsidR="00482A1F" w:rsidRPr="00482A1F">
        <w:rPr>
          <w:rFonts w:asciiTheme="minorHAnsi" w:hAnsiTheme="minorHAnsi" w:cstheme="minorHAnsi"/>
          <w:color w:val="000000"/>
          <w:sz w:val="20"/>
          <w:szCs w:val="20"/>
        </w:rPr>
        <w:t>Gwarancja jakości i rękojmia za wady dla robót zrealizowanych w ramach Etapu I rozpoczyna swój bieg w tym samym terminie, tj. od dnia podpisania protokołu ostatecznego odbioru końcowego dla całej inwestycji.</w:t>
      </w:r>
    </w:p>
    <w:p w14:paraId="48B9B16D" w14:textId="3965221A" w:rsidR="002D35C3" w:rsidRPr="00433C40" w:rsidRDefault="002055E7" w:rsidP="002D35C3">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udziela gwarancji na okres wskazany w ofercie. W przypadku gdy gwarancja producenta dla zamontowanych materiałów lub urządzeń lub sprzętu jest krótsza niż zadeklarowana w ofercie przez Wykonawcę, Wykonawca udziela gwarancji własnej uzupełniającej do okresu gwarancji zadeklarowanej przez Wykonawcę w ofercie. W przypadku, gdy okresy gwarancji udzielone przez producentów/dostawców są dłuższe, obowiązują te okresy. </w:t>
      </w:r>
    </w:p>
    <w:p w14:paraId="3644F2E8" w14:textId="23E5894F" w:rsidR="002D35C3" w:rsidRPr="00433C40" w:rsidRDefault="002D35C3" w:rsidP="002D35C3">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przekaże posiadane dokumenty gwarancji producenta sprzętu/urządzeń/materiałów niezbędne do realizowania przez Zamawiającego uprawnień z tytułu gwarancji. </w:t>
      </w:r>
    </w:p>
    <w:p w14:paraId="5619A2AC" w14:textId="77777777" w:rsidR="002D35C3" w:rsidRPr="00433C40" w:rsidRDefault="002D35C3" w:rsidP="002D35C3">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Ogólne warunki gwarancji jakości: </w:t>
      </w:r>
    </w:p>
    <w:p w14:paraId="05B61F15" w14:textId="77777777" w:rsidR="002D35C3" w:rsidRPr="00433C40"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ponosi odpowiedzialność z tytułu gwarancji jakości za wady fizyczne zmniejszające wartość użytkową, techniczną i estetyczną wykonanego przedmiotu zamówienia. </w:t>
      </w:r>
    </w:p>
    <w:p w14:paraId="29EF6DA5" w14:textId="77777777" w:rsidR="002D35C3" w:rsidRPr="00433C40"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 okresie gwarancji Wykonawca zobowiązany jest do nieodpłatnego usuwania wszelkich zgłoszonych mu usterek i wad ujawnionych po odbiorze końcowym, w terminie 14 dni roboczych od otrzymania zawiadomienia o ujawnionych usterkach lub wadach, a w uzasadnionych przypadkach, w innym uzgodnionym przez strony terminie. Usunięcie wad powinno być stwierdzone protokolarnie. </w:t>
      </w:r>
    </w:p>
    <w:p w14:paraId="7DD21573" w14:textId="77777777" w:rsidR="002D35C3" w:rsidRPr="00433C40"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Zamawiający może dochodzić roszczeń wynikających z gwarancji także po upływie terminu gwarancyjnego, jeżeli reklamował wadę przed upływem tego terminu. </w:t>
      </w:r>
    </w:p>
    <w:p w14:paraId="1AB5BD5B" w14:textId="77777777" w:rsidR="002D35C3" w:rsidRPr="00433C40"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 przypadku usunięcia przez Wykonawcę istotnej wady lub wykonania wadliwej części robót budowlanych na nowo, termin gwarancji dla tej części biegnie na nowo od chwili podpisania protokołu wykonania robót budowlanych lub usunięcia wad. </w:t>
      </w:r>
    </w:p>
    <w:p w14:paraId="6DED2A0F" w14:textId="77777777" w:rsidR="002D35C3" w:rsidRPr="00433C40"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 innych przypadkach termin gwarancji ulega przedłużeniu, o czas, w ciągu którego, wskutek wady przedmiotu objętego gwarancją, Zamawiający nie mógł korzystać z przedmiotu umowy. </w:t>
      </w:r>
    </w:p>
    <w:p w14:paraId="7A7D8987" w14:textId="1F61DC45" w:rsidR="002D35C3" w:rsidRPr="00433C40"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W przypadku nieusunięcia przez Wykonawcę zgłoszonej wady w wyznaczonym terminie, Zamawiającemu przysługiwać będzie prawo zlecenia usunięcia zaistniałej wady osobie trzeciej na koszt i ryzyko Wykonawcy</w:t>
      </w:r>
      <w:r w:rsidR="00A1293B" w:rsidRPr="00433C40">
        <w:rPr>
          <w:rFonts w:asciiTheme="minorHAnsi" w:hAnsiTheme="minorHAnsi" w:cstheme="minorHAnsi"/>
          <w:color w:val="000000"/>
          <w:sz w:val="20"/>
          <w:szCs w:val="20"/>
        </w:rPr>
        <w:t xml:space="preserve"> (wykonanie zastępcze), zachowując przy tym prawo wynikające z gwarancji </w:t>
      </w:r>
      <w:r w:rsidR="00A055AB">
        <w:rPr>
          <w:rFonts w:asciiTheme="minorHAnsi" w:hAnsiTheme="minorHAnsi" w:cstheme="minorHAnsi"/>
          <w:color w:val="000000"/>
          <w:sz w:val="20"/>
          <w:szCs w:val="20"/>
        </w:rPr>
        <w:br/>
      </w:r>
      <w:r w:rsidR="00A1293B" w:rsidRPr="00433C40">
        <w:rPr>
          <w:rFonts w:asciiTheme="minorHAnsi" w:hAnsiTheme="minorHAnsi" w:cstheme="minorHAnsi"/>
          <w:color w:val="000000"/>
          <w:sz w:val="20"/>
          <w:szCs w:val="20"/>
        </w:rPr>
        <w:t>i rękojmi.</w:t>
      </w:r>
    </w:p>
    <w:p w14:paraId="7782803C" w14:textId="084BF8A5" w:rsidR="002D35C3" w:rsidRPr="00433C40"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 przypadku wystąpienia wad uniemożliwiających użytkowanie przedmiotu umowy zgodnie z jego </w:t>
      </w:r>
      <w:r w:rsidRPr="00433C40">
        <w:rPr>
          <w:rFonts w:asciiTheme="minorHAnsi" w:hAnsiTheme="minorHAnsi" w:cstheme="minorHAnsi"/>
          <w:color w:val="000000"/>
          <w:sz w:val="20"/>
          <w:szCs w:val="20"/>
        </w:rPr>
        <w:lastRenderedPageBreak/>
        <w:t xml:space="preserve">przeznaczeniem, Zamawiający może żądać wykonania tego przedmiotu po raz drugi wyznaczając Wykonawcy odpowiedni termin, zachowując jednocześnie prawo domagania się od Wykonawcy naprawienia szkody wynikłej z opóźnienia. </w:t>
      </w:r>
    </w:p>
    <w:p w14:paraId="12AD5EDE" w14:textId="11711863" w:rsidR="002D35C3" w:rsidRDefault="002D35C3"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Zamawiający ma prawo bez zgody Wykonawcy przeznaczyć zabezpieczenie należytego wykonania umowy na pokrycie ewentualnych roszczeń z tytułu nieusunięcia lub nienależytego usunięcia wad </w:t>
      </w:r>
      <w:r w:rsidR="00A055AB">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w okresie gwarancji, w szczególności w przypadku, o którym mowa w pkt. 6 i 7. </w:t>
      </w:r>
    </w:p>
    <w:p w14:paraId="7750CA1C" w14:textId="77777777" w:rsidR="00062175" w:rsidRDefault="00062175"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062175">
        <w:rPr>
          <w:rFonts w:asciiTheme="minorHAnsi" w:hAnsiTheme="minorHAnsi" w:cstheme="minorHAnsi"/>
          <w:color w:val="000000"/>
          <w:sz w:val="20"/>
          <w:szCs w:val="20"/>
        </w:rPr>
        <w:t>Nie podlegają uprawnieniom z tytułu gwarancji jakości wady powstałe wyłącznie z przyczyn niezależnych od Wykonawcy, w szczególności: a) działania siły wyższej, b) normalnego zużycia obiektu lub jego części, c) szkód wynikłych z zawinionego działania lub zaniechania użytkownika lub osób trzecich, za które Wykonawca nie ponosi odpowiedzialności, w tym eksploatacji przedmiotu umowy niezgodnie z jego przeznaczeniem lub obowiązującymi przepisami, d) uszkodzeń mechanicznych powstałych w wyniku aktów wandalizmu.</w:t>
      </w:r>
      <w:r>
        <w:rPr>
          <w:rFonts w:asciiTheme="minorHAnsi" w:hAnsiTheme="minorHAnsi" w:cstheme="minorHAnsi"/>
          <w:color w:val="000000"/>
          <w:sz w:val="20"/>
          <w:szCs w:val="20"/>
        </w:rPr>
        <w:t xml:space="preserve"> </w:t>
      </w:r>
    </w:p>
    <w:p w14:paraId="4B99E4B6" w14:textId="0674B411" w:rsidR="00A1293B" w:rsidRPr="007A6743" w:rsidRDefault="00062175" w:rsidP="003B310D">
      <w:pPr>
        <w:pStyle w:val="Akapitzlist"/>
        <w:numPr>
          <w:ilvl w:val="0"/>
          <w:numId w:val="57"/>
        </w:numPr>
        <w:spacing w:line="276" w:lineRule="auto"/>
        <w:ind w:left="714" w:hanging="357"/>
        <w:rPr>
          <w:rFonts w:asciiTheme="minorHAnsi" w:hAnsiTheme="minorHAnsi" w:cstheme="minorHAnsi"/>
          <w:color w:val="000000"/>
          <w:sz w:val="20"/>
          <w:szCs w:val="20"/>
        </w:rPr>
      </w:pPr>
      <w:r w:rsidRPr="00062175">
        <w:rPr>
          <w:rFonts w:asciiTheme="minorHAnsi" w:hAnsiTheme="minorHAnsi" w:cstheme="minorHAnsi"/>
          <w:color w:val="000000"/>
          <w:sz w:val="20"/>
          <w:szCs w:val="20"/>
        </w:rPr>
        <w:t xml:space="preserve">Ciężar dowodu, że wada powstała z przyczyn wymienionych w ust. </w:t>
      </w:r>
      <w:r>
        <w:rPr>
          <w:rFonts w:asciiTheme="minorHAnsi" w:hAnsiTheme="minorHAnsi" w:cstheme="minorHAnsi"/>
          <w:color w:val="000000"/>
          <w:sz w:val="20"/>
          <w:szCs w:val="20"/>
        </w:rPr>
        <w:t>9</w:t>
      </w:r>
      <w:r w:rsidRPr="00062175">
        <w:rPr>
          <w:rFonts w:asciiTheme="minorHAnsi" w:hAnsiTheme="minorHAnsi" w:cstheme="minorHAnsi"/>
          <w:color w:val="000000"/>
          <w:sz w:val="20"/>
          <w:szCs w:val="20"/>
        </w:rPr>
        <w:t>, spoczywa na Wykonawcy.</w:t>
      </w:r>
      <w:r w:rsidR="002D35C3" w:rsidRPr="007A6743">
        <w:rPr>
          <w:rFonts w:cstheme="minorHAnsi"/>
          <w:color w:val="000000"/>
          <w:sz w:val="20"/>
          <w:szCs w:val="20"/>
        </w:rPr>
        <w:t xml:space="preserve"> </w:t>
      </w:r>
    </w:p>
    <w:p w14:paraId="6D11AB4F" w14:textId="362E055F" w:rsidR="00A1293B" w:rsidRPr="00433C40" w:rsidRDefault="00A1293B" w:rsidP="00A1293B">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Zgłoszenie wad przedmiotu umowy będzie następowało w formie pisemnej lub pocztą elektroniczną </w:t>
      </w:r>
    </w:p>
    <w:p w14:paraId="19B19AF2" w14:textId="65F253A3" w:rsidR="00C86E32" w:rsidRPr="00433C40" w:rsidRDefault="00C86E32" w:rsidP="00985941">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Wszelkie koszty związane z obsługą przez Wykonawcę okresu rękojmi i gwarancji obciążają Wykonawcę.</w:t>
      </w:r>
    </w:p>
    <w:p w14:paraId="55B5DB57" w14:textId="037F487F" w:rsidR="00C86E32" w:rsidRPr="00433C40" w:rsidRDefault="00C86E32" w:rsidP="00985941">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nie może odmówić usunięcia wady także w sytuacji, gdyby usunięcie wady wiązało się </w:t>
      </w:r>
      <w:r w:rsidR="00CF74B8">
        <w:rPr>
          <w:rFonts w:asciiTheme="minorHAnsi" w:hAnsiTheme="minorHAnsi" w:cstheme="minorHAnsi"/>
          <w:color w:val="000000"/>
          <w:sz w:val="20"/>
          <w:szCs w:val="20"/>
        </w:rPr>
        <w:br/>
      </w:r>
      <w:r w:rsidRPr="00433C40">
        <w:rPr>
          <w:rFonts w:asciiTheme="minorHAnsi" w:hAnsiTheme="minorHAnsi" w:cstheme="minorHAnsi"/>
          <w:color w:val="000000"/>
          <w:sz w:val="20"/>
          <w:szCs w:val="20"/>
        </w:rPr>
        <w:t>z nadmiernymi kosztami lub znacznymi niedogodnościami dla Wykonawcy.</w:t>
      </w:r>
    </w:p>
    <w:p w14:paraId="4F966FE3" w14:textId="629429DE" w:rsidR="00C86E32" w:rsidRPr="00433C40" w:rsidRDefault="00C86E32" w:rsidP="00985941">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Usunięcie wady powinno być stwierdzone protokołem.</w:t>
      </w:r>
    </w:p>
    <w:p w14:paraId="46B3576C" w14:textId="6FBD3B68" w:rsidR="00D00CC6" w:rsidRPr="00433C40" w:rsidRDefault="00C86E32" w:rsidP="00985941">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Wykonawca odpowiada wobec zamawiającego z tytułu udzielonej gwarancji i rękojmi za wady </w:t>
      </w:r>
      <w:r w:rsidRPr="00433C40">
        <w:rPr>
          <w:rFonts w:asciiTheme="minorHAnsi" w:hAnsiTheme="minorHAnsi" w:cstheme="minorHAnsi"/>
          <w:color w:val="000000"/>
          <w:sz w:val="20"/>
          <w:szCs w:val="20"/>
        </w:rPr>
        <w:br/>
        <w:t>za cały przedmiot umowy, w tym także za części realizowane przez podwykonawców, w odniesieniu do wad powstałych w okresie ważności gwarancji jakości i rękojmi za wady.</w:t>
      </w:r>
    </w:p>
    <w:p w14:paraId="38B1CE88" w14:textId="60235AA6" w:rsidR="00F7627B" w:rsidRPr="00433C40" w:rsidRDefault="002C0162" w:rsidP="00985941">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Wykonawca dostarczy dokument gwarancyjny zaakceptowany przez Zamawiającego najpóźniej w terminie odbioru końcowego przedmiotu umowy i przejęcia całości robót przez Zamawiającego, co zostanie</w:t>
      </w:r>
      <w:r w:rsidR="00CF74B8">
        <w:rPr>
          <w:rFonts w:asciiTheme="minorHAnsi" w:hAnsiTheme="minorHAnsi" w:cstheme="minorHAnsi"/>
          <w:color w:val="000000"/>
          <w:sz w:val="20"/>
          <w:szCs w:val="20"/>
        </w:rPr>
        <w:t xml:space="preserve"> </w:t>
      </w:r>
      <w:r w:rsidRPr="00433C40">
        <w:rPr>
          <w:rFonts w:asciiTheme="minorHAnsi" w:hAnsiTheme="minorHAnsi" w:cstheme="minorHAnsi"/>
          <w:color w:val="000000"/>
          <w:sz w:val="20"/>
          <w:szCs w:val="20"/>
        </w:rPr>
        <w:t xml:space="preserve">poświadczone podpisaniem (bez uwag) protokołu odbioru końcowego dla całości </w:t>
      </w:r>
      <w:r w:rsidR="00BD1E38" w:rsidRPr="00433C40">
        <w:rPr>
          <w:rFonts w:asciiTheme="minorHAnsi" w:hAnsiTheme="minorHAnsi" w:cstheme="minorHAnsi"/>
          <w:color w:val="000000"/>
          <w:sz w:val="20"/>
          <w:szCs w:val="20"/>
        </w:rPr>
        <w:t>r</w:t>
      </w:r>
      <w:r w:rsidRPr="00433C40">
        <w:rPr>
          <w:rFonts w:asciiTheme="minorHAnsi" w:hAnsiTheme="minorHAnsi" w:cstheme="minorHAnsi"/>
          <w:color w:val="000000"/>
          <w:sz w:val="20"/>
          <w:szCs w:val="20"/>
        </w:rPr>
        <w:t>obót.</w:t>
      </w:r>
    </w:p>
    <w:p w14:paraId="475509C8" w14:textId="4E14E7EA" w:rsidR="00A1293B" w:rsidRDefault="00A1293B" w:rsidP="00A1293B">
      <w:pPr>
        <w:pStyle w:val="Akapitzlist"/>
        <w:numPr>
          <w:ilvl w:val="3"/>
          <w:numId w:val="5"/>
        </w:numPr>
        <w:spacing w:line="276" w:lineRule="auto"/>
        <w:ind w:left="357" w:hanging="357"/>
        <w:rPr>
          <w:rFonts w:asciiTheme="minorHAnsi" w:hAnsiTheme="minorHAnsi" w:cstheme="minorHAnsi"/>
          <w:color w:val="000000"/>
          <w:sz w:val="20"/>
          <w:szCs w:val="20"/>
        </w:rPr>
      </w:pPr>
      <w:r w:rsidRPr="00433C40">
        <w:rPr>
          <w:rFonts w:asciiTheme="minorHAnsi" w:hAnsiTheme="minorHAnsi" w:cstheme="minorHAnsi"/>
          <w:color w:val="000000"/>
          <w:sz w:val="20"/>
          <w:szCs w:val="20"/>
        </w:rPr>
        <w:t xml:space="preserve">Gwarancja nie wyłącza, nie ogranicza ani nie zawiesza uprawnień Zamawiającego wynikających z przepisów prawa o rękojmi. Zamawiający uprawniony jest do wykonywania uprawnień z tytułu rękojmi, niezależnie </w:t>
      </w:r>
      <w:r w:rsidR="00CF74B8">
        <w:rPr>
          <w:rFonts w:asciiTheme="minorHAnsi" w:hAnsiTheme="minorHAnsi" w:cstheme="minorHAnsi"/>
          <w:color w:val="000000"/>
          <w:sz w:val="20"/>
          <w:szCs w:val="20"/>
        </w:rPr>
        <w:br/>
      </w:r>
      <w:r w:rsidRPr="00433C40">
        <w:rPr>
          <w:rFonts w:asciiTheme="minorHAnsi" w:hAnsiTheme="minorHAnsi" w:cstheme="minorHAnsi"/>
          <w:color w:val="000000"/>
          <w:sz w:val="20"/>
          <w:szCs w:val="20"/>
        </w:rPr>
        <w:t xml:space="preserve">od uprawnień wynikających z gwarancji (art. 579 KC). </w:t>
      </w:r>
    </w:p>
    <w:p w14:paraId="32BF54E2" w14:textId="38C1CE46" w:rsidR="003E4439" w:rsidRPr="005D645E" w:rsidRDefault="003E4439" w:rsidP="005D645E">
      <w:pPr>
        <w:pStyle w:val="Akapitzlist"/>
        <w:numPr>
          <w:ilvl w:val="3"/>
          <w:numId w:val="5"/>
        </w:numPr>
        <w:spacing w:line="276" w:lineRule="auto"/>
        <w:ind w:left="357" w:hanging="357"/>
        <w:rPr>
          <w:rFonts w:asciiTheme="minorHAnsi" w:hAnsiTheme="minorHAnsi" w:cstheme="minorHAnsi"/>
          <w:color w:val="000000"/>
          <w:sz w:val="20"/>
          <w:szCs w:val="20"/>
        </w:rPr>
      </w:pPr>
      <w:r w:rsidRPr="003E4439">
        <w:rPr>
          <w:rFonts w:asciiTheme="minorHAnsi" w:hAnsiTheme="minorHAnsi" w:cstheme="minorHAnsi"/>
          <w:color w:val="000000"/>
          <w:sz w:val="20"/>
          <w:szCs w:val="20"/>
        </w:rPr>
        <w:t xml:space="preserve">Wykonawca nie jest zwolniony z odpowiedzialności za wady także wówczas, gdy w toku odbiorów Zamawiający powziął wiedzę o wadzie, a mimo to zdecydował o odbiorze. Strony wyłączają stosowanie art. 563 Kodeksu cywilnego.  </w:t>
      </w:r>
    </w:p>
    <w:p w14:paraId="2EEC8598" w14:textId="75195C09" w:rsidR="003E4439" w:rsidRPr="005D645E" w:rsidRDefault="003E4439" w:rsidP="005D645E">
      <w:pPr>
        <w:pStyle w:val="Akapitzlist"/>
        <w:numPr>
          <w:ilvl w:val="3"/>
          <w:numId w:val="5"/>
        </w:numPr>
        <w:spacing w:line="276" w:lineRule="auto"/>
        <w:ind w:left="357" w:hanging="357"/>
        <w:rPr>
          <w:rFonts w:asciiTheme="minorHAnsi" w:hAnsiTheme="minorHAnsi" w:cstheme="minorHAnsi"/>
          <w:color w:val="000000"/>
          <w:sz w:val="20"/>
          <w:szCs w:val="20"/>
        </w:rPr>
      </w:pPr>
      <w:r w:rsidRPr="003E4439">
        <w:rPr>
          <w:rFonts w:asciiTheme="minorHAnsi" w:hAnsiTheme="minorHAnsi" w:cstheme="minorHAnsi"/>
          <w:color w:val="000000"/>
          <w:sz w:val="20"/>
          <w:szCs w:val="20"/>
        </w:rPr>
        <w:t xml:space="preserve">Jeżeli Zamawiający zażądał usunięcia wady wskazując termin na jej usunięcie, a Wykonawca nie ustosunkował się do tego żądania w terminie 7 dni, uważa się, że żądanie to uznał za uzasadnione.  </w:t>
      </w:r>
    </w:p>
    <w:p w14:paraId="798DCDCB" w14:textId="38F96728" w:rsidR="003E4439" w:rsidRPr="00433C40" w:rsidRDefault="003E4439" w:rsidP="005D645E">
      <w:pPr>
        <w:pStyle w:val="Akapitzlist"/>
        <w:numPr>
          <w:ilvl w:val="3"/>
          <w:numId w:val="5"/>
        </w:numPr>
        <w:spacing w:line="276" w:lineRule="auto"/>
        <w:ind w:left="357" w:hanging="357"/>
        <w:rPr>
          <w:rFonts w:asciiTheme="minorHAnsi" w:hAnsiTheme="minorHAnsi" w:cstheme="minorHAnsi"/>
          <w:color w:val="000000"/>
          <w:sz w:val="20"/>
          <w:szCs w:val="20"/>
        </w:rPr>
      </w:pPr>
      <w:r w:rsidRPr="003E4439">
        <w:rPr>
          <w:rFonts w:asciiTheme="minorHAnsi" w:hAnsiTheme="minorHAnsi" w:cstheme="minorHAnsi"/>
          <w:color w:val="000000"/>
          <w:sz w:val="20"/>
          <w:szCs w:val="20"/>
        </w:rPr>
        <w:t xml:space="preserve">Strony umowy zgodnie ustalają, że w ostatnim miesiącu obowiązywania gwarancji jakości i rękojmi dokonają przeglądu przedmiotu umowy w celu ustalenia jego stanu technicznego. Termin wykonania przeglądu zostanie określony przez Zamawiającego, o czym Wykonawca zostanie powiadomiony z co najmniej </w:t>
      </w:r>
      <w:r w:rsidR="004A7C52">
        <w:rPr>
          <w:rFonts w:asciiTheme="minorHAnsi" w:hAnsiTheme="minorHAnsi" w:cstheme="minorHAnsi"/>
          <w:color w:val="000000"/>
          <w:sz w:val="20"/>
          <w:szCs w:val="20"/>
        </w:rPr>
        <w:br/>
      </w:r>
      <w:r w:rsidRPr="003E4439">
        <w:rPr>
          <w:rFonts w:asciiTheme="minorHAnsi" w:hAnsiTheme="minorHAnsi" w:cstheme="minorHAnsi"/>
          <w:color w:val="000000"/>
          <w:sz w:val="20"/>
          <w:szCs w:val="20"/>
        </w:rPr>
        <w:t>7-dniowym wyprzedzeniem. Niestawiennictwo Wykonawcy podczas przeglądu nie stanowi przeszkody do jego wykonania samodzielnie przez Zamawiającego, a dokonane przez niego ustalenia są wiążące dla Wykonawcy.</w:t>
      </w:r>
    </w:p>
    <w:p w14:paraId="7BFB8603" w14:textId="691C970D"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 xml:space="preserve">§ </w:t>
      </w:r>
      <w:r w:rsidR="00DD7454" w:rsidRPr="00433C40">
        <w:rPr>
          <w:rFonts w:cstheme="minorHAnsi"/>
          <w:b/>
          <w:sz w:val="20"/>
          <w:szCs w:val="20"/>
        </w:rPr>
        <w:t>13</w:t>
      </w:r>
    </w:p>
    <w:p w14:paraId="46BCCFC2" w14:textId="531A148A" w:rsidR="00300032" w:rsidRPr="00433C40" w:rsidRDefault="00300032" w:rsidP="00300032">
      <w:pPr>
        <w:spacing w:before="180" w:after="60" w:line="276" w:lineRule="auto"/>
        <w:contextualSpacing/>
        <w:jc w:val="center"/>
        <w:rPr>
          <w:rFonts w:cstheme="minorHAnsi"/>
          <w:b/>
          <w:sz w:val="20"/>
          <w:szCs w:val="20"/>
        </w:rPr>
      </w:pPr>
      <w:r w:rsidRPr="00433C40">
        <w:rPr>
          <w:rFonts w:cstheme="minorHAnsi"/>
          <w:b/>
          <w:sz w:val="20"/>
          <w:szCs w:val="20"/>
        </w:rPr>
        <w:t>Zabezpieczenie należytego wykonania umowy</w:t>
      </w:r>
    </w:p>
    <w:p w14:paraId="719CD253" w14:textId="2160A6B2" w:rsidR="00300032" w:rsidRPr="00433C40" w:rsidRDefault="00300032" w:rsidP="003B310D">
      <w:pPr>
        <w:pStyle w:val="Akapitzlist"/>
        <w:numPr>
          <w:ilvl w:val="0"/>
          <w:numId w:val="14"/>
        </w:numPr>
        <w:tabs>
          <w:tab w:val="left" w:pos="474"/>
        </w:tabs>
        <w:spacing w:line="276" w:lineRule="auto"/>
        <w:ind w:left="357" w:hanging="357"/>
        <w:rPr>
          <w:rStyle w:val="Wyrnieniedelikatne"/>
          <w:rFonts w:asciiTheme="minorHAnsi" w:hAnsiTheme="minorHAnsi" w:cstheme="minorHAnsi"/>
          <w:i w:val="0"/>
          <w:iCs w:val="0"/>
          <w:color w:val="auto"/>
          <w:sz w:val="20"/>
          <w:szCs w:val="20"/>
        </w:rPr>
      </w:pPr>
      <w:r w:rsidRPr="00433C40">
        <w:rPr>
          <w:rStyle w:val="Wyrnieniedelikatne"/>
          <w:rFonts w:asciiTheme="minorHAnsi" w:hAnsiTheme="minorHAnsi" w:cstheme="minorHAnsi"/>
          <w:i w:val="0"/>
          <w:iCs w:val="0"/>
          <w:color w:val="auto"/>
          <w:sz w:val="20"/>
          <w:szCs w:val="20"/>
        </w:rPr>
        <w:t xml:space="preserve">Strony potwierdzają, że przed zawarciem umowy Wykonawca wniósł zabezpieczenie należytego wykonania umowy w wysokości </w:t>
      </w:r>
      <w:r w:rsidRPr="00433C40">
        <w:rPr>
          <w:rStyle w:val="Wyrnieniedelikatne"/>
          <w:rFonts w:asciiTheme="minorHAnsi" w:hAnsiTheme="minorHAnsi" w:cstheme="minorHAnsi"/>
          <w:b/>
          <w:bCs/>
          <w:i w:val="0"/>
          <w:iCs w:val="0"/>
          <w:color w:val="auto"/>
          <w:sz w:val="20"/>
          <w:szCs w:val="20"/>
        </w:rPr>
        <w:t>5 %</w:t>
      </w:r>
      <w:r w:rsidRPr="00433C40">
        <w:rPr>
          <w:rStyle w:val="Wyrnieniedelikatne"/>
          <w:rFonts w:asciiTheme="minorHAnsi" w:hAnsiTheme="minorHAnsi" w:cstheme="minorHAnsi"/>
          <w:i w:val="0"/>
          <w:iCs w:val="0"/>
          <w:color w:val="auto"/>
          <w:sz w:val="20"/>
          <w:szCs w:val="20"/>
        </w:rPr>
        <w:t xml:space="preserve"> wynagrodzenia ryczałtowego brutto, o którym mowa w § 10 </w:t>
      </w:r>
      <w:r w:rsidRPr="00433C40">
        <w:rPr>
          <w:rStyle w:val="Wyrnieniedelikatne"/>
          <w:rFonts w:asciiTheme="minorHAnsi" w:hAnsiTheme="minorHAnsi" w:cstheme="minorHAnsi"/>
          <w:i w:val="0"/>
          <w:iCs w:val="0"/>
          <w:color w:val="auto"/>
          <w:sz w:val="20"/>
          <w:szCs w:val="20"/>
        </w:rPr>
        <w:br/>
        <w:t>ust. 1, tj. kwotę</w:t>
      </w:r>
      <w:r w:rsidRPr="00433C40">
        <w:rPr>
          <w:rStyle w:val="Wyrnieniedelikatne"/>
          <w:rFonts w:asciiTheme="minorHAnsi" w:hAnsiTheme="minorHAnsi" w:cstheme="minorHAnsi"/>
          <w:b/>
          <w:bCs/>
          <w:i w:val="0"/>
          <w:iCs w:val="0"/>
          <w:color w:val="auto"/>
          <w:sz w:val="20"/>
          <w:szCs w:val="20"/>
        </w:rPr>
        <w:t xml:space="preserve"> ……………... zł</w:t>
      </w:r>
      <w:r w:rsidRPr="00433C40">
        <w:rPr>
          <w:rStyle w:val="Wyrnieniedelikatne"/>
          <w:rFonts w:asciiTheme="minorHAnsi" w:hAnsiTheme="minorHAnsi" w:cstheme="minorHAnsi"/>
          <w:i w:val="0"/>
          <w:iCs w:val="0"/>
          <w:color w:val="auto"/>
          <w:sz w:val="20"/>
          <w:szCs w:val="20"/>
        </w:rPr>
        <w:t xml:space="preserve"> (</w:t>
      </w:r>
      <w:r w:rsidRPr="00433C40">
        <w:rPr>
          <w:rFonts w:asciiTheme="minorHAnsi" w:hAnsiTheme="minorHAnsi" w:cstheme="minorHAnsi"/>
          <w:bCs/>
          <w:sz w:val="20"/>
          <w:szCs w:val="20"/>
        </w:rPr>
        <w:t xml:space="preserve">słownie: </w:t>
      </w:r>
      <w:r w:rsidRPr="00433C40">
        <w:rPr>
          <w:rFonts w:asciiTheme="minorHAnsi" w:hAnsiTheme="minorHAnsi" w:cstheme="minorHAnsi"/>
          <w:sz w:val="20"/>
          <w:szCs w:val="20"/>
        </w:rPr>
        <w:t xml:space="preserve">……………………………... </w:t>
      </w:r>
      <w:r w:rsidRPr="00433C40">
        <w:rPr>
          <w:rFonts w:asciiTheme="minorHAnsi" w:hAnsiTheme="minorHAnsi" w:cstheme="minorHAnsi"/>
          <w:bCs/>
          <w:sz w:val="20"/>
          <w:szCs w:val="20"/>
        </w:rPr>
        <w:t>00/100</w:t>
      </w:r>
      <w:r w:rsidRPr="00433C40">
        <w:rPr>
          <w:rStyle w:val="Wyrnieniedelikatne"/>
          <w:rFonts w:asciiTheme="minorHAnsi" w:hAnsiTheme="minorHAnsi" w:cstheme="minorHAnsi"/>
          <w:i w:val="0"/>
          <w:iCs w:val="0"/>
          <w:color w:val="auto"/>
          <w:sz w:val="20"/>
          <w:szCs w:val="20"/>
        </w:rPr>
        <w:t>).</w:t>
      </w:r>
    </w:p>
    <w:p w14:paraId="283DA048" w14:textId="77777777" w:rsidR="00300032" w:rsidRPr="00433C40" w:rsidRDefault="00300032" w:rsidP="003B310D">
      <w:pPr>
        <w:pStyle w:val="Akapitzlist"/>
        <w:numPr>
          <w:ilvl w:val="0"/>
          <w:numId w:val="14"/>
        </w:numPr>
        <w:tabs>
          <w:tab w:val="left" w:pos="474"/>
        </w:tabs>
        <w:spacing w:line="276" w:lineRule="auto"/>
        <w:ind w:left="357" w:hanging="357"/>
        <w:rPr>
          <w:rStyle w:val="Wyrnieniedelikatne"/>
          <w:rFonts w:asciiTheme="minorHAnsi" w:hAnsiTheme="minorHAnsi" w:cstheme="minorHAnsi"/>
          <w:i w:val="0"/>
          <w:iCs w:val="0"/>
          <w:color w:val="auto"/>
          <w:sz w:val="20"/>
          <w:szCs w:val="20"/>
        </w:rPr>
      </w:pPr>
      <w:r w:rsidRPr="00433C40">
        <w:rPr>
          <w:rFonts w:asciiTheme="minorHAnsi" w:hAnsiTheme="minorHAnsi" w:cstheme="minorHAnsi"/>
          <w:sz w:val="20"/>
          <w:szCs w:val="20"/>
        </w:rPr>
        <w:t xml:space="preserve">Przed podpisaniem umowy Wykonawca wniósł ustalone ust. 1 umowy zabezpieczenie </w:t>
      </w:r>
      <w:r w:rsidRPr="00433C40">
        <w:rPr>
          <w:rFonts w:asciiTheme="minorHAnsi" w:hAnsiTheme="minorHAnsi" w:cstheme="minorHAnsi"/>
          <w:sz w:val="20"/>
          <w:szCs w:val="20"/>
        </w:rPr>
        <w:br/>
        <w:t>w pełnej wysokości w formie …………………….</w:t>
      </w:r>
    </w:p>
    <w:p w14:paraId="5F3AB3CF" w14:textId="0ED321FF" w:rsidR="00300032" w:rsidRPr="00433C40" w:rsidRDefault="00300032" w:rsidP="003B310D">
      <w:pPr>
        <w:pStyle w:val="Akapitzlist"/>
        <w:numPr>
          <w:ilvl w:val="0"/>
          <w:numId w:val="14"/>
        </w:numPr>
        <w:tabs>
          <w:tab w:val="left" w:pos="474"/>
        </w:tabs>
        <w:spacing w:line="276" w:lineRule="auto"/>
        <w:ind w:left="357" w:hanging="357"/>
        <w:rPr>
          <w:rStyle w:val="Wyrnieniedelikatne"/>
          <w:rFonts w:asciiTheme="minorHAnsi" w:hAnsiTheme="minorHAnsi" w:cstheme="minorHAnsi"/>
          <w:i w:val="0"/>
          <w:iCs w:val="0"/>
          <w:color w:val="auto"/>
          <w:sz w:val="20"/>
          <w:szCs w:val="20"/>
        </w:rPr>
      </w:pPr>
      <w:r w:rsidRPr="00433C40">
        <w:rPr>
          <w:rStyle w:val="Wyrnieniedelikatne"/>
          <w:rFonts w:asciiTheme="minorHAnsi" w:hAnsiTheme="minorHAnsi" w:cstheme="minorHAnsi"/>
          <w:i w:val="0"/>
          <w:iCs w:val="0"/>
          <w:color w:val="auto"/>
          <w:sz w:val="20"/>
          <w:szCs w:val="20"/>
        </w:rPr>
        <w:t xml:space="preserve">Zabezpieczenie należytego wykonania umowy służy pokryciu roszczeń z tytułu niewykonania lub nienależytego wykonania umowy oraz roszczeń z tytułu gwarancji jakości lub rękojmi, w tym roszczeń </w:t>
      </w:r>
      <w:r w:rsidR="001F2601">
        <w:rPr>
          <w:rStyle w:val="Wyrnieniedelikatne"/>
          <w:rFonts w:asciiTheme="minorHAnsi" w:hAnsiTheme="minorHAnsi" w:cstheme="minorHAnsi"/>
          <w:i w:val="0"/>
          <w:iCs w:val="0"/>
          <w:color w:val="auto"/>
          <w:sz w:val="20"/>
          <w:szCs w:val="20"/>
        </w:rPr>
        <w:br/>
      </w:r>
      <w:r w:rsidRPr="00433C40">
        <w:rPr>
          <w:rStyle w:val="Wyrnieniedelikatne"/>
          <w:rFonts w:asciiTheme="minorHAnsi" w:hAnsiTheme="minorHAnsi" w:cstheme="minorHAnsi"/>
          <w:i w:val="0"/>
          <w:iCs w:val="0"/>
          <w:color w:val="auto"/>
          <w:sz w:val="20"/>
          <w:szCs w:val="20"/>
        </w:rPr>
        <w:t xml:space="preserve">z tytułu kar umownych. </w:t>
      </w:r>
    </w:p>
    <w:p w14:paraId="523B9BC8" w14:textId="3448F8C0" w:rsidR="00300032" w:rsidRPr="00433C40" w:rsidRDefault="0038355E" w:rsidP="003B310D">
      <w:pPr>
        <w:pStyle w:val="Akapitzlist"/>
        <w:numPr>
          <w:ilvl w:val="0"/>
          <w:numId w:val="14"/>
        </w:numPr>
        <w:tabs>
          <w:tab w:val="left" w:pos="474"/>
        </w:tabs>
        <w:spacing w:line="276" w:lineRule="auto"/>
        <w:ind w:left="357" w:hanging="357"/>
        <w:rPr>
          <w:rStyle w:val="Wyrnieniedelikatne"/>
          <w:rFonts w:asciiTheme="minorHAnsi" w:hAnsiTheme="minorHAnsi" w:cstheme="minorHAnsi"/>
          <w:i w:val="0"/>
          <w:iCs w:val="0"/>
          <w:color w:val="auto"/>
          <w:sz w:val="20"/>
          <w:szCs w:val="20"/>
        </w:rPr>
      </w:pPr>
      <w:r w:rsidRPr="00433C40">
        <w:rPr>
          <w:rFonts w:asciiTheme="minorHAnsi" w:hAnsiTheme="minorHAnsi" w:cstheme="minorHAnsi"/>
          <w:sz w:val="20"/>
          <w:szCs w:val="20"/>
        </w:rPr>
        <w:t xml:space="preserve">W przypadku wniesienia Zabezpieczenia w formie </w:t>
      </w:r>
      <w:r w:rsidR="00300032" w:rsidRPr="00433C40">
        <w:rPr>
          <w:rStyle w:val="Wyrnieniedelikatne"/>
          <w:rFonts w:asciiTheme="minorHAnsi" w:hAnsiTheme="minorHAnsi" w:cstheme="minorHAnsi"/>
          <w:i w:val="0"/>
          <w:iCs w:val="0"/>
          <w:color w:val="auto"/>
          <w:sz w:val="20"/>
          <w:szCs w:val="20"/>
        </w:rPr>
        <w:t xml:space="preserve">poręczenia lub gwarancji Wykonawca winien przedstawić projekt dokumentu Zamawiającemu w celu uzyskania akceptacji jego treści. </w:t>
      </w:r>
      <w:r w:rsidR="00B91A68" w:rsidRPr="00433C40">
        <w:rPr>
          <w:rStyle w:val="Wyrnieniedelikatne"/>
          <w:rFonts w:asciiTheme="minorHAnsi" w:hAnsiTheme="minorHAnsi" w:cstheme="minorHAnsi"/>
          <w:i w:val="0"/>
          <w:iCs w:val="0"/>
          <w:color w:val="auto"/>
          <w:sz w:val="20"/>
          <w:szCs w:val="20"/>
        </w:rPr>
        <w:t xml:space="preserve"> </w:t>
      </w:r>
      <w:r w:rsidR="00B91A68" w:rsidRPr="00433C40">
        <w:rPr>
          <w:rStyle w:val="Wyrnieniedelikatne"/>
          <w:rFonts w:asciiTheme="minorHAnsi" w:hAnsiTheme="minorHAnsi" w:cstheme="minorHAnsi"/>
          <w:i w:val="0"/>
          <w:iCs w:val="0"/>
          <w:color w:val="auto"/>
          <w:sz w:val="20"/>
          <w:szCs w:val="20"/>
        </w:rPr>
        <w:tab/>
      </w:r>
    </w:p>
    <w:p w14:paraId="6C95AD29" w14:textId="1FA9A62D" w:rsidR="00B91A68" w:rsidRPr="00433C40" w:rsidRDefault="00B91A68" w:rsidP="003B310D">
      <w:pPr>
        <w:pStyle w:val="Default"/>
        <w:numPr>
          <w:ilvl w:val="0"/>
          <w:numId w:val="14"/>
        </w:numPr>
        <w:spacing w:after="26" w:line="276" w:lineRule="auto"/>
        <w:ind w:left="357" w:hanging="357"/>
        <w:jc w:val="both"/>
        <w:rPr>
          <w:rStyle w:val="Wyrnieniedelikatne"/>
          <w:rFonts w:asciiTheme="minorHAnsi" w:hAnsiTheme="minorHAnsi" w:cstheme="minorHAnsi"/>
          <w:i w:val="0"/>
          <w:iCs w:val="0"/>
          <w:color w:val="auto"/>
          <w:sz w:val="20"/>
          <w:szCs w:val="20"/>
        </w:rPr>
      </w:pPr>
      <w:r w:rsidRPr="00433C40">
        <w:rPr>
          <w:rFonts w:asciiTheme="minorHAnsi" w:hAnsiTheme="minorHAnsi" w:cstheme="minorHAnsi"/>
          <w:color w:val="auto"/>
          <w:sz w:val="20"/>
          <w:szCs w:val="20"/>
        </w:rPr>
        <w:lastRenderedPageBreak/>
        <w:t>W przypadku niewykonania przedmiotu umowy w terminie lub zmiany terminu wykonania</w:t>
      </w:r>
      <w:r w:rsidR="00F9665B" w:rsidRPr="00433C40">
        <w:rPr>
          <w:rFonts w:asciiTheme="minorHAnsi" w:hAnsiTheme="minorHAnsi" w:cstheme="minorHAnsi"/>
          <w:color w:val="auto"/>
          <w:sz w:val="20"/>
          <w:szCs w:val="20"/>
        </w:rPr>
        <w:t xml:space="preserve"> umowy</w:t>
      </w:r>
      <w:r w:rsidRPr="00433C40">
        <w:rPr>
          <w:rFonts w:asciiTheme="minorHAnsi" w:hAnsiTheme="minorHAnsi" w:cstheme="minorHAnsi"/>
          <w:color w:val="auto"/>
          <w:sz w:val="20"/>
          <w:szCs w:val="20"/>
        </w:rPr>
        <w:t xml:space="preserve">, Wykonawca </w:t>
      </w:r>
      <w:r w:rsidR="00F9665B" w:rsidRPr="00433C40">
        <w:rPr>
          <w:rFonts w:asciiTheme="minorHAnsi" w:hAnsiTheme="minorHAnsi" w:cstheme="minorHAnsi"/>
          <w:color w:val="auto"/>
          <w:sz w:val="20"/>
          <w:szCs w:val="20"/>
        </w:rPr>
        <w:t>z</w:t>
      </w:r>
      <w:r w:rsidRPr="00433C40">
        <w:rPr>
          <w:rFonts w:asciiTheme="minorHAnsi" w:hAnsiTheme="minorHAnsi" w:cstheme="minorHAnsi"/>
          <w:color w:val="auto"/>
          <w:sz w:val="20"/>
          <w:szCs w:val="20"/>
        </w:rPr>
        <w:t xml:space="preserve">obowiązany jest do przedłożenia przedłużonego </w:t>
      </w:r>
      <w:r w:rsidR="00C13C0F" w:rsidRPr="00433C40">
        <w:rPr>
          <w:rFonts w:asciiTheme="minorHAnsi" w:hAnsiTheme="minorHAnsi" w:cstheme="minorHAnsi"/>
          <w:color w:val="auto"/>
          <w:sz w:val="20"/>
          <w:szCs w:val="20"/>
        </w:rPr>
        <w:t>z</w:t>
      </w:r>
      <w:r w:rsidRPr="00433C40">
        <w:rPr>
          <w:rFonts w:asciiTheme="minorHAnsi" w:hAnsiTheme="minorHAnsi" w:cstheme="minorHAnsi"/>
          <w:color w:val="auto"/>
          <w:sz w:val="20"/>
          <w:szCs w:val="20"/>
        </w:rPr>
        <w:t>abezpieczenia w terminie 30 dni przed upływem terminu ważności dotychczasowego zabezpieczenia.</w:t>
      </w:r>
    </w:p>
    <w:p w14:paraId="53D4332D" w14:textId="1311CA63" w:rsidR="00300032" w:rsidRPr="00433C40" w:rsidRDefault="00300032" w:rsidP="003B310D">
      <w:pPr>
        <w:pStyle w:val="Default"/>
        <w:numPr>
          <w:ilvl w:val="0"/>
          <w:numId w:val="14"/>
        </w:numPr>
        <w:spacing w:after="26" w:line="276" w:lineRule="auto"/>
        <w:ind w:left="357" w:hanging="357"/>
        <w:jc w:val="both"/>
        <w:rPr>
          <w:rStyle w:val="Wyrnieniedelikatne"/>
          <w:rFonts w:asciiTheme="minorHAnsi" w:hAnsiTheme="minorHAnsi" w:cstheme="minorHAnsi"/>
          <w:i w:val="0"/>
          <w:iCs w:val="0"/>
          <w:color w:val="auto"/>
          <w:sz w:val="20"/>
          <w:szCs w:val="20"/>
        </w:rPr>
      </w:pPr>
      <w:r w:rsidRPr="00433C40">
        <w:rPr>
          <w:rStyle w:val="Wyrnieniedelikatne"/>
          <w:rFonts w:asciiTheme="minorHAnsi" w:hAnsiTheme="minorHAnsi" w:cstheme="minorHAnsi"/>
          <w:i w:val="0"/>
          <w:iCs w:val="0"/>
          <w:color w:val="auto"/>
          <w:sz w:val="20"/>
          <w:szCs w:val="20"/>
        </w:rPr>
        <w:t xml:space="preserve">W przypadku nieprzedłużenia lub niewniesienia nowego zabezpieczenia </w:t>
      </w:r>
      <w:r w:rsidR="00C13C0F" w:rsidRPr="00433C40">
        <w:rPr>
          <w:rFonts w:asciiTheme="minorHAnsi" w:hAnsiTheme="minorHAnsi" w:cstheme="minorHAnsi"/>
          <w:color w:val="auto"/>
          <w:sz w:val="20"/>
          <w:szCs w:val="20"/>
        </w:rPr>
        <w:t xml:space="preserve">w terminie </w:t>
      </w:r>
      <w:r w:rsidRPr="00433C40">
        <w:rPr>
          <w:rStyle w:val="Wyrnieniedelikatne"/>
          <w:rFonts w:asciiTheme="minorHAnsi" w:hAnsiTheme="minorHAnsi" w:cstheme="minorHAnsi"/>
          <w:i w:val="0"/>
          <w:iCs w:val="0"/>
          <w:color w:val="auto"/>
          <w:sz w:val="20"/>
          <w:szCs w:val="20"/>
        </w:rPr>
        <w:t xml:space="preserve">30 dni przed upływem terminu ważności dotychczasowego zabezpieczenia wniesionego w innej formie niż w pieniądzu, </w:t>
      </w:r>
      <w:r w:rsidR="00B91A68" w:rsidRPr="00433C40">
        <w:rPr>
          <w:rStyle w:val="Wyrnieniedelikatne"/>
          <w:rFonts w:asciiTheme="minorHAnsi" w:hAnsiTheme="minorHAnsi" w:cstheme="minorHAnsi"/>
          <w:i w:val="0"/>
          <w:iCs w:val="0"/>
          <w:color w:val="auto"/>
          <w:sz w:val="20"/>
          <w:szCs w:val="20"/>
        </w:rPr>
        <w:t xml:space="preserve">Zamawiający ma prawo zrealizować gwarancję/poręczenie celem ustanowienia zabezpieczenia w formie pieniężnej na przedłużony okres realizacji umowy </w:t>
      </w:r>
      <w:r w:rsidRPr="00433C40">
        <w:rPr>
          <w:rStyle w:val="Wyrnieniedelikatne"/>
          <w:rFonts w:asciiTheme="minorHAnsi" w:hAnsiTheme="minorHAnsi" w:cstheme="minorHAnsi"/>
          <w:i w:val="0"/>
          <w:iCs w:val="0"/>
          <w:color w:val="auto"/>
          <w:sz w:val="20"/>
          <w:szCs w:val="20"/>
        </w:rPr>
        <w:t>w pieniądzu</w:t>
      </w:r>
      <w:r w:rsidR="00B91A68" w:rsidRPr="00433C40">
        <w:rPr>
          <w:rStyle w:val="Wyrnieniedelikatne"/>
          <w:rFonts w:asciiTheme="minorHAnsi" w:hAnsiTheme="minorHAnsi" w:cstheme="minorHAnsi"/>
          <w:i w:val="0"/>
          <w:iCs w:val="0"/>
          <w:color w:val="auto"/>
          <w:sz w:val="20"/>
          <w:szCs w:val="20"/>
        </w:rPr>
        <w:t>.</w:t>
      </w:r>
    </w:p>
    <w:p w14:paraId="65C83AC8" w14:textId="2C8DEB4B" w:rsidR="00300032" w:rsidRPr="00433C40" w:rsidRDefault="00300032" w:rsidP="003B310D">
      <w:pPr>
        <w:pStyle w:val="Default"/>
        <w:numPr>
          <w:ilvl w:val="0"/>
          <w:numId w:val="14"/>
        </w:numPr>
        <w:spacing w:line="276" w:lineRule="auto"/>
        <w:ind w:left="357" w:hanging="357"/>
        <w:jc w:val="both"/>
        <w:rPr>
          <w:rStyle w:val="Wyrnieniedelikatne"/>
          <w:rFonts w:asciiTheme="minorHAnsi" w:hAnsiTheme="minorHAnsi" w:cstheme="minorHAnsi"/>
          <w:i w:val="0"/>
          <w:iCs w:val="0"/>
          <w:color w:val="auto"/>
          <w:sz w:val="20"/>
          <w:szCs w:val="20"/>
        </w:rPr>
      </w:pPr>
      <w:r w:rsidRPr="00433C40">
        <w:rPr>
          <w:rStyle w:val="Wyrnieniedelikatne"/>
          <w:rFonts w:asciiTheme="minorHAnsi" w:hAnsiTheme="minorHAnsi" w:cstheme="minorHAnsi"/>
          <w:i w:val="0"/>
          <w:iCs w:val="0"/>
          <w:color w:val="auto"/>
          <w:sz w:val="20"/>
          <w:szCs w:val="20"/>
        </w:rPr>
        <w:t>Zabezpieczenie należytego wykonania umowy zostanie zwrócone Wykonawcy przez Zamawiającego</w:t>
      </w:r>
      <w:r w:rsidR="00B91A68" w:rsidRPr="00433C40">
        <w:rPr>
          <w:rStyle w:val="Wyrnieniedelikatne"/>
          <w:rFonts w:asciiTheme="minorHAnsi" w:hAnsiTheme="minorHAnsi" w:cstheme="minorHAnsi"/>
          <w:i w:val="0"/>
          <w:iCs w:val="0"/>
          <w:color w:val="auto"/>
          <w:sz w:val="20"/>
          <w:szCs w:val="20"/>
        </w:rPr>
        <w:t xml:space="preserve"> </w:t>
      </w:r>
      <w:r w:rsidR="00CF74B8">
        <w:rPr>
          <w:rStyle w:val="Wyrnieniedelikatne"/>
          <w:rFonts w:asciiTheme="minorHAnsi" w:hAnsiTheme="minorHAnsi" w:cstheme="minorHAnsi"/>
          <w:i w:val="0"/>
          <w:iCs w:val="0"/>
          <w:color w:val="auto"/>
          <w:sz w:val="20"/>
          <w:szCs w:val="20"/>
        </w:rPr>
        <w:br/>
      </w:r>
      <w:r w:rsidRPr="00433C40">
        <w:rPr>
          <w:rStyle w:val="Wyrnieniedelikatne"/>
          <w:rFonts w:asciiTheme="minorHAnsi" w:hAnsiTheme="minorHAnsi" w:cstheme="minorHAnsi"/>
          <w:i w:val="0"/>
          <w:iCs w:val="0"/>
          <w:color w:val="auto"/>
          <w:sz w:val="20"/>
          <w:szCs w:val="20"/>
        </w:rPr>
        <w:t xml:space="preserve">w następujących terminach: </w:t>
      </w:r>
    </w:p>
    <w:p w14:paraId="4D840AEF" w14:textId="29A3724C" w:rsidR="00300032" w:rsidRPr="00433C40" w:rsidRDefault="00300032" w:rsidP="003B310D">
      <w:pPr>
        <w:pStyle w:val="Default"/>
        <w:numPr>
          <w:ilvl w:val="0"/>
          <w:numId w:val="13"/>
        </w:numPr>
        <w:spacing w:after="14" w:line="276" w:lineRule="auto"/>
        <w:jc w:val="both"/>
        <w:rPr>
          <w:rStyle w:val="Wyrnieniedelikatne"/>
          <w:rFonts w:asciiTheme="minorHAnsi" w:hAnsiTheme="minorHAnsi" w:cstheme="minorHAnsi"/>
          <w:i w:val="0"/>
          <w:iCs w:val="0"/>
          <w:color w:val="000000"/>
          <w:sz w:val="20"/>
          <w:szCs w:val="20"/>
        </w:rPr>
      </w:pPr>
      <w:r w:rsidRPr="00433C40">
        <w:rPr>
          <w:rStyle w:val="Wyrnieniedelikatne"/>
          <w:rFonts w:asciiTheme="minorHAnsi" w:hAnsiTheme="minorHAnsi" w:cstheme="minorHAnsi"/>
          <w:i w:val="0"/>
          <w:iCs w:val="0"/>
          <w:color w:val="auto"/>
          <w:sz w:val="20"/>
          <w:szCs w:val="20"/>
        </w:rPr>
        <w:t xml:space="preserve">70% wysokości zabezpieczenia – w terminie 30 dni od dnia wykonania zamówienia i uznania przez Zamawiającego za należycie wykonane </w:t>
      </w:r>
      <w:r w:rsidRPr="00433C40">
        <w:rPr>
          <w:rFonts w:asciiTheme="minorHAnsi" w:hAnsiTheme="minorHAnsi" w:cstheme="minorHAnsi"/>
          <w:sz w:val="20"/>
          <w:szCs w:val="20"/>
        </w:rPr>
        <w:t xml:space="preserve">tj. dokonania odbioru </w:t>
      </w:r>
      <w:r w:rsidRPr="00433C40">
        <w:rPr>
          <w:rFonts w:asciiTheme="minorHAnsi" w:hAnsiTheme="minorHAnsi" w:cstheme="minorHAnsi"/>
          <w:color w:val="auto"/>
          <w:sz w:val="20"/>
          <w:szCs w:val="20"/>
        </w:rPr>
        <w:t>końcowego</w:t>
      </w:r>
      <w:r w:rsidRPr="00433C40">
        <w:rPr>
          <w:rStyle w:val="Wyrnieniedelikatne"/>
          <w:rFonts w:asciiTheme="minorHAnsi" w:hAnsiTheme="minorHAnsi" w:cstheme="minorHAnsi"/>
          <w:i w:val="0"/>
          <w:iCs w:val="0"/>
          <w:color w:val="auto"/>
          <w:sz w:val="20"/>
          <w:szCs w:val="20"/>
        </w:rPr>
        <w:t>;</w:t>
      </w:r>
    </w:p>
    <w:p w14:paraId="5DA44B77" w14:textId="2FFCD4E1" w:rsidR="00300032" w:rsidRPr="00433C40" w:rsidRDefault="00300032" w:rsidP="003B310D">
      <w:pPr>
        <w:pStyle w:val="Default"/>
        <w:numPr>
          <w:ilvl w:val="0"/>
          <w:numId w:val="13"/>
        </w:numPr>
        <w:spacing w:after="14" w:line="276" w:lineRule="auto"/>
        <w:jc w:val="both"/>
        <w:rPr>
          <w:rStyle w:val="Wyrnieniedelikatne"/>
          <w:rFonts w:asciiTheme="minorHAnsi" w:hAnsiTheme="minorHAnsi" w:cstheme="minorHAnsi"/>
          <w:i w:val="0"/>
          <w:iCs w:val="0"/>
          <w:color w:val="auto"/>
          <w:sz w:val="20"/>
          <w:szCs w:val="20"/>
        </w:rPr>
      </w:pPr>
      <w:r w:rsidRPr="00433C40">
        <w:rPr>
          <w:rStyle w:val="Wyrnieniedelikatne"/>
          <w:rFonts w:asciiTheme="minorHAnsi" w:hAnsiTheme="minorHAnsi" w:cstheme="minorHAnsi"/>
          <w:i w:val="0"/>
          <w:iCs w:val="0"/>
          <w:color w:val="auto"/>
          <w:sz w:val="20"/>
          <w:szCs w:val="20"/>
        </w:rPr>
        <w:t xml:space="preserve">30% wysokości </w:t>
      </w:r>
      <w:r w:rsidR="0038355E" w:rsidRPr="00433C40">
        <w:rPr>
          <w:rStyle w:val="Wyrnieniedelikatne"/>
          <w:rFonts w:asciiTheme="minorHAnsi" w:hAnsiTheme="minorHAnsi" w:cstheme="minorHAnsi"/>
          <w:i w:val="0"/>
          <w:iCs w:val="0"/>
          <w:color w:val="auto"/>
          <w:sz w:val="20"/>
          <w:szCs w:val="20"/>
        </w:rPr>
        <w:t>zabezpieczenia –</w:t>
      </w:r>
      <w:r w:rsidRPr="00433C40">
        <w:rPr>
          <w:rStyle w:val="Wyrnieniedelikatne"/>
          <w:rFonts w:asciiTheme="minorHAnsi" w:hAnsiTheme="minorHAnsi" w:cstheme="minorHAnsi"/>
          <w:i w:val="0"/>
          <w:iCs w:val="0"/>
          <w:color w:val="auto"/>
          <w:sz w:val="20"/>
          <w:szCs w:val="20"/>
        </w:rPr>
        <w:t xml:space="preserve"> nie później niż w 15 dniu po upływie okresu gwarancji jakości i rękojmi za wady. </w:t>
      </w:r>
    </w:p>
    <w:p w14:paraId="511061FB" w14:textId="2C954114" w:rsidR="00300032" w:rsidRPr="00433C40" w:rsidRDefault="00300032" w:rsidP="003B310D">
      <w:pPr>
        <w:pStyle w:val="Akapitzlist"/>
        <w:numPr>
          <w:ilvl w:val="0"/>
          <w:numId w:val="14"/>
        </w:numPr>
        <w:spacing w:line="276" w:lineRule="auto"/>
        <w:ind w:left="357" w:hanging="357"/>
        <w:rPr>
          <w:rFonts w:asciiTheme="minorHAnsi" w:hAnsiTheme="minorHAnsi" w:cstheme="minorHAnsi"/>
          <w:bCs/>
          <w:sz w:val="20"/>
          <w:szCs w:val="20"/>
        </w:rPr>
      </w:pPr>
      <w:r w:rsidRPr="00433C40">
        <w:rPr>
          <w:rStyle w:val="Wyrnieniedelikatne"/>
          <w:rFonts w:asciiTheme="minorHAnsi" w:hAnsiTheme="minorHAnsi" w:cstheme="minorHAnsi"/>
          <w:i w:val="0"/>
          <w:iCs w:val="0"/>
          <w:color w:val="auto"/>
          <w:sz w:val="20"/>
          <w:szCs w:val="20"/>
        </w:rPr>
        <w:t xml:space="preserve">Zamawiający wstrzyma się ze zwrotem części zabezpieczenia należytego wykonania umowy, o której mowa w ust. </w:t>
      </w:r>
      <w:r w:rsidR="00283A78">
        <w:rPr>
          <w:rStyle w:val="Wyrnieniedelikatne"/>
          <w:rFonts w:asciiTheme="minorHAnsi" w:hAnsiTheme="minorHAnsi" w:cstheme="minorHAnsi"/>
          <w:i w:val="0"/>
          <w:iCs w:val="0"/>
          <w:color w:val="auto"/>
          <w:sz w:val="20"/>
          <w:szCs w:val="20"/>
        </w:rPr>
        <w:t>7</w:t>
      </w:r>
      <w:r w:rsidRPr="00433C40">
        <w:rPr>
          <w:rStyle w:val="Wyrnieniedelikatne"/>
          <w:rFonts w:asciiTheme="minorHAnsi" w:hAnsiTheme="minorHAnsi" w:cstheme="minorHAnsi"/>
          <w:i w:val="0"/>
          <w:iCs w:val="0"/>
          <w:color w:val="auto"/>
          <w:sz w:val="20"/>
          <w:szCs w:val="20"/>
        </w:rPr>
        <w:t xml:space="preserve"> pkt </w:t>
      </w:r>
      <w:r w:rsidR="0038355E" w:rsidRPr="00433C40">
        <w:rPr>
          <w:rStyle w:val="Wyrnieniedelikatne"/>
          <w:rFonts w:asciiTheme="minorHAnsi" w:hAnsiTheme="minorHAnsi" w:cstheme="minorHAnsi"/>
          <w:i w:val="0"/>
          <w:iCs w:val="0"/>
          <w:color w:val="auto"/>
          <w:sz w:val="20"/>
          <w:szCs w:val="20"/>
        </w:rPr>
        <w:t>2</w:t>
      </w:r>
      <w:r w:rsidRPr="00433C40">
        <w:rPr>
          <w:rStyle w:val="Wyrnieniedelikatne"/>
          <w:rFonts w:asciiTheme="minorHAnsi" w:hAnsiTheme="minorHAnsi" w:cstheme="minorHAnsi"/>
          <w:i w:val="0"/>
          <w:iCs w:val="0"/>
          <w:color w:val="auto"/>
          <w:sz w:val="20"/>
          <w:szCs w:val="20"/>
        </w:rPr>
        <w:t>, w przypadku, kiedy Wykonawca nie usunął w terminie stwierdzonych w trakcie odbioru wad lub jest w trakcie usuwania tych wad. Okres gwarancji jakości i okres rękojmi ulegają</w:t>
      </w:r>
      <w:r w:rsidR="00CF74B8">
        <w:rPr>
          <w:rStyle w:val="Wyrnieniedelikatne"/>
          <w:rFonts w:asciiTheme="minorHAnsi" w:hAnsiTheme="minorHAnsi" w:cstheme="minorHAnsi"/>
          <w:i w:val="0"/>
          <w:iCs w:val="0"/>
          <w:color w:val="auto"/>
          <w:sz w:val="20"/>
          <w:szCs w:val="20"/>
        </w:rPr>
        <w:t xml:space="preserve"> </w:t>
      </w:r>
      <w:r w:rsidRPr="00433C40">
        <w:rPr>
          <w:rStyle w:val="Wyrnieniedelikatne"/>
          <w:rFonts w:asciiTheme="minorHAnsi" w:hAnsiTheme="minorHAnsi" w:cstheme="minorHAnsi"/>
          <w:i w:val="0"/>
          <w:iCs w:val="0"/>
          <w:color w:val="auto"/>
          <w:sz w:val="20"/>
          <w:szCs w:val="20"/>
        </w:rPr>
        <w:t>wydłużeniu o czas potrzebny na usunięcie wad.</w:t>
      </w:r>
    </w:p>
    <w:p w14:paraId="29009636" w14:textId="5398856C"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w:t>
      </w:r>
      <w:r w:rsidRPr="00433C40">
        <w:rPr>
          <w:rFonts w:cstheme="minorHAnsi"/>
          <w:b/>
          <w:spacing w:val="1"/>
          <w:sz w:val="20"/>
          <w:szCs w:val="20"/>
        </w:rPr>
        <w:t xml:space="preserve"> </w:t>
      </w:r>
      <w:r w:rsidR="00F46CE7" w:rsidRPr="00433C40">
        <w:rPr>
          <w:rFonts w:cstheme="minorHAnsi"/>
          <w:b/>
          <w:spacing w:val="-5"/>
          <w:sz w:val="20"/>
          <w:szCs w:val="20"/>
        </w:rPr>
        <w:t>14</w:t>
      </w:r>
    </w:p>
    <w:p w14:paraId="67F5A83B" w14:textId="206640EE" w:rsidR="006A23C7" w:rsidRPr="00433C40" w:rsidRDefault="00F46CE7" w:rsidP="006A23C7">
      <w:pPr>
        <w:spacing w:before="180" w:after="60" w:line="276" w:lineRule="auto"/>
        <w:contextualSpacing/>
        <w:jc w:val="center"/>
        <w:rPr>
          <w:rFonts w:cstheme="minorHAnsi"/>
          <w:b/>
          <w:sz w:val="20"/>
          <w:szCs w:val="20"/>
        </w:rPr>
      </w:pPr>
      <w:r w:rsidRPr="00433C40">
        <w:rPr>
          <w:rFonts w:cstheme="minorHAnsi"/>
          <w:b/>
          <w:sz w:val="20"/>
          <w:szCs w:val="20"/>
        </w:rPr>
        <w:t>Ubezpieczenie</w:t>
      </w:r>
    </w:p>
    <w:p w14:paraId="56E87CED" w14:textId="413A0AC6" w:rsidR="006A23C7" w:rsidRPr="00433C40" w:rsidRDefault="006A23C7" w:rsidP="003B310D">
      <w:pPr>
        <w:pStyle w:val="Akapitzlist"/>
        <w:numPr>
          <w:ilvl w:val="0"/>
          <w:numId w:val="37"/>
        </w:numPr>
        <w:tabs>
          <w:tab w:val="left" w:pos="474"/>
          <w:tab w:val="left" w:pos="476"/>
        </w:tabs>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Wykonawca zobowiązany jest do zawarcia na własny koszt odpowiednich umów ubezpieczenia z tytułu szkód, które mogą zaistnieć w związku z określonymi zdarzeniami losowymi, oraz od odpowiedzialności cywilnej na czas realizacji robót objętych umową, to jest co najmniej: umowy ubezpieczenia </w:t>
      </w:r>
      <w:r w:rsidR="00E135C4">
        <w:rPr>
          <w:rFonts w:asciiTheme="minorHAnsi" w:hAnsiTheme="minorHAnsi" w:cstheme="minorHAnsi"/>
          <w:sz w:val="20"/>
          <w:szCs w:val="20"/>
        </w:rPr>
        <w:br/>
      </w:r>
      <w:r w:rsidRPr="00433C40">
        <w:rPr>
          <w:rFonts w:asciiTheme="minorHAnsi" w:hAnsiTheme="minorHAnsi" w:cstheme="minorHAnsi"/>
          <w:sz w:val="20"/>
          <w:szCs w:val="20"/>
        </w:rPr>
        <w:t xml:space="preserve">od odpowiedzialności cywilnej w zakresie prowadzonej działalności związanej z przedmiotem zamówienia, na kwotę nie mniejszą niż </w:t>
      </w:r>
      <w:r w:rsidR="008F2468" w:rsidRPr="008F2468">
        <w:rPr>
          <w:rFonts w:asciiTheme="minorHAnsi" w:hAnsiTheme="minorHAnsi" w:cstheme="minorHAnsi"/>
          <w:b/>
          <w:bCs/>
          <w:sz w:val="20"/>
          <w:szCs w:val="20"/>
        </w:rPr>
        <w:t>5</w:t>
      </w:r>
      <w:r w:rsidR="008C1DF8">
        <w:rPr>
          <w:rFonts w:asciiTheme="minorHAnsi" w:hAnsiTheme="minorHAnsi" w:cstheme="minorHAnsi"/>
          <w:b/>
          <w:bCs/>
          <w:sz w:val="20"/>
          <w:szCs w:val="20"/>
        </w:rPr>
        <w:t xml:space="preserve"> 0</w:t>
      </w:r>
      <w:r w:rsidR="00932DCE" w:rsidRPr="00433C40">
        <w:rPr>
          <w:rFonts w:asciiTheme="minorHAnsi" w:hAnsiTheme="minorHAnsi" w:cstheme="minorHAnsi"/>
          <w:b/>
          <w:bCs/>
          <w:sz w:val="20"/>
          <w:szCs w:val="20"/>
        </w:rPr>
        <w:t>00</w:t>
      </w:r>
      <w:r w:rsidR="00984BF1" w:rsidRPr="00433C40">
        <w:rPr>
          <w:rFonts w:asciiTheme="minorHAnsi" w:hAnsiTheme="minorHAnsi" w:cstheme="minorHAnsi"/>
          <w:b/>
          <w:bCs/>
          <w:sz w:val="20"/>
          <w:szCs w:val="20"/>
        </w:rPr>
        <w:t> </w:t>
      </w:r>
      <w:r w:rsidRPr="00433C40">
        <w:rPr>
          <w:rFonts w:asciiTheme="minorHAnsi" w:hAnsiTheme="minorHAnsi" w:cstheme="minorHAnsi"/>
          <w:b/>
          <w:bCs/>
          <w:sz w:val="20"/>
          <w:szCs w:val="20"/>
        </w:rPr>
        <w:t>000</w:t>
      </w:r>
      <w:r w:rsidR="00984BF1" w:rsidRPr="00433C40">
        <w:rPr>
          <w:rFonts w:asciiTheme="minorHAnsi" w:hAnsiTheme="minorHAnsi" w:cstheme="minorHAnsi"/>
          <w:b/>
          <w:bCs/>
          <w:sz w:val="20"/>
          <w:szCs w:val="20"/>
        </w:rPr>
        <w:t>,00</w:t>
      </w:r>
      <w:r w:rsidRPr="00433C40">
        <w:rPr>
          <w:rFonts w:asciiTheme="minorHAnsi" w:hAnsiTheme="minorHAnsi" w:cstheme="minorHAnsi"/>
          <w:b/>
          <w:bCs/>
          <w:sz w:val="20"/>
          <w:szCs w:val="20"/>
        </w:rPr>
        <w:t xml:space="preserve"> </w:t>
      </w:r>
      <w:r w:rsidR="00984BF1" w:rsidRPr="00433C40">
        <w:rPr>
          <w:rFonts w:asciiTheme="minorHAnsi" w:hAnsiTheme="minorHAnsi" w:cstheme="minorHAnsi"/>
          <w:b/>
          <w:bCs/>
          <w:sz w:val="20"/>
          <w:szCs w:val="20"/>
        </w:rPr>
        <w:t>zł</w:t>
      </w:r>
      <w:r w:rsidRPr="00433C40">
        <w:rPr>
          <w:rFonts w:asciiTheme="minorHAnsi" w:hAnsiTheme="minorHAnsi" w:cstheme="minorHAnsi"/>
          <w:sz w:val="20"/>
          <w:szCs w:val="20"/>
        </w:rPr>
        <w:t xml:space="preserve"> z zastrzeżeniem, iż będzie ją utrzymywał w mocy przez cały okres realizowanej umowy.</w:t>
      </w:r>
    </w:p>
    <w:p w14:paraId="43D4E922" w14:textId="5573E7AF" w:rsidR="00AE61F9" w:rsidRPr="00433C40" w:rsidRDefault="006A23C7" w:rsidP="003B310D">
      <w:pPr>
        <w:pStyle w:val="Akapitzlist"/>
        <w:numPr>
          <w:ilvl w:val="0"/>
          <w:numId w:val="37"/>
        </w:numPr>
        <w:tabs>
          <w:tab w:val="left" w:pos="474"/>
          <w:tab w:val="left" w:pos="476"/>
        </w:tabs>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Najpóźniej w dniu podpisania niniejszej umowy Wykonawca zobowiązany jest dostarczyć Zamawiającemu polisę lub inny dokument ubezpieczenia potwierdzający, że Wykonawca posiada ubezpieczenie </w:t>
      </w:r>
      <w:r w:rsidR="006C223E">
        <w:rPr>
          <w:rFonts w:asciiTheme="minorHAnsi" w:hAnsiTheme="minorHAnsi" w:cstheme="minorHAnsi"/>
          <w:sz w:val="20"/>
          <w:szCs w:val="20"/>
        </w:rPr>
        <w:br/>
      </w:r>
      <w:r w:rsidRPr="00433C40">
        <w:rPr>
          <w:rFonts w:asciiTheme="minorHAnsi" w:hAnsiTheme="minorHAnsi" w:cstheme="minorHAnsi"/>
          <w:sz w:val="20"/>
          <w:szCs w:val="20"/>
        </w:rPr>
        <w:t xml:space="preserve">od odpowiedzialności cywilnej w zakresie prowadzonej działalności, wskazane w ust. 1 </w:t>
      </w:r>
    </w:p>
    <w:p w14:paraId="22D6A4C1" w14:textId="77BAD46A" w:rsidR="006A23C7" w:rsidRPr="00433C40" w:rsidRDefault="006A23C7" w:rsidP="003B310D">
      <w:pPr>
        <w:pStyle w:val="Akapitzlist"/>
        <w:numPr>
          <w:ilvl w:val="0"/>
          <w:numId w:val="37"/>
        </w:numPr>
        <w:tabs>
          <w:tab w:val="left" w:pos="474"/>
          <w:tab w:val="left" w:pos="476"/>
        </w:tabs>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Zamawiający nie przekaże </w:t>
      </w:r>
      <w:r w:rsidR="00AE61F9" w:rsidRPr="00433C40">
        <w:rPr>
          <w:rFonts w:asciiTheme="minorHAnsi" w:hAnsiTheme="minorHAnsi" w:cstheme="minorHAnsi"/>
          <w:sz w:val="20"/>
          <w:szCs w:val="20"/>
        </w:rPr>
        <w:t xml:space="preserve">Wykonawcy </w:t>
      </w:r>
      <w:r w:rsidRPr="00433C40">
        <w:rPr>
          <w:rFonts w:asciiTheme="minorHAnsi" w:hAnsiTheme="minorHAnsi" w:cstheme="minorHAnsi"/>
          <w:sz w:val="20"/>
          <w:szCs w:val="20"/>
        </w:rPr>
        <w:t xml:space="preserve">terenu budowy do czasu przedłożenia dokumentów, o których mowa w ust. 2. Zwłoka z tego tytułu będzie traktowana jako powstała z przyczyn zależnych od Wykonawcy i nie może stanowić podstawy do zmiany terminu zakończenia robót. </w:t>
      </w:r>
    </w:p>
    <w:p w14:paraId="1F7B4935" w14:textId="0A3A0BB0" w:rsidR="006A23C7" w:rsidRPr="00433C40" w:rsidRDefault="006A23C7" w:rsidP="003B310D">
      <w:pPr>
        <w:pStyle w:val="Akapitzlist"/>
        <w:numPr>
          <w:ilvl w:val="0"/>
          <w:numId w:val="37"/>
        </w:numPr>
        <w:tabs>
          <w:tab w:val="left" w:pos="474"/>
          <w:tab w:val="left" w:pos="476"/>
        </w:tabs>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 trakcie realizacji niniejszej umowy Wykonawca zobowiązany jest przedłużać wskazane powyżej ubezpieczeni</w:t>
      </w:r>
      <w:r w:rsidR="00AE61F9" w:rsidRPr="00433C40">
        <w:rPr>
          <w:rFonts w:asciiTheme="minorHAnsi" w:hAnsiTheme="minorHAnsi" w:cstheme="minorHAnsi"/>
          <w:sz w:val="20"/>
          <w:szCs w:val="20"/>
        </w:rPr>
        <w:t>e</w:t>
      </w:r>
      <w:r w:rsidRPr="00433C40">
        <w:rPr>
          <w:rFonts w:asciiTheme="minorHAnsi" w:hAnsiTheme="minorHAnsi" w:cstheme="minorHAnsi"/>
          <w:sz w:val="20"/>
          <w:szCs w:val="20"/>
        </w:rPr>
        <w:t>, tak by obejmował</w:t>
      </w:r>
      <w:r w:rsidR="00AE61F9" w:rsidRPr="00433C40">
        <w:rPr>
          <w:rFonts w:asciiTheme="minorHAnsi" w:hAnsiTheme="minorHAnsi" w:cstheme="minorHAnsi"/>
          <w:sz w:val="20"/>
          <w:szCs w:val="20"/>
        </w:rPr>
        <w:t>o</w:t>
      </w:r>
      <w:r w:rsidRPr="00433C40">
        <w:rPr>
          <w:rFonts w:asciiTheme="minorHAnsi" w:hAnsiTheme="minorHAnsi" w:cstheme="minorHAnsi"/>
          <w:sz w:val="20"/>
          <w:szCs w:val="20"/>
        </w:rPr>
        <w:t xml:space="preserve"> cały okres realizacji umowy oraz przedkładać </w:t>
      </w:r>
      <w:r w:rsidR="00AE61F9" w:rsidRPr="00433C40">
        <w:rPr>
          <w:rFonts w:asciiTheme="minorHAnsi" w:hAnsiTheme="minorHAnsi" w:cstheme="minorHAnsi"/>
          <w:sz w:val="20"/>
          <w:szCs w:val="20"/>
        </w:rPr>
        <w:t xml:space="preserve">Zamawiającemu </w:t>
      </w:r>
      <w:r w:rsidRPr="00433C40">
        <w:rPr>
          <w:rFonts w:asciiTheme="minorHAnsi" w:hAnsiTheme="minorHAnsi" w:cstheme="minorHAnsi"/>
          <w:sz w:val="20"/>
          <w:szCs w:val="20"/>
        </w:rPr>
        <w:t xml:space="preserve">dokument potwierdzający ten fakt nie później niż </w:t>
      </w:r>
      <w:r w:rsidR="00AE61F9" w:rsidRPr="00433C40">
        <w:rPr>
          <w:rFonts w:asciiTheme="minorHAnsi" w:hAnsiTheme="minorHAnsi" w:cstheme="minorHAnsi"/>
          <w:sz w:val="20"/>
          <w:szCs w:val="20"/>
        </w:rPr>
        <w:t>na 14</w:t>
      </w:r>
      <w:r w:rsidRPr="00433C40">
        <w:rPr>
          <w:rFonts w:asciiTheme="minorHAnsi" w:hAnsiTheme="minorHAnsi" w:cstheme="minorHAnsi"/>
          <w:sz w:val="20"/>
          <w:szCs w:val="20"/>
        </w:rPr>
        <w:t xml:space="preserve"> dni </w:t>
      </w:r>
      <w:r w:rsidR="00AE61F9" w:rsidRPr="00433C40">
        <w:rPr>
          <w:rFonts w:asciiTheme="minorHAnsi" w:hAnsiTheme="minorHAnsi" w:cstheme="minorHAnsi"/>
          <w:sz w:val="20"/>
          <w:szCs w:val="20"/>
        </w:rPr>
        <w:t xml:space="preserve">przed </w:t>
      </w:r>
      <w:r w:rsidR="00093A6A" w:rsidRPr="00433C40">
        <w:rPr>
          <w:rFonts w:asciiTheme="minorHAnsi" w:hAnsiTheme="minorHAnsi" w:cstheme="minorHAnsi"/>
          <w:sz w:val="20"/>
          <w:szCs w:val="20"/>
        </w:rPr>
        <w:t>datą</w:t>
      </w:r>
      <w:r w:rsidR="00AE61F9"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wygaśnięcia poprzedniego ubezpieczenia. </w:t>
      </w:r>
      <w:r w:rsidR="00547582">
        <w:rPr>
          <w:rFonts w:asciiTheme="minorHAnsi" w:hAnsiTheme="minorHAnsi" w:cstheme="minorHAnsi"/>
          <w:sz w:val="20"/>
          <w:szCs w:val="20"/>
        </w:rPr>
        <w:br/>
      </w:r>
      <w:r w:rsidRPr="00433C40">
        <w:rPr>
          <w:rFonts w:asciiTheme="minorHAnsi" w:hAnsiTheme="minorHAnsi" w:cstheme="minorHAnsi"/>
          <w:sz w:val="20"/>
          <w:szCs w:val="20"/>
        </w:rPr>
        <w:t>W przypadku, kiedy z jakichkolwiek przyczyn w czasie trwania niniejszej umowy wygaśnie ochrona ubezpieczeniowa w jakimkolwiek zakresie</w:t>
      </w:r>
      <w:r w:rsidR="00AE61F9"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Zamawiający </w:t>
      </w:r>
      <w:r w:rsidR="00AE61F9" w:rsidRPr="00433C40">
        <w:rPr>
          <w:rFonts w:asciiTheme="minorHAnsi" w:hAnsiTheme="minorHAnsi" w:cstheme="minorHAnsi"/>
          <w:sz w:val="20"/>
          <w:szCs w:val="20"/>
        </w:rPr>
        <w:t xml:space="preserve">może </w:t>
      </w:r>
      <w:r w:rsidRPr="00433C40">
        <w:rPr>
          <w:rFonts w:asciiTheme="minorHAnsi" w:hAnsiTheme="minorHAnsi" w:cstheme="minorHAnsi"/>
          <w:sz w:val="20"/>
          <w:szCs w:val="20"/>
        </w:rPr>
        <w:t>zawrze</w:t>
      </w:r>
      <w:r w:rsidR="00AE61F9" w:rsidRPr="00433C40">
        <w:rPr>
          <w:rFonts w:asciiTheme="minorHAnsi" w:hAnsiTheme="minorHAnsi" w:cstheme="minorHAnsi"/>
          <w:sz w:val="20"/>
          <w:szCs w:val="20"/>
        </w:rPr>
        <w:t>ć</w:t>
      </w:r>
      <w:r w:rsidRPr="00433C40">
        <w:rPr>
          <w:rFonts w:asciiTheme="minorHAnsi" w:hAnsiTheme="minorHAnsi" w:cstheme="minorHAnsi"/>
          <w:sz w:val="20"/>
          <w:szCs w:val="20"/>
        </w:rPr>
        <w:t xml:space="preserve"> na koszt Wykonawcy umowę </w:t>
      </w:r>
      <w:r w:rsidR="00547582">
        <w:rPr>
          <w:rFonts w:asciiTheme="minorHAnsi" w:hAnsiTheme="minorHAnsi" w:cstheme="minorHAnsi"/>
          <w:sz w:val="20"/>
          <w:szCs w:val="20"/>
        </w:rPr>
        <w:br/>
      </w:r>
      <w:r w:rsidRPr="00433C40">
        <w:rPr>
          <w:rFonts w:asciiTheme="minorHAnsi" w:hAnsiTheme="minorHAnsi" w:cstheme="minorHAnsi"/>
          <w:sz w:val="20"/>
          <w:szCs w:val="20"/>
        </w:rPr>
        <w:t>z ubezpieczycielem i potrącić kwotę ubezpieczenia z wynagrodzenia Wykonawcy</w:t>
      </w:r>
      <w:r w:rsidR="00AE61F9" w:rsidRPr="00433C40">
        <w:rPr>
          <w:rFonts w:asciiTheme="minorHAnsi" w:hAnsiTheme="minorHAnsi" w:cstheme="minorHAnsi"/>
          <w:sz w:val="20"/>
          <w:szCs w:val="20"/>
        </w:rPr>
        <w:t>.</w:t>
      </w:r>
    </w:p>
    <w:p w14:paraId="23B5C1BF" w14:textId="13172305"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w:t>
      </w:r>
      <w:r w:rsidRPr="00433C40">
        <w:rPr>
          <w:rFonts w:cstheme="minorHAnsi"/>
          <w:b/>
          <w:spacing w:val="1"/>
          <w:sz w:val="20"/>
          <w:szCs w:val="20"/>
        </w:rPr>
        <w:t xml:space="preserve"> </w:t>
      </w:r>
      <w:r w:rsidR="006B2486" w:rsidRPr="00433C40">
        <w:rPr>
          <w:rFonts w:cstheme="minorHAnsi"/>
          <w:b/>
          <w:spacing w:val="-5"/>
          <w:sz w:val="20"/>
          <w:szCs w:val="20"/>
        </w:rPr>
        <w:t>15</w:t>
      </w:r>
    </w:p>
    <w:p w14:paraId="0ED69208" w14:textId="77777777"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Kary</w:t>
      </w:r>
      <w:r w:rsidRPr="00433C40">
        <w:rPr>
          <w:rFonts w:cstheme="minorHAnsi"/>
          <w:b/>
          <w:spacing w:val="-10"/>
          <w:sz w:val="20"/>
          <w:szCs w:val="20"/>
        </w:rPr>
        <w:t xml:space="preserve"> </w:t>
      </w:r>
      <w:r w:rsidRPr="00433C40">
        <w:rPr>
          <w:rFonts w:cstheme="minorHAnsi"/>
          <w:b/>
          <w:spacing w:val="-2"/>
          <w:sz w:val="20"/>
          <w:szCs w:val="20"/>
        </w:rPr>
        <w:t>umowne</w:t>
      </w:r>
    </w:p>
    <w:p w14:paraId="4E66A461" w14:textId="5A467A51" w:rsidR="00B73B26" w:rsidRPr="00433C40" w:rsidRDefault="00B73B26"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Strony ustalają odpowiedzialność za niewykonanie lub nienależyte wykonanie umowy w postaci kar</w:t>
      </w:r>
      <w:r w:rsidR="00C2501B" w:rsidRPr="00433C40">
        <w:rPr>
          <w:rFonts w:asciiTheme="minorHAnsi" w:hAnsiTheme="minorHAnsi" w:cstheme="minorHAnsi"/>
          <w:sz w:val="20"/>
          <w:szCs w:val="20"/>
        </w:rPr>
        <w:t xml:space="preserve"> </w:t>
      </w:r>
      <w:r w:rsidRPr="00433C40">
        <w:rPr>
          <w:rFonts w:asciiTheme="minorHAnsi" w:hAnsiTheme="minorHAnsi" w:cstheme="minorHAnsi"/>
          <w:sz w:val="20"/>
          <w:szCs w:val="20"/>
        </w:rPr>
        <w:t>umownych.</w:t>
      </w:r>
    </w:p>
    <w:p w14:paraId="52BCF14F" w14:textId="046B8A1C" w:rsidR="00B73B26" w:rsidRPr="00433C40" w:rsidRDefault="00B73B26"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Zamawiający zapłaci Wykonawcy kary umowne:</w:t>
      </w:r>
    </w:p>
    <w:p w14:paraId="5A54A3F9" w14:textId="6FDF0599" w:rsidR="00B73B26" w:rsidRPr="00433C40" w:rsidRDefault="00B73B26" w:rsidP="003B310D">
      <w:pPr>
        <w:pStyle w:val="Akapitzlist"/>
        <w:numPr>
          <w:ilvl w:val="0"/>
          <w:numId w:val="38"/>
        </w:numPr>
        <w:adjustRightInd w:val="0"/>
        <w:spacing w:line="276" w:lineRule="auto"/>
        <w:rPr>
          <w:rFonts w:asciiTheme="minorHAnsi" w:hAnsiTheme="minorHAnsi" w:cstheme="minorHAnsi"/>
          <w:color w:val="000000"/>
          <w:sz w:val="24"/>
          <w:szCs w:val="24"/>
        </w:rPr>
      </w:pPr>
      <w:r w:rsidRPr="00433C40">
        <w:rPr>
          <w:rFonts w:asciiTheme="minorHAnsi" w:hAnsiTheme="minorHAnsi" w:cstheme="minorHAnsi"/>
          <w:sz w:val="20"/>
          <w:szCs w:val="20"/>
        </w:rPr>
        <w:t xml:space="preserve">za odstąpienie od umowy z przyczyn leżących po stronie Zamawiającego w wysokości 10 % </w:t>
      </w:r>
      <w:r w:rsidR="00D258F3" w:rsidRPr="00433C40">
        <w:rPr>
          <w:rFonts w:asciiTheme="minorHAnsi" w:hAnsiTheme="minorHAnsi" w:cstheme="minorHAnsi"/>
          <w:sz w:val="20"/>
          <w:szCs w:val="20"/>
        </w:rPr>
        <w:t xml:space="preserve">łącznego wynagrodzenia brutto </w:t>
      </w:r>
      <w:r w:rsidRPr="00433C40">
        <w:rPr>
          <w:rFonts w:asciiTheme="minorHAnsi" w:hAnsiTheme="minorHAnsi" w:cstheme="minorHAnsi"/>
          <w:sz w:val="20"/>
          <w:szCs w:val="20"/>
        </w:rPr>
        <w:t>określonego w §</w:t>
      </w:r>
      <w:r w:rsidR="00D258F3" w:rsidRPr="00433C40">
        <w:rPr>
          <w:rFonts w:asciiTheme="minorHAnsi" w:hAnsiTheme="minorHAnsi" w:cstheme="minorHAnsi"/>
          <w:sz w:val="20"/>
          <w:szCs w:val="20"/>
        </w:rPr>
        <w:t xml:space="preserve"> </w:t>
      </w:r>
      <w:r w:rsidRPr="00433C40">
        <w:rPr>
          <w:rFonts w:asciiTheme="minorHAnsi" w:hAnsiTheme="minorHAnsi" w:cstheme="minorHAnsi"/>
          <w:sz w:val="20"/>
          <w:szCs w:val="20"/>
        </w:rPr>
        <w:t>1</w:t>
      </w:r>
      <w:r w:rsidR="00D258F3" w:rsidRPr="00433C40">
        <w:rPr>
          <w:rFonts w:asciiTheme="minorHAnsi" w:hAnsiTheme="minorHAnsi" w:cstheme="minorHAnsi"/>
          <w:sz w:val="20"/>
          <w:szCs w:val="20"/>
        </w:rPr>
        <w:t>0</w:t>
      </w:r>
      <w:r w:rsidRPr="00433C40">
        <w:rPr>
          <w:rFonts w:asciiTheme="minorHAnsi" w:hAnsiTheme="minorHAnsi" w:cstheme="minorHAnsi"/>
          <w:sz w:val="20"/>
          <w:szCs w:val="20"/>
        </w:rPr>
        <w:t xml:space="preserve"> ust</w:t>
      </w:r>
      <w:r w:rsidR="00D258F3" w:rsidRPr="00433C40">
        <w:rPr>
          <w:rFonts w:asciiTheme="minorHAnsi" w:hAnsiTheme="minorHAnsi" w:cstheme="minorHAnsi"/>
          <w:sz w:val="20"/>
          <w:szCs w:val="20"/>
        </w:rPr>
        <w:t>.</w:t>
      </w:r>
      <w:r w:rsidRPr="00433C40">
        <w:rPr>
          <w:rFonts w:asciiTheme="minorHAnsi" w:hAnsiTheme="minorHAnsi" w:cstheme="minorHAnsi"/>
          <w:sz w:val="20"/>
          <w:szCs w:val="20"/>
        </w:rPr>
        <w:t xml:space="preserve"> 1 umowy, chyba że odstąpienie nastąpiło z przyczyn</w:t>
      </w:r>
      <w:r w:rsidR="00D258F3" w:rsidRPr="00433C40">
        <w:rPr>
          <w:rFonts w:asciiTheme="minorHAnsi" w:hAnsiTheme="minorHAnsi" w:cstheme="minorHAnsi"/>
          <w:sz w:val="20"/>
          <w:szCs w:val="20"/>
        </w:rPr>
        <w:t xml:space="preserve">, </w:t>
      </w:r>
      <w:r w:rsidR="00547582">
        <w:rPr>
          <w:rFonts w:asciiTheme="minorHAnsi" w:hAnsiTheme="minorHAnsi" w:cstheme="minorHAnsi"/>
          <w:sz w:val="20"/>
          <w:szCs w:val="20"/>
        </w:rPr>
        <w:br/>
      </w:r>
      <w:r w:rsidR="00D258F3" w:rsidRPr="00433C40">
        <w:rPr>
          <w:rFonts w:asciiTheme="minorHAnsi" w:hAnsiTheme="minorHAnsi" w:cstheme="minorHAnsi"/>
          <w:sz w:val="20"/>
          <w:szCs w:val="20"/>
        </w:rPr>
        <w:t>o</w:t>
      </w:r>
      <w:r w:rsidRPr="00433C40">
        <w:rPr>
          <w:rFonts w:asciiTheme="minorHAnsi" w:hAnsiTheme="minorHAnsi" w:cstheme="minorHAnsi"/>
          <w:sz w:val="20"/>
          <w:szCs w:val="20"/>
        </w:rPr>
        <w:t xml:space="preserve"> których </w:t>
      </w:r>
      <w:r w:rsidR="00D258F3" w:rsidRPr="00433C40">
        <w:rPr>
          <w:rFonts w:asciiTheme="minorHAnsi" w:hAnsiTheme="minorHAnsi" w:cstheme="minorHAnsi"/>
          <w:sz w:val="20"/>
          <w:szCs w:val="20"/>
        </w:rPr>
        <w:t>mowa w § 16 ust. 1 umowy.</w:t>
      </w:r>
    </w:p>
    <w:p w14:paraId="7F7D515D" w14:textId="2BCD524D" w:rsidR="008767E5" w:rsidRPr="00433C40" w:rsidRDefault="00B73B26"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Wykonawca zapłaci Zamawiającemu kary umowne</w:t>
      </w:r>
      <w:r w:rsidR="008767E5" w:rsidRPr="00433C40">
        <w:rPr>
          <w:rFonts w:asciiTheme="minorHAnsi" w:hAnsiTheme="minorHAnsi" w:cstheme="minorHAnsi"/>
          <w:sz w:val="20"/>
          <w:szCs w:val="20"/>
        </w:rPr>
        <w:t>:</w:t>
      </w:r>
    </w:p>
    <w:p w14:paraId="041A2396" w14:textId="7F9BA1B9" w:rsidR="00FB17CC" w:rsidRPr="00206E84" w:rsidRDefault="00FB17CC" w:rsidP="00206E84">
      <w:pPr>
        <w:pStyle w:val="Akapitzlist"/>
        <w:numPr>
          <w:ilvl w:val="0"/>
          <w:numId w:val="8"/>
        </w:numPr>
        <w:spacing w:line="276" w:lineRule="auto"/>
        <w:rPr>
          <w:rFonts w:asciiTheme="minorHAnsi" w:hAnsiTheme="minorHAnsi" w:cstheme="minorHAnsi"/>
          <w:sz w:val="20"/>
          <w:szCs w:val="20"/>
        </w:rPr>
      </w:pPr>
      <w:r w:rsidRPr="00FB17CC">
        <w:rPr>
          <w:rFonts w:asciiTheme="minorHAnsi" w:hAnsiTheme="minorHAnsi" w:cstheme="minorHAnsi"/>
          <w:sz w:val="20"/>
          <w:szCs w:val="20"/>
        </w:rPr>
        <w:t>za zwłokę w wykonaniu robót objętych Etapem I w terminie, o którym mowa w § 5 ust. 1 pkt 1 umowy, w wysokości 0,2 % wynagrodzenia brutto przewidzianego za realizację Etapu I określonego w § 10 ust. 7 pkt 1, za każdy dzień zwłoki,</w:t>
      </w:r>
    </w:p>
    <w:p w14:paraId="239D55BD" w14:textId="43208D42" w:rsidR="00FB17CC" w:rsidRDefault="00FB17CC" w:rsidP="00FB17CC">
      <w:pPr>
        <w:pStyle w:val="Akapitzlist"/>
        <w:numPr>
          <w:ilvl w:val="0"/>
          <w:numId w:val="8"/>
        </w:numPr>
        <w:spacing w:line="276" w:lineRule="auto"/>
        <w:rPr>
          <w:rFonts w:asciiTheme="minorHAnsi" w:hAnsiTheme="minorHAnsi" w:cstheme="minorHAnsi"/>
          <w:sz w:val="20"/>
          <w:szCs w:val="20"/>
        </w:rPr>
      </w:pPr>
      <w:r w:rsidRPr="00FB17CC">
        <w:rPr>
          <w:rFonts w:asciiTheme="minorHAnsi" w:hAnsiTheme="minorHAnsi" w:cstheme="minorHAnsi"/>
          <w:sz w:val="20"/>
          <w:szCs w:val="20"/>
        </w:rPr>
        <w:t xml:space="preserve">za zwłokę w wykonaniu robót objętych Etapem II w terminie, o którym mowa w § 5 ust. 1 pkt 2 umowy, </w:t>
      </w:r>
      <w:r w:rsidRPr="00FB17CC">
        <w:rPr>
          <w:rFonts w:asciiTheme="minorHAnsi" w:hAnsiTheme="minorHAnsi" w:cstheme="minorHAnsi"/>
          <w:sz w:val="20"/>
          <w:szCs w:val="20"/>
        </w:rPr>
        <w:lastRenderedPageBreak/>
        <w:t>w wysokości 0,2 % wynagrodzenia brutto przewidzianego za realizację Etapu II</w:t>
      </w:r>
      <w:r w:rsidR="004A12DE">
        <w:rPr>
          <w:rFonts w:asciiTheme="minorHAnsi" w:hAnsiTheme="minorHAnsi" w:cstheme="minorHAnsi"/>
          <w:sz w:val="20"/>
          <w:szCs w:val="20"/>
        </w:rPr>
        <w:t xml:space="preserve"> </w:t>
      </w:r>
      <w:r w:rsidRPr="00FB17CC">
        <w:rPr>
          <w:rFonts w:asciiTheme="minorHAnsi" w:hAnsiTheme="minorHAnsi" w:cstheme="minorHAnsi"/>
          <w:sz w:val="20"/>
          <w:szCs w:val="20"/>
        </w:rPr>
        <w:t>określonego w § 10 ust. 7 pkt 2, za każdy dzień zwłoki,</w:t>
      </w:r>
    </w:p>
    <w:p w14:paraId="6216964D" w14:textId="02A8A858" w:rsidR="00DC745B" w:rsidRPr="00433C40" w:rsidRDefault="00DC745B" w:rsidP="003B310D">
      <w:pPr>
        <w:pStyle w:val="Akapitzlist"/>
        <w:numPr>
          <w:ilvl w:val="0"/>
          <w:numId w:val="8"/>
        </w:numPr>
        <w:spacing w:line="276" w:lineRule="auto"/>
        <w:jc w:val="left"/>
        <w:rPr>
          <w:rFonts w:asciiTheme="minorHAnsi" w:hAnsiTheme="minorHAnsi" w:cstheme="minorHAnsi"/>
          <w:sz w:val="20"/>
          <w:szCs w:val="20"/>
        </w:rPr>
      </w:pPr>
      <w:r w:rsidRPr="00433C40">
        <w:rPr>
          <w:rFonts w:asciiTheme="minorHAnsi" w:hAnsiTheme="minorHAnsi" w:cstheme="minorHAnsi"/>
          <w:sz w:val="20"/>
          <w:szCs w:val="20"/>
        </w:rPr>
        <w:t>za zwłokę w wykonaniu przedmiotu umowy</w:t>
      </w:r>
      <w:r w:rsidR="006F1AA2" w:rsidRPr="00433C40">
        <w:rPr>
          <w:rFonts w:asciiTheme="minorHAnsi" w:hAnsiTheme="minorHAnsi" w:cstheme="minorHAnsi"/>
          <w:sz w:val="20"/>
          <w:szCs w:val="20"/>
        </w:rPr>
        <w:t xml:space="preserve"> </w:t>
      </w:r>
      <w:r w:rsidR="00080757" w:rsidRPr="00433C40">
        <w:rPr>
          <w:rFonts w:asciiTheme="minorHAnsi" w:hAnsiTheme="minorHAnsi" w:cstheme="minorHAnsi"/>
          <w:sz w:val="20"/>
          <w:szCs w:val="20"/>
        </w:rPr>
        <w:t xml:space="preserve">w terminie, o którym mowa w § 5 ust. 1 umowy </w:t>
      </w:r>
      <w:r w:rsidR="00080757" w:rsidRPr="00433C40">
        <w:rPr>
          <w:rFonts w:asciiTheme="minorHAnsi" w:hAnsiTheme="minorHAnsi" w:cstheme="minorHAnsi"/>
          <w:sz w:val="20"/>
          <w:szCs w:val="20"/>
        </w:rPr>
        <w:br/>
      </w:r>
      <w:r w:rsidRPr="00433C40">
        <w:rPr>
          <w:rFonts w:asciiTheme="minorHAnsi" w:hAnsiTheme="minorHAnsi" w:cstheme="minorHAnsi"/>
          <w:sz w:val="20"/>
          <w:szCs w:val="20"/>
        </w:rPr>
        <w:t>w wysokości 0,</w:t>
      </w:r>
      <w:r w:rsidR="006F1AA2" w:rsidRPr="00433C40">
        <w:rPr>
          <w:rFonts w:asciiTheme="minorHAnsi" w:hAnsiTheme="minorHAnsi" w:cstheme="minorHAnsi"/>
          <w:sz w:val="20"/>
          <w:szCs w:val="20"/>
        </w:rPr>
        <w:t>2</w:t>
      </w:r>
      <w:r w:rsidRPr="00433C40">
        <w:rPr>
          <w:rFonts w:asciiTheme="minorHAnsi" w:hAnsiTheme="minorHAnsi" w:cstheme="minorHAnsi"/>
          <w:sz w:val="20"/>
          <w:szCs w:val="20"/>
        </w:rPr>
        <w:t xml:space="preserve"> % </w:t>
      </w:r>
      <w:r w:rsidR="006F1AA2" w:rsidRPr="00433C40">
        <w:rPr>
          <w:rFonts w:asciiTheme="minorHAnsi" w:hAnsiTheme="minorHAnsi" w:cstheme="minorHAnsi"/>
          <w:sz w:val="20"/>
          <w:szCs w:val="20"/>
        </w:rPr>
        <w:t>łącznego wynagrodzenia brutto określonego w § 10 ust. 1</w:t>
      </w:r>
      <w:r w:rsidR="00080757" w:rsidRPr="00433C40">
        <w:rPr>
          <w:rFonts w:asciiTheme="minorHAnsi" w:hAnsiTheme="minorHAnsi" w:cstheme="minorHAnsi"/>
          <w:sz w:val="20"/>
          <w:szCs w:val="20"/>
        </w:rPr>
        <w:t>,</w:t>
      </w:r>
      <w:r w:rsidR="006F1AA2" w:rsidRPr="00433C40">
        <w:rPr>
          <w:rFonts w:asciiTheme="minorHAnsi" w:hAnsiTheme="minorHAnsi" w:cstheme="minorHAnsi"/>
          <w:sz w:val="20"/>
          <w:szCs w:val="20"/>
        </w:rPr>
        <w:t xml:space="preserve"> za</w:t>
      </w:r>
      <w:r w:rsidRPr="00433C40">
        <w:rPr>
          <w:rFonts w:asciiTheme="minorHAnsi" w:hAnsiTheme="minorHAnsi" w:cstheme="minorHAnsi"/>
          <w:sz w:val="20"/>
          <w:szCs w:val="20"/>
        </w:rPr>
        <w:t xml:space="preserve"> każdy dzień</w:t>
      </w:r>
      <w:r w:rsidR="00080757" w:rsidRPr="00433C40">
        <w:rPr>
          <w:rFonts w:asciiTheme="minorHAnsi" w:hAnsiTheme="minorHAnsi" w:cstheme="minorHAnsi"/>
          <w:sz w:val="20"/>
          <w:szCs w:val="20"/>
        </w:rPr>
        <w:t xml:space="preserve"> zwłoki</w:t>
      </w:r>
      <w:r w:rsidRPr="00433C40">
        <w:rPr>
          <w:rFonts w:asciiTheme="minorHAnsi" w:hAnsiTheme="minorHAnsi" w:cstheme="minorHAnsi"/>
          <w:sz w:val="20"/>
          <w:szCs w:val="20"/>
        </w:rPr>
        <w:t>,</w:t>
      </w:r>
    </w:p>
    <w:p w14:paraId="1B64CC94" w14:textId="52CFF411" w:rsidR="00DC745B" w:rsidRPr="00433C40" w:rsidRDefault="00DC745B" w:rsidP="003B310D">
      <w:pPr>
        <w:pStyle w:val="Akapitzlist"/>
        <w:numPr>
          <w:ilvl w:val="0"/>
          <w:numId w:val="8"/>
        </w:numPr>
        <w:spacing w:line="276" w:lineRule="auto"/>
        <w:rPr>
          <w:rFonts w:asciiTheme="minorHAnsi" w:hAnsiTheme="minorHAnsi" w:cstheme="minorHAnsi"/>
          <w:sz w:val="20"/>
          <w:szCs w:val="20"/>
        </w:rPr>
      </w:pPr>
      <w:r w:rsidRPr="00433C40">
        <w:rPr>
          <w:rFonts w:asciiTheme="minorHAnsi" w:hAnsiTheme="minorHAnsi" w:cstheme="minorHAnsi"/>
          <w:sz w:val="20"/>
          <w:szCs w:val="20"/>
        </w:rPr>
        <w:t>za zwłokę w usunięciu wad stwierdzonych przy odbiorze</w:t>
      </w:r>
      <w:r w:rsidR="00080757" w:rsidRPr="00433C40">
        <w:rPr>
          <w:rFonts w:asciiTheme="minorHAnsi" w:hAnsiTheme="minorHAnsi" w:cstheme="minorHAnsi"/>
          <w:sz w:val="20"/>
          <w:szCs w:val="20"/>
        </w:rPr>
        <w:t xml:space="preserve"> lub </w:t>
      </w:r>
      <w:r w:rsidRPr="00433C40">
        <w:rPr>
          <w:rFonts w:asciiTheme="minorHAnsi" w:hAnsiTheme="minorHAnsi" w:cstheme="minorHAnsi"/>
          <w:sz w:val="20"/>
          <w:szCs w:val="20"/>
        </w:rPr>
        <w:t>w trakcie okresu rękojmi lub gwarancji</w:t>
      </w:r>
      <w:r w:rsidR="00080757" w:rsidRPr="00433C40">
        <w:rPr>
          <w:rFonts w:asciiTheme="minorHAnsi" w:hAnsiTheme="minorHAnsi" w:cstheme="minorHAnsi"/>
          <w:sz w:val="20"/>
          <w:szCs w:val="20"/>
        </w:rPr>
        <w:t xml:space="preserve"> </w:t>
      </w:r>
      <w:r w:rsidR="001F2601">
        <w:rPr>
          <w:rFonts w:asciiTheme="minorHAnsi" w:hAnsiTheme="minorHAnsi" w:cstheme="minorHAnsi"/>
          <w:sz w:val="20"/>
          <w:szCs w:val="20"/>
        </w:rPr>
        <w:br/>
      </w:r>
      <w:r w:rsidRPr="00433C40">
        <w:rPr>
          <w:rFonts w:asciiTheme="minorHAnsi" w:hAnsiTheme="minorHAnsi" w:cstheme="minorHAnsi"/>
          <w:sz w:val="20"/>
          <w:szCs w:val="20"/>
        </w:rPr>
        <w:t>w wysokości 0,</w:t>
      </w:r>
      <w:r w:rsidR="00080757" w:rsidRPr="00433C40">
        <w:rPr>
          <w:rFonts w:asciiTheme="minorHAnsi" w:hAnsiTheme="minorHAnsi" w:cstheme="minorHAnsi"/>
          <w:sz w:val="20"/>
          <w:szCs w:val="20"/>
        </w:rPr>
        <w:t xml:space="preserve">1 </w:t>
      </w:r>
      <w:r w:rsidRPr="00433C40">
        <w:rPr>
          <w:rFonts w:asciiTheme="minorHAnsi" w:hAnsiTheme="minorHAnsi" w:cstheme="minorHAnsi"/>
          <w:sz w:val="20"/>
          <w:szCs w:val="20"/>
        </w:rPr>
        <w:t xml:space="preserve">% </w:t>
      </w:r>
      <w:r w:rsidR="006F1AA2" w:rsidRPr="00433C40">
        <w:rPr>
          <w:rFonts w:asciiTheme="minorHAnsi" w:hAnsiTheme="minorHAnsi" w:cstheme="minorHAnsi"/>
          <w:sz w:val="20"/>
          <w:szCs w:val="20"/>
        </w:rPr>
        <w:t xml:space="preserve">łącznego wynagrodzenia brutto określonego w § 10 ust. </w:t>
      </w:r>
      <w:r w:rsidR="0092498D" w:rsidRPr="00433C40">
        <w:rPr>
          <w:rFonts w:asciiTheme="minorHAnsi" w:hAnsiTheme="minorHAnsi" w:cstheme="minorHAnsi"/>
          <w:sz w:val="20"/>
          <w:szCs w:val="20"/>
        </w:rPr>
        <w:t xml:space="preserve">1 </w:t>
      </w:r>
      <w:r w:rsidRPr="00433C40">
        <w:rPr>
          <w:rFonts w:asciiTheme="minorHAnsi" w:hAnsiTheme="minorHAnsi" w:cstheme="minorHAnsi"/>
          <w:sz w:val="20"/>
          <w:szCs w:val="20"/>
        </w:rPr>
        <w:t>umowy, za każdy dzień zwłoki, liczony od dnia wyznaczonego na usunięcie wad,</w:t>
      </w:r>
    </w:p>
    <w:p w14:paraId="2102E872" w14:textId="2EC564C7" w:rsidR="00DC745B" w:rsidRPr="00433C40" w:rsidRDefault="00DC745B" w:rsidP="003B310D">
      <w:pPr>
        <w:pStyle w:val="Akapitzlist"/>
        <w:numPr>
          <w:ilvl w:val="0"/>
          <w:numId w:val="8"/>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z tytułu odstąpienia od Umowy z przyczyn leżących po stronie Wykonawcy w wysokości </w:t>
      </w:r>
      <w:r w:rsidR="00C87966" w:rsidRPr="00433C40">
        <w:rPr>
          <w:rFonts w:asciiTheme="minorHAnsi" w:hAnsiTheme="minorHAnsi" w:cstheme="minorHAnsi"/>
          <w:sz w:val="20"/>
          <w:szCs w:val="20"/>
        </w:rPr>
        <w:t>10</w:t>
      </w:r>
      <w:r w:rsidRPr="00433C40">
        <w:rPr>
          <w:rFonts w:asciiTheme="minorHAnsi" w:hAnsiTheme="minorHAnsi" w:cstheme="minorHAnsi"/>
          <w:sz w:val="20"/>
          <w:szCs w:val="20"/>
        </w:rPr>
        <w:t xml:space="preserve">% </w:t>
      </w:r>
      <w:r w:rsidR="006F1AA2" w:rsidRPr="00433C40">
        <w:rPr>
          <w:rFonts w:asciiTheme="minorHAnsi" w:hAnsiTheme="minorHAnsi" w:cstheme="minorHAnsi"/>
          <w:sz w:val="20"/>
          <w:szCs w:val="20"/>
        </w:rPr>
        <w:t xml:space="preserve">łącznego wynagrodzenia brutto określonego w § 10 ust. </w:t>
      </w:r>
      <w:r w:rsidR="00C87966" w:rsidRPr="00433C40">
        <w:rPr>
          <w:rFonts w:asciiTheme="minorHAnsi" w:hAnsiTheme="minorHAnsi" w:cstheme="minorHAnsi"/>
          <w:sz w:val="20"/>
          <w:szCs w:val="20"/>
        </w:rPr>
        <w:t>1 niniejszej</w:t>
      </w:r>
      <w:r w:rsidRPr="00433C40">
        <w:rPr>
          <w:rFonts w:asciiTheme="minorHAnsi" w:hAnsiTheme="minorHAnsi" w:cstheme="minorHAnsi"/>
          <w:sz w:val="20"/>
          <w:szCs w:val="20"/>
        </w:rPr>
        <w:t xml:space="preserve"> umowy,</w:t>
      </w:r>
    </w:p>
    <w:p w14:paraId="28E0E482" w14:textId="7074FB0C" w:rsidR="00DC745B" w:rsidRPr="00433C40" w:rsidRDefault="006354DA" w:rsidP="003B310D">
      <w:pPr>
        <w:pStyle w:val="Akapitzlist"/>
        <w:numPr>
          <w:ilvl w:val="0"/>
          <w:numId w:val="8"/>
        </w:numPr>
        <w:spacing w:line="276" w:lineRule="auto"/>
        <w:rPr>
          <w:rFonts w:asciiTheme="minorHAnsi" w:hAnsiTheme="minorHAnsi" w:cstheme="minorHAnsi"/>
          <w:color w:val="000000" w:themeColor="text1"/>
          <w:sz w:val="20"/>
          <w:szCs w:val="20"/>
        </w:rPr>
      </w:pPr>
      <w:r w:rsidRPr="00433C40">
        <w:rPr>
          <w:rFonts w:asciiTheme="minorHAnsi" w:hAnsiTheme="minorHAnsi" w:cstheme="minorHAnsi"/>
          <w:color w:val="000000" w:themeColor="text1"/>
          <w:sz w:val="20"/>
          <w:szCs w:val="20"/>
        </w:rPr>
        <w:t xml:space="preserve">w przypadku, gdy </w:t>
      </w:r>
      <w:r w:rsidR="00DC745B" w:rsidRPr="00433C40">
        <w:rPr>
          <w:rFonts w:asciiTheme="minorHAnsi" w:hAnsiTheme="minorHAnsi" w:cstheme="minorHAnsi"/>
          <w:color w:val="000000" w:themeColor="text1"/>
          <w:sz w:val="20"/>
          <w:szCs w:val="20"/>
        </w:rPr>
        <w:t xml:space="preserve">roboty objęte przedmiotem niniejszej umowy będzie wykonywał podmiot inny niż Wykonawca lub inny niż Podwykonawca </w:t>
      </w:r>
      <w:r w:rsidR="000F0EF7" w:rsidRPr="00433C40">
        <w:rPr>
          <w:rFonts w:asciiTheme="minorHAnsi" w:hAnsiTheme="minorHAnsi" w:cstheme="minorHAnsi"/>
          <w:color w:val="000000" w:themeColor="text1"/>
          <w:sz w:val="20"/>
          <w:szCs w:val="20"/>
        </w:rPr>
        <w:t xml:space="preserve">zatwierdzony przez Zamawiającego i </w:t>
      </w:r>
      <w:r w:rsidR="00DC745B" w:rsidRPr="00433C40">
        <w:rPr>
          <w:rFonts w:asciiTheme="minorHAnsi" w:hAnsiTheme="minorHAnsi" w:cstheme="minorHAnsi"/>
          <w:color w:val="000000" w:themeColor="text1"/>
          <w:sz w:val="20"/>
          <w:szCs w:val="20"/>
        </w:rPr>
        <w:t xml:space="preserve">skierowany </w:t>
      </w:r>
      <w:r w:rsidR="001F2601">
        <w:rPr>
          <w:rFonts w:asciiTheme="minorHAnsi" w:hAnsiTheme="minorHAnsi" w:cstheme="minorHAnsi"/>
          <w:color w:val="000000" w:themeColor="text1"/>
          <w:sz w:val="20"/>
          <w:szCs w:val="20"/>
        </w:rPr>
        <w:br/>
      </w:r>
      <w:r w:rsidR="00DC745B" w:rsidRPr="00433C40">
        <w:rPr>
          <w:rFonts w:asciiTheme="minorHAnsi" w:hAnsiTheme="minorHAnsi" w:cstheme="minorHAnsi"/>
          <w:color w:val="000000" w:themeColor="text1"/>
          <w:sz w:val="20"/>
          <w:szCs w:val="20"/>
        </w:rPr>
        <w:t xml:space="preserve">do wykonywania robót zgodnie z procedurą określoną w § 8 </w:t>
      </w:r>
      <w:r w:rsidR="001029DB" w:rsidRPr="00433C40">
        <w:rPr>
          <w:rFonts w:asciiTheme="minorHAnsi" w:hAnsiTheme="minorHAnsi" w:cstheme="minorHAnsi"/>
          <w:color w:val="000000" w:themeColor="text1"/>
          <w:sz w:val="20"/>
          <w:szCs w:val="20"/>
        </w:rPr>
        <w:t xml:space="preserve">umowy </w:t>
      </w:r>
      <w:r w:rsidR="00DC745B" w:rsidRPr="00433C40">
        <w:rPr>
          <w:rFonts w:asciiTheme="minorHAnsi" w:hAnsiTheme="minorHAnsi" w:cstheme="minorHAnsi"/>
          <w:color w:val="000000" w:themeColor="text1"/>
          <w:sz w:val="20"/>
          <w:szCs w:val="20"/>
        </w:rPr>
        <w:t xml:space="preserve">w wysokości </w:t>
      </w:r>
      <w:r w:rsidR="001029DB" w:rsidRPr="00433C40">
        <w:rPr>
          <w:rFonts w:asciiTheme="minorHAnsi" w:hAnsiTheme="minorHAnsi" w:cstheme="minorHAnsi"/>
          <w:color w:val="000000" w:themeColor="text1"/>
          <w:sz w:val="20"/>
          <w:szCs w:val="20"/>
        </w:rPr>
        <w:t>0,5</w:t>
      </w:r>
      <w:r w:rsidR="00DC745B" w:rsidRPr="00433C40">
        <w:rPr>
          <w:rFonts w:asciiTheme="minorHAnsi" w:hAnsiTheme="minorHAnsi" w:cstheme="minorHAnsi"/>
          <w:color w:val="000000" w:themeColor="text1"/>
          <w:sz w:val="20"/>
          <w:szCs w:val="20"/>
        </w:rPr>
        <w:t xml:space="preserve">% </w:t>
      </w:r>
      <w:r w:rsidR="006F1AA2" w:rsidRPr="00433C40">
        <w:rPr>
          <w:rFonts w:asciiTheme="minorHAnsi" w:hAnsiTheme="minorHAnsi" w:cstheme="minorHAnsi"/>
          <w:color w:val="000000" w:themeColor="text1"/>
          <w:sz w:val="20"/>
          <w:szCs w:val="20"/>
        </w:rPr>
        <w:t xml:space="preserve">łącznego wynagrodzenia brutto określonego w § 10 ust. </w:t>
      </w:r>
      <w:r w:rsidR="008B7B3B" w:rsidRPr="00433C40">
        <w:rPr>
          <w:rFonts w:asciiTheme="minorHAnsi" w:hAnsiTheme="minorHAnsi" w:cstheme="minorHAnsi"/>
          <w:color w:val="000000" w:themeColor="text1"/>
          <w:sz w:val="20"/>
          <w:szCs w:val="20"/>
        </w:rPr>
        <w:t>1 niniejszej</w:t>
      </w:r>
      <w:r w:rsidR="00DC745B" w:rsidRPr="00433C40">
        <w:rPr>
          <w:rFonts w:asciiTheme="minorHAnsi" w:hAnsiTheme="minorHAnsi" w:cstheme="minorHAnsi"/>
          <w:color w:val="000000" w:themeColor="text1"/>
          <w:sz w:val="20"/>
          <w:szCs w:val="20"/>
        </w:rPr>
        <w:t xml:space="preserve"> umowy</w:t>
      </w:r>
      <w:r w:rsidR="000F0EF7" w:rsidRPr="00433C40">
        <w:rPr>
          <w:rFonts w:asciiTheme="minorHAnsi" w:hAnsiTheme="minorHAnsi" w:cstheme="minorHAnsi"/>
          <w:color w:val="000000" w:themeColor="text1"/>
          <w:sz w:val="20"/>
          <w:szCs w:val="20"/>
        </w:rPr>
        <w:t>,</w:t>
      </w:r>
      <w:r w:rsidR="004A7CC1" w:rsidRPr="00433C40">
        <w:rPr>
          <w:rFonts w:asciiTheme="minorHAnsi" w:hAnsiTheme="minorHAnsi" w:cstheme="minorHAnsi"/>
          <w:color w:val="000000" w:themeColor="text1"/>
          <w:sz w:val="20"/>
          <w:szCs w:val="20"/>
        </w:rPr>
        <w:t xml:space="preserve"> </w:t>
      </w:r>
      <w:r w:rsidR="000F0EF7" w:rsidRPr="00433C40">
        <w:rPr>
          <w:rFonts w:asciiTheme="minorHAnsi" w:hAnsiTheme="minorHAnsi" w:cstheme="minorHAnsi"/>
          <w:color w:val="000000" w:themeColor="text1"/>
          <w:sz w:val="20"/>
          <w:szCs w:val="20"/>
        </w:rPr>
        <w:t>za każdy stwierdzony przypadek</w:t>
      </w:r>
      <w:r w:rsidR="00DC745B" w:rsidRPr="00433C40">
        <w:rPr>
          <w:rFonts w:asciiTheme="minorHAnsi" w:hAnsiTheme="minorHAnsi" w:cstheme="minorHAnsi"/>
          <w:color w:val="000000" w:themeColor="text1"/>
          <w:sz w:val="20"/>
          <w:szCs w:val="20"/>
        </w:rPr>
        <w:t>,</w:t>
      </w:r>
    </w:p>
    <w:p w14:paraId="24F6CAE8" w14:textId="6D18EE25" w:rsidR="000F0EF7" w:rsidRPr="00433C40" w:rsidRDefault="004A7CC1" w:rsidP="003B310D">
      <w:pPr>
        <w:pStyle w:val="Akapitzlist"/>
        <w:numPr>
          <w:ilvl w:val="0"/>
          <w:numId w:val="8"/>
        </w:numPr>
        <w:spacing w:line="276" w:lineRule="auto"/>
        <w:rPr>
          <w:rFonts w:asciiTheme="minorHAnsi" w:hAnsiTheme="minorHAnsi" w:cstheme="minorHAnsi"/>
          <w:color w:val="000000" w:themeColor="text1"/>
          <w:sz w:val="20"/>
          <w:szCs w:val="20"/>
        </w:rPr>
      </w:pPr>
      <w:r w:rsidRPr="00433C40">
        <w:rPr>
          <w:rFonts w:asciiTheme="minorHAnsi" w:hAnsiTheme="minorHAnsi" w:cstheme="minorHAnsi"/>
          <w:color w:val="000000" w:themeColor="text1"/>
          <w:sz w:val="20"/>
          <w:szCs w:val="20"/>
        </w:rPr>
        <w:t xml:space="preserve">w przypadku, gdy czynności zastrzeżone dla kierownika budowy będzie wykonywała inna osoba niż zaakceptowana przez Zamawiającego </w:t>
      </w:r>
      <w:r w:rsidRPr="00433C40">
        <w:rPr>
          <w:rFonts w:asciiTheme="minorHAnsi" w:hAnsiTheme="minorHAnsi" w:cstheme="minorHAnsi"/>
          <w:sz w:val="20"/>
          <w:szCs w:val="20"/>
        </w:rPr>
        <w:t>w wysokości 0,</w:t>
      </w:r>
      <w:r w:rsidR="000F0EF7" w:rsidRPr="00433C40">
        <w:rPr>
          <w:rFonts w:asciiTheme="minorHAnsi" w:hAnsiTheme="minorHAnsi" w:cstheme="minorHAnsi"/>
          <w:sz w:val="20"/>
          <w:szCs w:val="20"/>
        </w:rPr>
        <w:t>1</w:t>
      </w:r>
      <w:r w:rsidRPr="00433C40">
        <w:rPr>
          <w:rFonts w:asciiTheme="minorHAnsi" w:hAnsiTheme="minorHAnsi" w:cstheme="minorHAnsi"/>
          <w:sz w:val="20"/>
          <w:szCs w:val="20"/>
        </w:rPr>
        <w:t xml:space="preserve">% łącznego wynagrodzenia brutto określonego </w:t>
      </w:r>
      <w:r w:rsidR="001F2601">
        <w:rPr>
          <w:rFonts w:asciiTheme="minorHAnsi" w:hAnsiTheme="minorHAnsi" w:cstheme="minorHAnsi"/>
          <w:sz w:val="20"/>
          <w:szCs w:val="20"/>
        </w:rPr>
        <w:br/>
      </w:r>
      <w:r w:rsidRPr="00433C40">
        <w:rPr>
          <w:rFonts w:asciiTheme="minorHAnsi" w:hAnsiTheme="minorHAnsi" w:cstheme="minorHAnsi"/>
          <w:sz w:val="20"/>
          <w:szCs w:val="20"/>
        </w:rPr>
        <w:t>w § 10 ust. 1</w:t>
      </w:r>
      <w:r w:rsidR="000F0EF7" w:rsidRPr="00433C40">
        <w:rPr>
          <w:rFonts w:asciiTheme="minorHAnsi" w:hAnsiTheme="minorHAnsi" w:cstheme="minorHAnsi"/>
          <w:sz w:val="20"/>
          <w:szCs w:val="20"/>
        </w:rPr>
        <w:t>,</w:t>
      </w:r>
      <w:r w:rsidRPr="00433C40">
        <w:rPr>
          <w:rFonts w:asciiTheme="minorHAnsi" w:hAnsiTheme="minorHAnsi" w:cstheme="minorHAnsi"/>
          <w:sz w:val="20"/>
          <w:szCs w:val="20"/>
        </w:rPr>
        <w:t xml:space="preserve"> </w:t>
      </w:r>
      <w:r w:rsidR="000F0EF7" w:rsidRPr="00433C40">
        <w:rPr>
          <w:rFonts w:asciiTheme="minorHAnsi" w:hAnsiTheme="minorHAnsi" w:cstheme="minorHAnsi"/>
          <w:color w:val="000000" w:themeColor="text1"/>
          <w:sz w:val="20"/>
          <w:szCs w:val="20"/>
        </w:rPr>
        <w:t>za każdy stwierdzony przypadek,</w:t>
      </w:r>
    </w:p>
    <w:p w14:paraId="31830C10" w14:textId="029F88E0" w:rsidR="00DC745B" w:rsidRPr="00433C40" w:rsidRDefault="00DC745B" w:rsidP="003B310D">
      <w:pPr>
        <w:pStyle w:val="Akapitzlist"/>
        <w:numPr>
          <w:ilvl w:val="0"/>
          <w:numId w:val="8"/>
        </w:numPr>
        <w:spacing w:line="276" w:lineRule="auto"/>
        <w:rPr>
          <w:rFonts w:asciiTheme="minorHAnsi" w:hAnsiTheme="minorHAnsi" w:cstheme="minorHAnsi"/>
          <w:sz w:val="20"/>
          <w:szCs w:val="20"/>
        </w:rPr>
      </w:pPr>
      <w:r w:rsidRPr="00433C40">
        <w:rPr>
          <w:rFonts w:asciiTheme="minorHAnsi" w:hAnsiTheme="minorHAnsi" w:cstheme="minorHAnsi"/>
          <w:sz w:val="20"/>
          <w:szCs w:val="20"/>
        </w:rPr>
        <w:t>w przypadku braku zapłaty wynagrodzenia należnego podwykonawcom lub dalszym podwykonawcom</w:t>
      </w:r>
      <w:r w:rsidR="008B7B3B" w:rsidRPr="00433C40">
        <w:rPr>
          <w:rFonts w:asciiTheme="minorHAnsi" w:hAnsiTheme="minorHAnsi" w:cstheme="minorHAnsi"/>
          <w:sz w:val="20"/>
          <w:szCs w:val="20"/>
        </w:rPr>
        <w:t xml:space="preserve"> </w:t>
      </w:r>
      <w:r w:rsidRPr="00433C40">
        <w:rPr>
          <w:rFonts w:asciiTheme="minorHAnsi" w:hAnsiTheme="minorHAnsi" w:cstheme="minorHAnsi"/>
          <w:sz w:val="20"/>
          <w:szCs w:val="20"/>
        </w:rPr>
        <w:t>w wysokości 0,0</w:t>
      </w:r>
      <w:r w:rsidR="000F0EF7" w:rsidRPr="00433C40">
        <w:rPr>
          <w:rFonts w:asciiTheme="minorHAnsi" w:hAnsiTheme="minorHAnsi" w:cstheme="minorHAnsi"/>
          <w:sz w:val="20"/>
          <w:szCs w:val="20"/>
        </w:rPr>
        <w:t>5</w:t>
      </w:r>
      <w:r w:rsidRPr="00433C40">
        <w:rPr>
          <w:rFonts w:asciiTheme="minorHAnsi" w:hAnsiTheme="minorHAnsi" w:cstheme="minorHAnsi"/>
          <w:sz w:val="20"/>
          <w:szCs w:val="20"/>
        </w:rPr>
        <w:t xml:space="preserve"> % </w:t>
      </w:r>
      <w:r w:rsidR="006F1AA2" w:rsidRPr="00433C40">
        <w:rPr>
          <w:rFonts w:asciiTheme="minorHAnsi" w:hAnsiTheme="minorHAnsi" w:cstheme="minorHAnsi"/>
          <w:sz w:val="20"/>
          <w:szCs w:val="20"/>
        </w:rPr>
        <w:t xml:space="preserve">łącznego wynagrodzenia brutto określonego w § 10 ust. </w:t>
      </w:r>
      <w:r w:rsidR="008B7B3B" w:rsidRPr="00433C40">
        <w:rPr>
          <w:rFonts w:asciiTheme="minorHAnsi" w:hAnsiTheme="minorHAnsi" w:cstheme="minorHAnsi"/>
          <w:sz w:val="20"/>
          <w:szCs w:val="20"/>
        </w:rPr>
        <w:t>1 niniejszej</w:t>
      </w:r>
      <w:r w:rsidRPr="00433C40">
        <w:rPr>
          <w:rFonts w:asciiTheme="minorHAnsi" w:hAnsiTheme="minorHAnsi" w:cstheme="minorHAnsi"/>
          <w:sz w:val="20"/>
          <w:szCs w:val="20"/>
        </w:rPr>
        <w:t xml:space="preserve"> umowy, </w:t>
      </w:r>
      <w:r w:rsidR="00547582">
        <w:rPr>
          <w:rFonts w:asciiTheme="minorHAnsi" w:hAnsiTheme="minorHAnsi" w:cstheme="minorHAnsi"/>
          <w:sz w:val="20"/>
          <w:szCs w:val="20"/>
        </w:rPr>
        <w:br/>
      </w:r>
      <w:r w:rsidRPr="00433C40">
        <w:rPr>
          <w:rFonts w:asciiTheme="minorHAnsi" w:hAnsiTheme="minorHAnsi" w:cstheme="minorHAnsi"/>
          <w:sz w:val="20"/>
          <w:szCs w:val="20"/>
        </w:rPr>
        <w:t>za każdy dzień, który upłynie pomiędzy dokonaniem bezpośredniej zapłaty na rzecz podwykonawcy lub dalszego podwykonawcy a dokonaniem płatności na rzecz Wykonawcy, z której potrącona zostanie należność bezpośrednio wypłacona,</w:t>
      </w:r>
    </w:p>
    <w:p w14:paraId="43D22F7F" w14:textId="3D52B4DE" w:rsidR="00385770" w:rsidRPr="00433C40" w:rsidRDefault="00DC745B" w:rsidP="003B310D">
      <w:pPr>
        <w:pStyle w:val="Akapitzlist"/>
        <w:numPr>
          <w:ilvl w:val="0"/>
          <w:numId w:val="8"/>
        </w:numPr>
        <w:spacing w:line="276" w:lineRule="auto"/>
        <w:rPr>
          <w:rFonts w:asciiTheme="minorHAnsi" w:hAnsiTheme="minorHAnsi" w:cstheme="minorHAnsi"/>
          <w:sz w:val="20"/>
          <w:szCs w:val="20"/>
        </w:rPr>
      </w:pPr>
      <w:r w:rsidRPr="00433C40">
        <w:rPr>
          <w:rFonts w:asciiTheme="minorHAnsi" w:hAnsiTheme="minorHAnsi" w:cstheme="minorHAnsi"/>
          <w:sz w:val="20"/>
          <w:szCs w:val="20"/>
        </w:rPr>
        <w:t>w przypadku nieterminowej zapłaty wynagrodzenia należnego podwykonawcom lub dalszym podwykonawcom w wysokości 0,0</w:t>
      </w:r>
      <w:r w:rsidR="00385770" w:rsidRPr="00433C40">
        <w:rPr>
          <w:rFonts w:asciiTheme="minorHAnsi" w:hAnsiTheme="minorHAnsi" w:cstheme="minorHAnsi"/>
          <w:sz w:val="20"/>
          <w:szCs w:val="20"/>
        </w:rPr>
        <w:t>5</w:t>
      </w:r>
      <w:r w:rsidRPr="00433C40">
        <w:rPr>
          <w:rFonts w:asciiTheme="minorHAnsi" w:hAnsiTheme="minorHAnsi" w:cstheme="minorHAnsi"/>
          <w:sz w:val="20"/>
          <w:szCs w:val="20"/>
        </w:rPr>
        <w:t xml:space="preserve">% </w:t>
      </w:r>
      <w:r w:rsidR="006F1AA2" w:rsidRPr="00433C40">
        <w:rPr>
          <w:rFonts w:asciiTheme="minorHAnsi" w:hAnsiTheme="minorHAnsi" w:cstheme="minorHAnsi"/>
          <w:sz w:val="20"/>
          <w:szCs w:val="20"/>
        </w:rPr>
        <w:t xml:space="preserve">łącznego wynagrodzenia brutto określonego w § 10 ust. </w:t>
      </w:r>
      <w:r w:rsidR="008B7B3B" w:rsidRPr="00433C40">
        <w:rPr>
          <w:rFonts w:asciiTheme="minorHAnsi" w:hAnsiTheme="minorHAnsi" w:cstheme="minorHAnsi"/>
          <w:sz w:val="20"/>
          <w:szCs w:val="20"/>
        </w:rPr>
        <w:t>1 niniejszej</w:t>
      </w:r>
      <w:r w:rsidRPr="00433C40">
        <w:rPr>
          <w:rFonts w:asciiTheme="minorHAnsi" w:hAnsiTheme="minorHAnsi" w:cstheme="minorHAnsi"/>
          <w:sz w:val="20"/>
          <w:szCs w:val="20"/>
        </w:rPr>
        <w:t xml:space="preserve"> umowy, za każdy dzień, który upłynie pomiędzy terminem płatności określonym w umowach podwykonawczych, a faktycznym dokonaniem płatności przez Wykonawcę,</w:t>
      </w:r>
    </w:p>
    <w:p w14:paraId="2FF67A9D" w14:textId="556F8F57" w:rsidR="00DC745B" w:rsidRPr="00433C40" w:rsidRDefault="00DC745B" w:rsidP="003B310D">
      <w:pPr>
        <w:pStyle w:val="Akapitzlist"/>
        <w:numPr>
          <w:ilvl w:val="0"/>
          <w:numId w:val="8"/>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 przypadku nieprzedłożenia do zaakceptowania projektu umowy o podwykonawstwo robót budowalnych lub dostaw lub usług, której przedmiotem są roboty budowlane lub dostawy lub usługi, lub projektu jej zmiany, albo nieprzedłużenia poświadczonej za zgodność z oryginałem kopii umowy </w:t>
      </w:r>
      <w:r w:rsidR="00547582">
        <w:rPr>
          <w:rFonts w:asciiTheme="minorHAnsi" w:hAnsiTheme="minorHAnsi" w:cstheme="minorHAnsi"/>
          <w:sz w:val="20"/>
          <w:szCs w:val="20"/>
        </w:rPr>
        <w:br/>
      </w:r>
      <w:r w:rsidRPr="00433C40">
        <w:rPr>
          <w:rFonts w:asciiTheme="minorHAnsi" w:hAnsiTheme="minorHAnsi" w:cstheme="minorHAnsi"/>
          <w:sz w:val="20"/>
          <w:szCs w:val="20"/>
        </w:rPr>
        <w:t>o podwykonawstwo lub jej zmiany, albo braku zmiany umowy o podwykonawstwo w zakresie terminu zapłaty w wysokości 0,</w:t>
      </w:r>
      <w:r w:rsidR="00385770" w:rsidRPr="00433C40">
        <w:rPr>
          <w:rFonts w:asciiTheme="minorHAnsi" w:hAnsiTheme="minorHAnsi" w:cstheme="minorHAnsi"/>
          <w:sz w:val="20"/>
          <w:szCs w:val="20"/>
        </w:rPr>
        <w:t>1</w:t>
      </w:r>
      <w:r w:rsidRPr="00433C40">
        <w:rPr>
          <w:rFonts w:asciiTheme="minorHAnsi" w:hAnsiTheme="minorHAnsi" w:cstheme="minorHAnsi"/>
          <w:sz w:val="20"/>
          <w:szCs w:val="20"/>
        </w:rPr>
        <w:t xml:space="preserve"> % </w:t>
      </w:r>
      <w:r w:rsidR="006F1AA2" w:rsidRPr="00433C40">
        <w:rPr>
          <w:rFonts w:asciiTheme="minorHAnsi" w:hAnsiTheme="minorHAnsi" w:cstheme="minorHAnsi"/>
          <w:sz w:val="20"/>
          <w:szCs w:val="20"/>
        </w:rPr>
        <w:t xml:space="preserve">łącznego wynagrodzenia brutto określonego w § 10 ust. </w:t>
      </w:r>
      <w:r w:rsidR="00385770" w:rsidRPr="00433C40">
        <w:rPr>
          <w:rFonts w:asciiTheme="minorHAnsi" w:hAnsiTheme="minorHAnsi" w:cstheme="minorHAnsi"/>
          <w:sz w:val="20"/>
          <w:szCs w:val="20"/>
        </w:rPr>
        <w:t>1 umowy</w:t>
      </w:r>
      <w:r w:rsidRPr="00433C40">
        <w:rPr>
          <w:rFonts w:asciiTheme="minorHAnsi" w:hAnsiTheme="minorHAnsi" w:cstheme="minorHAnsi"/>
          <w:sz w:val="20"/>
          <w:szCs w:val="20"/>
        </w:rPr>
        <w:t xml:space="preserve"> za każdy przypadek naruszenia,</w:t>
      </w:r>
    </w:p>
    <w:p w14:paraId="634B38E9" w14:textId="6F3734FA" w:rsidR="00F53C25" w:rsidRPr="00433C40" w:rsidRDefault="00DC745B" w:rsidP="003B310D">
      <w:pPr>
        <w:pStyle w:val="Akapitzlist"/>
        <w:numPr>
          <w:ilvl w:val="0"/>
          <w:numId w:val="8"/>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 przypadku ujawnienia niespełnienia wymogu zatrudnienia przez </w:t>
      </w:r>
      <w:r w:rsidR="00713800" w:rsidRPr="00433C40">
        <w:rPr>
          <w:rFonts w:asciiTheme="minorHAnsi" w:hAnsiTheme="minorHAnsi" w:cstheme="minorHAnsi"/>
          <w:sz w:val="20"/>
        </w:rPr>
        <w:t xml:space="preserve">Wykonawcę lub Podwykonawcę (jak i dalszych podwykonawców) </w:t>
      </w:r>
      <w:r w:rsidR="00713800" w:rsidRPr="00433C40">
        <w:rPr>
          <w:rFonts w:asciiTheme="minorHAnsi" w:hAnsiTheme="minorHAnsi" w:cstheme="minorHAnsi"/>
          <w:sz w:val="20"/>
          <w:szCs w:val="20"/>
        </w:rPr>
        <w:t xml:space="preserve">na podstawie </w:t>
      </w:r>
      <w:r w:rsidRPr="00433C40">
        <w:rPr>
          <w:rFonts w:asciiTheme="minorHAnsi" w:hAnsiTheme="minorHAnsi" w:cstheme="minorHAnsi"/>
          <w:sz w:val="20"/>
          <w:szCs w:val="20"/>
        </w:rPr>
        <w:t>umow</w:t>
      </w:r>
      <w:r w:rsidR="00713800" w:rsidRPr="00433C40">
        <w:rPr>
          <w:rFonts w:asciiTheme="minorHAnsi" w:hAnsiTheme="minorHAnsi" w:cstheme="minorHAnsi"/>
          <w:sz w:val="20"/>
          <w:szCs w:val="20"/>
        </w:rPr>
        <w:t xml:space="preserve">y </w:t>
      </w:r>
      <w:r w:rsidRPr="00433C40">
        <w:rPr>
          <w:rFonts w:asciiTheme="minorHAnsi" w:hAnsiTheme="minorHAnsi" w:cstheme="minorHAnsi"/>
          <w:sz w:val="20"/>
          <w:szCs w:val="20"/>
        </w:rPr>
        <w:t xml:space="preserve">o pracę osób wykonujących czynności </w:t>
      </w:r>
      <w:r w:rsidR="00713800" w:rsidRPr="00433C40">
        <w:rPr>
          <w:rFonts w:asciiTheme="minorHAnsi" w:hAnsiTheme="minorHAnsi" w:cstheme="minorHAnsi"/>
          <w:sz w:val="20"/>
          <w:szCs w:val="20"/>
        </w:rPr>
        <w:t xml:space="preserve">wymienionych w § 7 ust. 1 </w:t>
      </w:r>
      <w:r w:rsidRPr="00433C40">
        <w:rPr>
          <w:rFonts w:asciiTheme="minorHAnsi" w:hAnsiTheme="minorHAnsi" w:cstheme="minorHAnsi"/>
          <w:sz w:val="20"/>
          <w:szCs w:val="20"/>
        </w:rPr>
        <w:t xml:space="preserve">w trakcie realizacji zamówienia </w:t>
      </w:r>
      <w:r w:rsidR="00135689" w:rsidRPr="00433C40">
        <w:rPr>
          <w:rFonts w:asciiTheme="minorHAnsi" w:hAnsiTheme="minorHAnsi" w:cstheme="minorHAnsi"/>
          <w:sz w:val="20"/>
          <w:szCs w:val="20"/>
        </w:rPr>
        <w:t>lub w przypadku nieprzedstawienia na wezwanie Zamawiającego dowodów</w:t>
      </w:r>
      <w:r w:rsidR="00F53C25" w:rsidRPr="00433C40">
        <w:rPr>
          <w:rFonts w:asciiTheme="minorHAnsi" w:hAnsiTheme="minorHAnsi" w:cstheme="minorHAnsi"/>
          <w:sz w:val="20"/>
          <w:szCs w:val="20"/>
        </w:rPr>
        <w:t xml:space="preserve"> </w:t>
      </w:r>
      <w:r w:rsidR="00135689" w:rsidRPr="00433C40">
        <w:rPr>
          <w:rFonts w:asciiTheme="minorHAnsi" w:hAnsiTheme="minorHAnsi" w:cstheme="minorHAnsi"/>
          <w:sz w:val="20"/>
          <w:szCs w:val="20"/>
        </w:rPr>
        <w:t>potwierdzających zatrudnienie tych osób</w:t>
      </w:r>
      <w:r w:rsidR="00F53C25" w:rsidRPr="00433C40">
        <w:rPr>
          <w:rFonts w:asciiTheme="minorHAnsi" w:hAnsiTheme="minorHAnsi" w:cstheme="minorHAnsi"/>
          <w:sz w:val="20"/>
          <w:szCs w:val="20"/>
        </w:rPr>
        <w:t xml:space="preserve"> </w:t>
      </w:r>
      <w:r w:rsidR="00F53C25" w:rsidRPr="00433C40">
        <w:rPr>
          <w:rFonts w:asciiTheme="minorHAnsi" w:hAnsiTheme="minorHAnsi" w:cstheme="minorHAnsi"/>
          <w:bCs/>
          <w:sz w:val="20"/>
        </w:rPr>
        <w:t>na podstawie stosunku pracy</w:t>
      </w:r>
      <w:r w:rsidR="00B4247D" w:rsidRPr="00433C40">
        <w:rPr>
          <w:rFonts w:asciiTheme="minorHAnsi" w:hAnsiTheme="minorHAnsi" w:cstheme="minorHAnsi"/>
          <w:bCs/>
          <w:sz w:val="20"/>
        </w:rPr>
        <w:t xml:space="preserve"> - </w:t>
      </w:r>
      <w:r w:rsidR="0068000C">
        <w:rPr>
          <w:rFonts w:asciiTheme="minorHAnsi" w:hAnsiTheme="minorHAnsi" w:cstheme="minorHAnsi"/>
          <w:bCs/>
          <w:sz w:val="20"/>
        </w:rPr>
        <w:br/>
      </w:r>
      <w:r w:rsidR="00B4247D" w:rsidRPr="00433C40">
        <w:rPr>
          <w:rFonts w:asciiTheme="minorHAnsi" w:hAnsiTheme="minorHAnsi" w:cstheme="minorHAnsi"/>
          <w:bCs/>
          <w:sz w:val="20"/>
        </w:rPr>
        <w:t>w wysokości 0</w:t>
      </w:r>
      <w:r w:rsidR="00B4247D" w:rsidRPr="00433C40">
        <w:rPr>
          <w:rFonts w:asciiTheme="minorHAnsi" w:hAnsiTheme="minorHAnsi" w:cstheme="minorHAnsi"/>
          <w:sz w:val="20"/>
          <w:szCs w:val="20"/>
        </w:rPr>
        <w:t>,05 % łącznego wynagrodzenia brutto określonego w § 10 ust. 1 umowy,</w:t>
      </w:r>
      <w:r w:rsidR="00F53C25" w:rsidRPr="00433C40">
        <w:rPr>
          <w:rFonts w:asciiTheme="minorHAnsi" w:hAnsiTheme="minorHAnsi" w:cstheme="minorHAnsi"/>
          <w:bCs/>
          <w:sz w:val="20"/>
        </w:rPr>
        <w:t xml:space="preserve"> za każdy </w:t>
      </w:r>
      <w:r w:rsidR="00F53C25" w:rsidRPr="00433C40">
        <w:rPr>
          <w:rFonts w:asciiTheme="minorHAnsi" w:hAnsiTheme="minorHAnsi" w:cstheme="minorHAnsi"/>
          <w:sz w:val="20"/>
          <w:szCs w:val="20"/>
        </w:rPr>
        <w:t>ujawniony przypadek niespełnienia wymogu zatrudnienia</w:t>
      </w:r>
      <w:r w:rsidR="00B4247D" w:rsidRPr="00433C40">
        <w:rPr>
          <w:rFonts w:asciiTheme="minorHAnsi" w:hAnsiTheme="minorHAnsi" w:cstheme="minorHAnsi"/>
          <w:sz w:val="20"/>
          <w:szCs w:val="20"/>
        </w:rPr>
        <w:t xml:space="preserve"> na podstawie umowy o pracę</w:t>
      </w:r>
      <w:r w:rsidR="00F53C25" w:rsidRPr="00433C40">
        <w:rPr>
          <w:rFonts w:asciiTheme="minorHAnsi" w:hAnsiTheme="minorHAnsi" w:cstheme="minorHAnsi"/>
          <w:sz w:val="20"/>
          <w:szCs w:val="20"/>
        </w:rPr>
        <w:t xml:space="preserve"> lub za każdy przypadek nieprzedstawienia dowodów</w:t>
      </w:r>
      <w:r w:rsidR="00B4247D" w:rsidRPr="00433C40">
        <w:rPr>
          <w:rFonts w:asciiTheme="minorHAnsi" w:hAnsiTheme="minorHAnsi" w:cstheme="minorHAnsi"/>
          <w:sz w:val="20"/>
          <w:szCs w:val="20"/>
        </w:rPr>
        <w:t xml:space="preserve"> wymienionych w § 7 ust. 2 umowy.</w:t>
      </w:r>
    </w:p>
    <w:p w14:paraId="33B941CC" w14:textId="464CCEA8" w:rsidR="008767E5" w:rsidRPr="00433C40" w:rsidRDefault="008767E5"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Wszystkie przewidziane w umowie kary umowne stają się wymagalne w terminie 7 dni od daty doręczenia drugiej stronie </w:t>
      </w:r>
      <w:r w:rsidR="00F551D7" w:rsidRPr="00433C40">
        <w:rPr>
          <w:rFonts w:asciiTheme="minorHAnsi" w:hAnsiTheme="minorHAnsi" w:cstheme="minorHAnsi"/>
          <w:sz w:val="20"/>
          <w:szCs w:val="20"/>
        </w:rPr>
        <w:t>żądania zapłaty.</w:t>
      </w:r>
    </w:p>
    <w:p w14:paraId="651DFEE8" w14:textId="4BF76635" w:rsidR="008767E5" w:rsidRPr="00433C40" w:rsidRDefault="006D606C"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Zamawiający</w:t>
      </w:r>
      <w:r w:rsidRPr="00433C40">
        <w:rPr>
          <w:rFonts w:asciiTheme="minorHAnsi" w:hAnsiTheme="minorHAnsi" w:cstheme="minorHAnsi"/>
          <w:spacing w:val="-13"/>
          <w:sz w:val="20"/>
          <w:szCs w:val="20"/>
        </w:rPr>
        <w:t xml:space="preserve"> </w:t>
      </w:r>
      <w:r w:rsidRPr="00433C40">
        <w:rPr>
          <w:rFonts w:asciiTheme="minorHAnsi" w:hAnsiTheme="minorHAnsi" w:cstheme="minorHAnsi"/>
          <w:sz w:val="20"/>
          <w:szCs w:val="20"/>
        </w:rPr>
        <w:t>może</w:t>
      </w:r>
      <w:r w:rsidRPr="00433C40">
        <w:rPr>
          <w:rFonts w:asciiTheme="minorHAnsi" w:hAnsiTheme="minorHAnsi" w:cstheme="minorHAnsi"/>
          <w:spacing w:val="-12"/>
          <w:sz w:val="20"/>
          <w:szCs w:val="20"/>
        </w:rPr>
        <w:t xml:space="preserve"> </w:t>
      </w:r>
      <w:r w:rsidRPr="00433C40">
        <w:rPr>
          <w:rFonts w:asciiTheme="minorHAnsi" w:hAnsiTheme="minorHAnsi" w:cstheme="minorHAnsi"/>
          <w:sz w:val="20"/>
          <w:szCs w:val="20"/>
        </w:rPr>
        <w:t>potrącić</w:t>
      </w:r>
      <w:r w:rsidRPr="00433C40">
        <w:rPr>
          <w:rFonts w:asciiTheme="minorHAnsi" w:hAnsiTheme="minorHAnsi" w:cstheme="minorHAnsi"/>
          <w:spacing w:val="-12"/>
          <w:sz w:val="20"/>
          <w:szCs w:val="20"/>
        </w:rPr>
        <w:t xml:space="preserve"> </w:t>
      </w:r>
      <w:r w:rsidRPr="00433C40">
        <w:rPr>
          <w:rFonts w:asciiTheme="minorHAnsi" w:hAnsiTheme="minorHAnsi" w:cstheme="minorHAnsi"/>
          <w:sz w:val="20"/>
          <w:szCs w:val="20"/>
        </w:rPr>
        <w:t>należne</w:t>
      </w:r>
      <w:r w:rsidRPr="00433C40">
        <w:rPr>
          <w:rFonts w:asciiTheme="minorHAnsi" w:hAnsiTheme="minorHAnsi" w:cstheme="minorHAnsi"/>
          <w:spacing w:val="-12"/>
          <w:sz w:val="20"/>
          <w:szCs w:val="20"/>
        </w:rPr>
        <w:t xml:space="preserve"> </w:t>
      </w:r>
      <w:r w:rsidRPr="00433C40">
        <w:rPr>
          <w:rFonts w:asciiTheme="minorHAnsi" w:hAnsiTheme="minorHAnsi" w:cstheme="minorHAnsi"/>
          <w:sz w:val="20"/>
          <w:szCs w:val="20"/>
        </w:rPr>
        <w:t>kary</w:t>
      </w:r>
      <w:r w:rsidRPr="00433C40">
        <w:rPr>
          <w:rFonts w:asciiTheme="minorHAnsi" w:hAnsiTheme="minorHAnsi" w:cstheme="minorHAnsi"/>
          <w:spacing w:val="-14"/>
          <w:sz w:val="20"/>
          <w:szCs w:val="20"/>
        </w:rPr>
        <w:t xml:space="preserve"> </w:t>
      </w:r>
      <w:r w:rsidRPr="00433C40">
        <w:rPr>
          <w:rFonts w:asciiTheme="minorHAnsi" w:hAnsiTheme="minorHAnsi" w:cstheme="minorHAnsi"/>
          <w:sz w:val="20"/>
          <w:szCs w:val="20"/>
        </w:rPr>
        <w:t>umowne</w:t>
      </w:r>
      <w:r w:rsidRPr="00433C40">
        <w:rPr>
          <w:rFonts w:asciiTheme="minorHAnsi" w:hAnsiTheme="minorHAnsi" w:cstheme="minorHAnsi"/>
          <w:spacing w:val="-12"/>
          <w:sz w:val="20"/>
          <w:szCs w:val="20"/>
        </w:rPr>
        <w:t xml:space="preserve"> </w:t>
      </w:r>
      <w:r w:rsidRPr="00433C40">
        <w:rPr>
          <w:rFonts w:asciiTheme="minorHAnsi" w:hAnsiTheme="minorHAnsi" w:cstheme="minorHAnsi"/>
          <w:sz w:val="20"/>
          <w:szCs w:val="20"/>
        </w:rPr>
        <w:t>z</w:t>
      </w:r>
      <w:r w:rsidRPr="00433C40">
        <w:rPr>
          <w:rFonts w:asciiTheme="minorHAnsi" w:hAnsiTheme="minorHAnsi" w:cstheme="minorHAnsi"/>
          <w:spacing w:val="-12"/>
          <w:sz w:val="20"/>
          <w:szCs w:val="20"/>
        </w:rPr>
        <w:t xml:space="preserve"> </w:t>
      </w:r>
      <w:r w:rsidRPr="00433C40">
        <w:rPr>
          <w:rFonts w:asciiTheme="minorHAnsi" w:hAnsiTheme="minorHAnsi" w:cstheme="minorHAnsi"/>
          <w:sz w:val="20"/>
          <w:szCs w:val="20"/>
        </w:rPr>
        <w:t>wynagrodzenia,</w:t>
      </w:r>
      <w:r w:rsidRPr="00433C40">
        <w:rPr>
          <w:rFonts w:asciiTheme="minorHAnsi" w:hAnsiTheme="minorHAnsi" w:cstheme="minorHAnsi"/>
          <w:spacing w:val="-12"/>
          <w:sz w:val="20"/>
          <w:szCs w:val="20"/>
        </w:rPr>
        <w:t xml:space="preserve"> </w:t>
      </w:r>
      <w:r w:rsidRPr="00433C40">
        <w:rPr>
          <w:rFonts w:asciiTheme="minorHAnsi" w:hAnsiTheme="minorHAnsi" w:cstheme="minorHAnsi"/>
          <w:sz w:val="20"/>
          <w:szCs w:val="20"/>
        </w:rPr>
        <w:t>o</w:t>
      </w:r>
      <w:r w:rsidRPr="00433C40">
        <w:rPr>
          <w:rFonts w:asciiTheme="minorHAnsi" w:hAnsiTheme="minorHAnsi" w:cstheme="minorHAnsi"/>
          <w:spacing w:val="-12"/>
          <w:sz w:val="20"/>
          <w:szCs w:val="20"/>
        </w:rPr>
        <w:t xml:space="preserve"> </w:t>
      </w:r>
      <w:r w:rsidRPr="00433C40">
        <w:rPr>
          <w:rFonts w:asciiTheme="minorHAnsi" w:hAnsiTheme="minorHAnsi" w:cstheme="minorHAnsi"/>
          <w:sz w:val="20"/>
          <w:szCs w:val="20"/>
        </w:rPr>
        <w:t xml:space="preserve">którym mowa w § </w:t>
      </w:r>
      <w:r w:rsidR="00DE1A4D" w:rsidRPr="00433C40">
        <w:rPr>
          <w:rFonts w:asciiTheme="minorHAnsi" w:hAnsiTheme="minorHAnsi" w:cstheme="minorHAnsi"/>
          <w:sz w:val="20"/>
          <w:szCs w:val="20"/>
        </w:rPr>
        <w:t>10</w:t>
      </w:r>
      <w:r w:rsidRPr="00433C40">
        <w:rPr>
          <w:rFonts w:asciiTheme="minorHAnsi" w:hAnsiTheme="minorHAnsi" w:cstheme="minorHAnsi"/>
          <w:sz w:val="20"/>
          <w:szCs w:val="20"/>
        </w:rPr>
        <w:t xml:space="preserve"> ust. 1, </w:t>
      </w:r>
      <w:r w:rsidR="001F2601">
        <w:rPr>
          <w:rFonts w:asciiTheme="minorHAnsi" w:hAnsiTheme="minorHAnsi" w:cstheme="minorHAnsi"/>
          <w:sz w:val="20"/>
          <w:szCs w:val="20"/>
        </w:rPr>
        <w:br/>
      </w:r>
      <w:r w:rsidRPr="00433C40">
        <w:rPr>
          <w:rFonts w:asciiTheme="minorHAnsi" w:hAnsiTheme="minorHAnsi" w:cstheme="minorHAnsi"/>
          <w:sz w:val="20"/>
          <w:szCs w:val="20"/>
        </w:rPr>
        <w:t>na co Wykonawca wyraża zgodę. Zapłata lub potrącenie kary umownej nie zwalnia Wykonawcy z wykonania zobowiązań objętych umową</w:t>
      </w:r>
      <w:r w:rsidR="008767E5" w:rsidRPr="00433C40">
        <w:rPr>
          <w:rFonts w:asciiTheme="minorHAnsi" w:hAnsiTheme="minorHAnsi" w:cstheme="minorHAnsi"/>
          <w:sz w:val="20"/>
          <w:szCs w:val="20"/>
        </w:rPr>
        <w:t>.</w:t>
      </w:r>
    </w:p>
    <w:p w14:paraId="59A15CF1" w14:textId="36288808" w:rsidR="00F551D7" w:rsidRPr="00433C40" w:rsidRDefault="0057330D"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Zamawiający ma prawo dochodzić odszkodowania uzupełniającego na zasadach ogólnych, zgodnie </w:t>
      </w:r>
      <w:r w:rsidR="001F2601">
        <w:rPr>
          <w:rFonts w:asciiTheme="minorHAnsi" w:hAnsiTheme="minorHAnsi" w:cstheme="minorHAnsi"/>
          <w:sz w:val="20"/>
          <w:szCs w:val="20"/>
        </w:rPr>
        <w:br/>
      </w:r>
      <w:r w:rsidRPr="00433C40">
        <w:rPr>
          <w:rFonts w:asciiTheme="minorHAnsi" w:hAnsiTheme="minorHAnsi" w:cstheme="minorHAnsi"/>
          <w:sz w:val="20"/>
          <w:szCs w:val="20"/>
        </w:rPr>
        <w:t>z przepisami Kodeksu cywilnego, w sytuacji, gdy kary umowne określone w niniejszej umowie nie pokryją całości rzeczywiście poniesionej szkody oraz utraconych korzyści.</w:t>
      </w:r>
    </w:p>
    <w:p w14:paraId="0AA49005" w14:textId="07D78FB4" w:rsidR="0059029E" w:rsidRPr="00433C40" w:rsidRDefault="0059029E"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 sytuacji wyrządzenia przez Wykonawcę szkody na skutek zaistnienia przypadków niewykonania lub nienależytego wykonania umowy innych niż wymienione w ust. </w:t>
      </w:r>
      <w:r w:rsidR="00F551D7" w:rsidRPr="00433C40">
        <w:rPr>
          <w:rFonts w:asciiTheme="minorHAnsi" w:hAnsiTheme="minorHAnsi" w:cstheme="minorHAnsi"/>
          <w:sz w:val="20"/>
          <w:szCs w:val="20"/>
        </w:rPr>
        <w:t>3</w:t>
      </w:r>
      <w:r w:rsidRPr="00433C40">
        <w:rPr>
          <w:rFonts w:asciiTheme="minorHAnsi" w:hAnsiTheme="minorHAnsi" w:cstheme="minorHAnsi"/>
          <w:sz w:val="20"/>
          <w:szCs w:val="20"/>
        </w:rPr>
        <w:t xml:space="preserve"> Wykonawca będzie ponosił wobec Zamawiającego odpowiedzialność na zasadach ogólnych przewidzianych w Kodeksie cywilnym.</w:t>
      </w:r>
    </w:p>
    <w:p w14:paraId="1AD68CA7" w14:textId="66D85B5B" w:rsidR="006D606C" w:rsidRPr="00433C40" w:rsidRDefault="00BE4382"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Suma kar umownych naliczonych Wykonawcy na podstawie niniejszej umowy, nie może przekroczyć </w:t>
      </w:r>
      <w:r w:rsidR="008767E5" w:rsidRPr="00433C40">
        <w:rPr>
          <w:rFonts w:asciiTheme="minorHAnsi" w:hAnsiTheme="minorHAnsi" w:cstheme="minorHAnsi"/>
          <w:sz w:val="20"/>
          <w:szCs w:val="20"/>
        </w:rPr>
        <w:t xml:space="preserve">30 % ustalonego w § </w:t>
      </w:r>
      <w:r w:rsidR="00DE1A4D" w:rsidRPr="00433C40">
        <w:rPr>
          <w:rFonts w:asciiTheme="minorHAnsi" w:hAnsiTheme="minorHAnsi" w:cstheme="minorHAnsi"/>
          <w:sz w:val="20"/>
          <w:szCs w:val="20"/>
        </w:rPr>
        <w:t>10</w:t>
      </w:r>
      <w:r w:rsidR="008767E5" w:rsidRPr="00433C40">
        <w:rPr>
          <w:rFonts w:asciiTheme="minorHAnsi" w:hAnsiTheme="minorHAnsi" w:cstheme="minorHAnsi"/>
          <w:sz w:val="20"/>
          <w:szCs w:val="20"/>
        </w:rPr>
        <w:t xml:space="preserve"> ust. 1 wynagrodzenia brutto.</w:t>
      </w:r>
    </w:p>
    <w:p w14:paraId="103B94B1" w14:textId="3061308B" w:rsidR="00C36A35" w:rsidRPr="00433C40" w:rsidRDefault="006D606C" w:rsidP="003B310D">
      <w:pPr>
        <w:pStyle w:val="Akapitzlist"/>
        <w:numPr>
          <w:ilvl w:val="0"/>
          <w:numId w:val="7"/>
        </w:numPr>
        <w:spacing w:line="276" w:lineRule="auto"/>
        <w:ind w:left="357" w:hanging="357"/>
        <w:rPr>
          <w:rFonts w:asciiTheme="minorHAnsi" w:hAnsiTheme="minorHAnsi" w:cstheme="minorHAnsi"/>
          <w:sz w:val="20"/>
          <w:szCs w:val="20"/>
        </w:rPr>
      </w:pPr>
      <w:r w:rsidRPr="00433C40">
        <w:rPr>
          <w:rFonts w:asciiTheme="minorHAnsi" w:hAnsiTheme="minorHAnsi" w:cstheme="minorHAnsi"/>
          <w:bCs/>
          <w:spacing w:val="-5"/>
          <w:sz w:val="20"/>
          <w:szCs w:val="20"/>
        </w:rPr>
        <w:t>Odstąpienie od umowy nie wyłącza uprawnienia do naliczania kar umownych.</w:t>
      </w:r>
    </w:p>
    <w:p w14:paraId="2602AE34" w14:textId="132AF342" w:rsidR="00F67AC8"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lastRenderedPageBreak/>
        <w:t>§</w:t>
      </w:r>
      <w:r w:rsidRPr="00433C40">
        <w:rPr>
          <w:rFonts w:cstheme="minorHAnsi"/>
          <w:b/>
          <w:spacing w:val="1"/>
          <w:sz w:val="20"/>
          <w:szCs w:val="20"/>
        </w:rPr>
        <w:t xml:space="preserve"> </w:t>
      </w:r>
      <w:r w:rsidR="00C36A35" w:rsidRPr="00433C40">
        <w:rPr>
          <w:rFonts w:cstheme="minorHAnsi"/>
          <w:b/>
          <w:spacing w:val="-5"/>
          <w:sz w:val="20"/>
          <w:szCs w:val="20"/>
        </w:rPr>
        <w:t>1</w:t>
      </w:r>
      <w:r w:rsidR="003976B7" w:rsidRPr="00433C40">
        <w:rPr>
          <w:rFonts w:cstheme="minorHAnsi"/>
          <w:b/>
          <w:spacing w:val="-5"/>
          <w:sz w:val="20"/>
          <w:szCs w:val="20"/>
        </w:rPr>
        <w:t>6</w:t>
      </w:r>
    </w:p>
    <w:p w14:paraId="0EEB4AE9" w14:textId="4A145CAA" w:rsidR="008767E5" w:rsidRPr="00433C40" w:rsidRDefault="00F67AC8" w:rsidP="004665F7">
      <w:pPr>
        <w:spacing w:before="180" w:after="60" w:line="276" w:lineRule="auto"/>
        <w:contextualSpacing/>
        <w:jc w:val="center"/>
        <w:rPr>
          <w:rFonts w:cstheme="minorHAnsi"/>
          <w:b/>
          <w:sz w:val="20"/>
          <w:szCs w:val="20"/>
        </w:rPr>
      </w:pPr>
      <w:r w:rsidRPr="00433C40">
        <w:rPr>
          <w:rFonts w:cstheme="minorHAnsi"/>
          <w:b/>
          <w:sz w:val="20"/>
          <w:szCs w:val="20"/>
        </w:rPr>
        <w:t>Odstąpienie</w:t>
      </w:r>
      <w:r w:rsidRPr="00433C40">
        <w:rPr>
          <w:rFonts w:cstheme="minorHAnsi"/>
          <w:b/>
          <w:spacing w:val="-4"/>
          <w:sz w:val="20"/>
          <w:szCs w:val="20"/>
        </w:rPr>
        <w:t xml:space="preserve"> </w:t>
      </w:r>
      <w:r w:rsidRPr="00433C40">
        <w:rPr>
          <w:rFonts w:cstheme="minorHAnsi"/>
          <w:b/>
          <w:sz w:val="20"/>
          <w:szCs w:val="20"/>
        </w:rPr>
        <w:t>od</w:t>
      </w:r>
      <w:r w:rsidRPr="00433C40">
        <w:rPr>
          <w:rFonts w:cstheme="minorHAnsi"/>
          <w:b/>
          <w:spacing w:val="-4"/>
          <w:sz w:val="20"/>
          <w:szCs w:val="20"/>
        </w:rPr>
        <w:t xml:space="preserve"> </w:t>
      </w:r>
      <w:r w:rsidRPr="00433C40">
        <w:rPr>
          <w:rFonts w:cstheme="minorHAnsi"/>
          <w:b/>
          <w:spacing w:val="-2"/>
          <w:sz w:val="20"/>
          <w:szCs w:val="20"/>
        </w:rPr>
        <w:t>Umowy</w:t>
      </w:r>
    </w:p>
    <w:p w14:paraId="263A88AE" w14:textId="343A3C45" w:rsidR="00DE1A4D" w:rsidRPr="00433C40" w:rsidRDefault="00991DCB" w:rsidP="003B310D">
      <w:pPr>
        <w:pStyle w:val="Akapitzlist"/>
        <w:numPr>
          <w:ilvl w:val="0"/>
          <w:numId w:val="6"/>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Niezależnie od wypadków przewidzianych w przepisach powszechnie obowiązującego prawa, </w:t>
      </w:r>
      <w:r w:rsidR="004839A8">
        <w:rPr>
          <w:rFonts w:asciiTheme="minorHAnsi" w:hAnsiTheme="minorHAnsi" w:cstheme="minorHAnsi"/>
          <w:sz w:val="20"/>
          <w:szCs w:val="20"/>
        </w:rPr>
        <w:br/>
      </w:r>
      <w:r w:rsidRPr="00433C40">
        <w:rPr>
          <w:rFonts w:asciiTheme="minorHAnsi" w:hAnsiTheme="minorHAnsi" w:cstheme="minorHAnsi"/>
          <w:sz w:val="20"/>
          <w:szCs w:val="20"/>
        </w:rPr>
        <w:t xml:space="preserve">a w szczególności ustawy Kodeks cywilny, Zamawiającemu przysługuje prawo odstąpienia od umowy </w:t>
      </w:r>
      <w:r w:rsidR="005825E3">
        <w:rPr>
          <w:rFonts w:asciiTheme="minorHAnsi" w:hAnsiTheme="minorHAnsi" w:cstheme="minorHAnsi"/>
          <w:sz w:val="20"/>
          <w:szCs w:val="20"/>
        </w:rPr>
        <w:br/>
      </w:r>
      <w:r w:rsidRPr="00433C40">
        <w:rPr>
          <w:rFonts w:asciiTheme="minorHAnsi" w:hAnsiTheme="minorHAnsi" w:cstheme="minorHAnsi"/>
          <w:sz w:val="20"/>
          <w:szCs w:val="20"/>
        </w:rPr>
        <w:t xml:space="preserve">w następujących </w:t>
      </w:r>
      <w:r w:rsidR="005A05A9" w:rsidRPr="00433C40">
        <w:rPr>
          <w:rFonts w:asciiTheme="minorHAnsi" w:hAnsiTheme="minorHAnsi" w:cstheme="minorHAnsi"/>
          <w:sz w:val="20"/>
          <w:szCs w:val="20"/>
        </w:rPr>
        <w:t>przypadkach:</w:t>
      </w:r>
    </w:p>
    <w:p w14:paraId="0BBA04A2" w14:textId="19ADF0AD" w:rsidR="00482FBB" w:rsidRPr="00433C40" w:rsidRDefault="00482FBB"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gdy Wykonawca nie przystąpi do realizacji przedmiotu umowy bez uzasadnionych przyczyn lub przerwie z przyczyn leżących po stronie Wykonawcy wykonywanie robót i niezwłocznie nie wznowi robót pomimo wezwania Zamawiającego do ich wznowienia;</w:t>
      </w:r>
    </w:p>
    <w:p w14:paraId="3503EA7C" w14:textId="73550A21" w:rsidR="005A05A9" w:rsidRPr="00433C40" w:rsidRDefault="00DE1A4D"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wysokość naliczonych kar umownych osiągnie 30% łącznego wynagrodzenia brutto określonego w § 10 ust. 1 niniejszej umowy;</w:t>
      </w:r>
    </w:p>
    <w:p w14:paraId="1D3C1CCC" w14:textId="1F1417E0" w:rsidR="0002444C" w:rsidRPr="00433C40" w:rsidRDefault="0002444C"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zostanie wydany w toku postępowania egzekucyjnego nakaz zajęcia istotnej części majątku Wykonawcy, w sposób zagrażający lub uniemożliwiający realizację niniejszej umowy;</w:t>
      </w:r>
    </w:p>
    <w:p w14:paraId="67790143" w14:textId="302DA322" w:rsidR="00482FBB" w:rsidRPr="00433C40" w:rsidRDefault="0002444C"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Wykonawca skierował do kierowania robotami inne osoby niż wskazane w Ofercie bez akceptacji Zamawiającego lub dopuścił do rozpoczęcia wykonywania Umowy przez Podwykonawców, w stosunku do których nie został wyczerpany tryb akceptacji umowy przewidziany w § 8 umowy;</w:t>
      </w:r>
    </w:p>
    <w:p w14:paraId="6D329B4B" w14:textId="54F3334A" w:rsidR="0002444C" w:rsidRPr="00433C40" w:rsidRDefault="0002444C"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Wykonawca realizuje roboty przewidziane niniejszą umową w sposób niezgodny z </w:t>
      </w:r>
      <w:r w:rsidR="00430B74" w:rsidRPr="00433C40">
        <w:rPr>
          <w:rFonts w:asciiTheme="minorHAnsi" w:hAnsiTheme="minorHAnsi" w:cstheme="minorHAnsi"/>
          <w:sz w:val="20"/>
          <w:szCs w:val="20"/>
        </w:rPr>
        <w:t>w</w:t>
      </w:r>
      <w:r w:rsidRPr="00433C40">
        <w:rPr>
          <w:rFonts w:asciiTheme="minorHAnsi" w:hAnsiTheme="minorHAnsi" w:cstheme="minorHAnsi"/>
          <w:sz w:val="20"/>
          <w:szCs w:val="20"/>
        </w:rPr>
        <w:t xml:space="preserve">ymaganiami Zamawiającego, dokumentacją techniczną przedmiotu zamówienia, </w:t>
      </w:r>
      <w:r w:rsidR="00430B74" w:rsidRPr="00433C40">
        <w:rPr>
          <w:rFonts w:asciiTheme="minorHAnsi" w:hAnsiTheme="minorHAnsi" w:cstheme="minorHAnsi"/>
          <w:sz w:val="20"/>
          <w:szCs w:val="20"/>
        </w:rPr>
        <w:t xml:space="preserve">obowiązującymi warunkami technicznymi, </w:t>
      </w:r>
      <w:r w:rsidRPr="00433C40">
        <w:rPr>
          <w:rFonts w:asciiTheme="minorHAnsi" w:hAnsiTheme="minorHAnsi" w:cstheme="minorHAnsi"/>
          <w:sz w:val="20"/>
          <w:szCs w:val="20"/>
        </w:rPr>
        <w:t xml:space="preserve">wskazaniami Zamawiającego lub </w:t>
      </w:r>
      <w:r w:rsidR="00430B74" w:rsidRPr="00433C40">
        <w:rPr>
          <w:rFonts w:asciiTheme="minorHAnsi" w:hAnsiTheme="minorHAnsi" w:cstheme="minorHAnsi"/>
          <w:sz w:val="20"/>
          <w:szCs w:val="20"/>
        </w:rPr>
        <w:t xml:space="preserve">postanowieniami </w:t>
      </w:r>
      <w:r w:rsidRPr="00433C40">
        <w:rPr>
          <w:rFonts w:asciiTheme="minorHAnsi" w:hAnsiTheme="minorHAnsi" w:cstheme="minorHAnsi"/>
          <w:sz w:val="20"/>
          <w:szCs w:val="20"/>
        </w:rPr>
        <w:t>niniejs</w:t>
      </w:r>
      <w:r w:rsidR="00430B74" w:rsidRPr="00433C40">
        <w:rPr>
          <w:rFonts w:asciiTheme="minorHAnsi" w:hAnsiTheme="minorHAnsi" w:cstheme="minorHAnsi"/>
          <w:sz w:val="20"/>
          <w:szCs w:val="20"/>
        </w:rPr>
        <w:t>zej</w:t>
      </w:r>
      <w:r w:rsidRPr="00433C40">
        <w:rPr>
          <w:rFonts w:asciiTheme="minorHAnsi" w:hAnsiTheme="minorHAnsi" w:cstheme="minorHAnsi"/>
          <w:sz w:val="20"/>
          <w:szCs w:val="20"/>
        </w:rPr>
        <w:t xml:space="preserve"> umow</w:t>
      </w:r>
      <w:r w:rsidR="00430B74" w:rsidRPr="00433C40">
        <w:rPr>
          <w:rFonts w:asciiTheme="minorHAnsi" w:hAnsiTheme="minorHAnsi" w:cstheme="minorHAnsi"/>
          <w:sz w:val="20"/>
          <w:szCs w:val="20"/>
        </w:rPr>
        <w:t>y</w:t>
      </w:r>
      <w:r w:rsidRPr="00433C40">
        <w:rPr>
          <w:rFonts w:asciiTheme="minorHAnsi" w:hAnsiTheme="minorHAnsi" w:cstheme="minorHAnsi"/>
          <w:sz w:val="20"/>
          <w:szCs w:val="20"/>
        </w:rPr>
        <w:t xml:space="preserve"> oraz mimo wezwania do naprawy sposobu realizacji umowy, nie przystąpił do realizacji umowy w sposób prawidłowy w wyznaczonym stosownym wezwaniem Zamawiającego terminie;</w:t>
      </w:r>
    </w:p>
    <w:p w14:paraId="497C7033" w14:textId="4CB5EA25" w:rsidR="0002444C" w:rsidRPr="00433C40" w:rsidRDefault="0002444C"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Wykonawca staje się niewypłacalny, przechodzi w stan likwidacji, ma ustanowionego administratora lub układa się ze swoimi wierzycielami lub prowadzi przedsiębiorstwo z likwidatorem, kuratorem lub zarządcą w celu zabezpieczenia należności kredytodawców, lub jeżeli prowadzone jest jakiekolwiek działanie lub ma miejsce jakiekolwiek wydarzenie, które ma podobny skutek do któregokolwiek z wyżej wymienionych czynów lub wydarzeń; </w:t>
      </w:r>
    </w:p>
    <w:p w14:paraId="282E1437" w14:textId="2403160F" w:rsidR="008108CF" w:rsidRPr="00433C40" w:rsidRDefault="00991DCB"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Wykonawca utraci możliwość realizacji zamówienia przy udziale Podwykonawcy, na zasoby którego powoływał się na zasadach określonych w art. 118 ustawy </w:t>
      </w:r>
      <w:proofErr w:type="spellStart"/>
      <w:r w:rsidRPr="00433C40">
        <w:rPr>
          <w:rFonts w:asciiTheme="minorHAnsi" w:hAnsiTheme="minorHAnsi" w:cstheme="minorHAnsi"/>
          <w:sz w:val="20"/>
          <w:szCs w:val="20"/>
        </w:rPr>
        <w:t>Pzp</w:t>
      </w:r>
      <w:proofErr w:type="spellEnd"/>
      <w:r w:rsidRPr="00433C40">
        <w:rPr>
          <w:rFonts w:asciiTheme="minorHAnsi" w:hAnsiTheme="minorHAnsi" w:cstheme="minorHAnsi"/>
          <w:sz w:val="20"/>
          <w:szCs w:val="20"/>
        </w:rPr>
        <w:t xml:space="preserve">, w celu wykazania spełniania warunków udziału w postępowaniu, jeżeli w </w:t>
      </w:r>
      <w:r w:rsidR="00482FBB" w:rsidRPr="00433C40">
        <w:rPr>
          <w:rFonts w:asciiTheme="minorHAnsi" w:hAnsiTheme="minorHAnsi" w:cstheme="minorHAnsi"/>
          <w:sz w:val="20"/>
          <w:szCs w:val="20"/>
        </w:rPr>
        <w:t xml:space="preserve">wyznaczonym </w:t>
      </w:r>
      <w:r w:rsidRPr="00433C40">
        <w:rPr>
          <w:rFonts w:asciiTheme="minorHAnsi" w:hAnsiTheme="minorHAnsi" w:cstheme="minorHAnsi"/>
          <w:sz w:val="20"/>
          <w:szCs w:val="20"/>
        </w:rPr>
        <w:t>terminie Wykonawca nie wskaże innego odpowiedniego Podwykonawcy albo nie wykaże, że samodzielnie spełnia warunek w stopniu nie mniejszym, niż wymagany w trakcie postępowania o udzielenie zamówienia;</w:t>
      </w:r>
    </w:p>
    <w:p w14:paraId="6A2A1DAC" w14:textId="0AC25435" w:rsidR="00991DCB" w:rsidRPr="00433C40" w:rsidRDefault="00991DCB" w:rsidP="003B310D">
      <w:pPr>
        <w:pStyle w:val="Akapitzlist"/>
        <w:numPr>
          <w:ilvl w:val="0"/>
          <w:numId w:val="39"/>
        </w:numPr>
        <w:spacing w:line="276" w:lineRule="auto"/>
        <w:ind w:left="714" w:hanging="357"/>
        <w:rPr>
          <w:rFonts w:asciiTheme="minorHAnsi" w:hAnsiTheme="minorHAnsi" w:cstheme="minorHAnsi"/>
          <w:sz w:val="20"/>
          <w:szCs w:val="20"/>
        </w:rPr>
      </w:pPr>
      <w:r w:rsidRPr="00433C40">
        <w:rPr>
          <w:rFonts w:asciiTheme="minorHAnsi" w:hAnsiTheme="minorHAnsi" w:cstheme="minorHAnsi"/>
          <w:sz w:val="20"/>
          <w:szCs w:val="20"/>
        </w:rPr>
        <w:t xml:space="preserve">jeżeli Wykonawca opóźnia się w wykonaniu przedmiotu umowy o co najmniej 30 dni ponad termin, </w:t>
      </w:r>
      <w:r w:rsidR="000C4D02">
        <w:rPr>
          <w:rFonts w:asciiTheme="minorHAnsi" w:hAnsiTheme="minorHAnsi" w:cstheme="minorHAnsi"/>
          <w:sz w:val="20"/>
          <w:szCs w:val="20"/>
        </w:rPr>
        <w:br/>
      </w:r>
      <w:r w:rsidRPr="00433C40">
        <w:rPr>
          <w:rFonts w:asciiTheme="minorHAnsi" w:hAnsiTheme="minorHAnsi" w:cstheme="minorHAnsi"/>
          <w:sz w:val="20"/>
          <w:szCs w:val="20"/>
        </w:rPr>
        <w:t xml:space="preserve">o którym mowa w § </w:t>
      </w:r>
      <w:r w:rsidR="00482FBB" w:rsidRPr="00433C40">
        <w:rPr>
          <w:rFonts w:asciiTheme="minorHAnsi" w:hAnsiTheme="minorHAnsi" w:cstheme="minorHAnsi"/>
          <w:sz w:val="20"/>
          <w:szCs w:val="20"/>
        </w:rPr>
        <w:t>5</w:t>
      </w:r>
      <w:r w:rsidRPr="00433C40">
        <w:rPr>
          <w:rFonts w:asciiTheme="minorHAnsi" w:hAnsiTheme="minorHAnsi" w:cstheme="minorHAnsi"/>
          <w:sz w:val="20"/>
          <w:szCs w:val="20"/>
        </w:rPr>
        <w:t xml:space="preserve"> ust. </w:t>
      </w:r>
      <w:r w:rsidR="00482FBB" w:rsidRPr="00433C40">
        <w:rPr>
          <w:rFonts w:asciiTheme="minorHAnsi" w:hAnsiTheme="minorHAnsi" w:cstheme="minorHAnsi"/>
          <w:sz w:val="20"/>
          <w:szCs w:val="20"/>
        </w:rPr>
        <w:t>1</w:t>
      </w:r>
      <w:r w:rsidRPr="00433C40">
        <w:rPr>
          <w:rFonts w:asciiTheme="minorHAnsi" w:hAnsiTheme="minorHAnsi" w:cstheme="minorHAnsi"/>
          <w:sz w:val="20"/>
          <w:szCs w:val="20"/>
        </w:rPr>
        <w:t>;</w:t>
      </w:r>
    </w:p>
    <w:p w14:paraId="3E8A64C5" w14:textId="5C2536E4" w:rsidR="00BE7798" w:rsidRPr="00433C40" w:rsidRDefault="00991DCB" w:rsidP="003B310D">
      <w:pPr>
        <w:pStyle w:val="Akapitzlist"/>
        <w:numPr>
          <w:ilvl w:val="0"/>
          <w:numId w:val="6"/>
        </w:numPr>
        <w:adjustRightInd w:val="0"/>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Zamawiający może odstąpić od umowy z przyczyn określonych w ust. 1 w terminie 30 dni od powzięcia wiadomości o okolicznościach stanowiących podstawę </w:t>
      </w:r>
      <w:r w:rsidR="00BE7798" w:rsidRPr="00433C40">
        <w:rPr>
          <w:rFonts w:asciiTheme="minorHAnsi" w:hAnsiTheme="minorHAnsi" w:cstheme="minorHAnsi"/>
          <w:sz w:val="20"/>
          <w:szCs w:val="20"/>
        </w:rPr>
        <w:t>odstąpienia</w:t>
      </w:r>
      <w:r w:rsidRPr="00433C40">
        <w:rPr>
          <w:rFonts w:asciiTheme="minorHAnsi" w:hAnsiTheme="minorHAnsi" w:cstheme="minorHAnsi"/>
          <w:sz w:val="20"/>
          <w:szCs w:val="20"/>
        </w:rPr>
        <w:t xml:space="preserve"> bądź</w:t>
      </w:r>
      <w:r w:rsidR="0002444C" w:rsidRPr="00433C40">
        <w:rPr>
          <w:rFonts w:asciiTheme="minorHAnsi" w:hAnsiTheme="minorHAnsi" w:cstheme="minorHAnsi"/>
          <w:sz w:val="20"/>
          <w:szCs w:val="20"/>
        </w:rPr>
        <w:t xml:space="preserve"> </w:t>
      </w:r>
      <w:r w:rsidRPr="00433C40">
        <w:rPr>
          <w:rFonts w:asciiTheme="minorHAnsi" w:hAnsiTheme="minorHAnsi" w:cstheme="minorHAnsi"/>
          <w:sz w:val="20"/>
          <w:szCs w:val="20"/>
        </w:rPr>
        <w:t>od bezskutecznego upływu terminu wskazanego w wezwaniu Zamawiającego do usunięcia uchybień</w:t>
      </w:r>
      <w:r w:rsidR="00BE7798" w:rsidRPr="00433C40">
        <w:rPr>
          <w:rFonts w:asciiTheme="minorHAnsi" w:hAnsiTheme="minorHAnsi" w:cstheme="minorHAnsi"/>
          <w:sz w:val="20"/>
          <w:szCs w:val="20"/>
        </w:rPr>
        <w:t>. Odstąpienie od umowy powinno nastąpić w formie pisemnej pod rygorem nieważności i powinno zawierać przyczyny odstąpienia.</w:t>
      </w:r>
    </w:p>
    <w:p w14:paraId="71F7DC36" w14:textId="01554024" w:rsidR="008108CF" w:rsidRPr="00433C40" w:rsidRDefault="008108CF" w:rsidP="003B310D">
      <w:pPr>
        <w:pStyle w:val="Akapitzlist"/>
        <w:numPr>
          <w:ilvl w:val="0"/>
          <w:numId w:val="6"/>
        </w:numPr>
        <w:adjustRightInd w:val="0"/>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Zgodnie z art. 456 ustawy </w:t>
      </w:r>
      <w:proofErr w:type="spellStart"/>
      <w:r w:rsidRPr="00433C40">
        <w:rPr>
          <w:rFonts w:asciiTheme="minorHAnsi" w:hAnsiTheme="minorHAnsi" w:cstheme="minorHAnsi"/>
          <w:sz w:val="20"/>
          <w:szCs w:val="20"/>
        </w:rPr>
        <w:t>Pzp</w:t>
      </w:r>
      <w:proofErr w:type="spellEnd"/>
      <w:r w:rsidRPr="00433C40">
        <w:rPr>
          <w:rFonts w:asciiTheme="minorHAnsi" w:hAnsiTheme="minorHAnsi" w:cstheme="minorHAnsi"/>
          <w:sz w:val="20"/>
          <w:szCs w:val="20"/>
        </w:rPr>
        <w:t xml:space="preserve"> Zamawiającemu przysługuje również prawo odstąpienia</w:t>
      </w:r>
      <w:r w:rsidR="00C42C9D"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od niniejszej </w:t>
      </w:r>
      <w:r w:rsidR="00430B74" w:rsidRPr="00433C40">
        <w:rPr>
          <w:rFonts w:asciiTheme="minorHAnsi" w:hAnsiTheme="minorHAnsi" w:cstheme="minorHAnsi"/>
          <w:sz w:val="20"/>
          <w:szCs w:val="20"/>
        </w:rPr>
        <w:t>umowy</w:t>
      </w:r>
      <w:r w:rsidR="00C42C9D" w:rsidRPr="00433C40">
        <w:rPr>
          <w:rFonts w:asciiTheme="minorHAnsi" w:hAnsiTheme="minorHAnsi" w:cstheme="minorHAnsi"/>
          <w:sz w:val="20"/>
          <w:szCs w:val="20"/>
        </w:rPr>
        <w:t>:</w:t>
      </w:r>
    </w:p>
    <w:p w14:paraId="0C55A9DB" w14:textId="43C38AF7" w:rsidR="00430B74" w:rsidRPr="00433C40" w:rsidRDefault="00430B74" w:rsidP="003B310D">
      <w:pPr>
        <w:pStyle w:val="Akapitzlist"/>
        <w:numPr>
          <w:ilvl w:val="0"/>
          <w:numId w:val="40"/>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jeżeli </w:t>
      </w:r>
      <w:r w:rsidR="00C42C9D" w:rsidRPr="00433C40">
        <w:rPr>
          <w:rFonts w:asciiTheme="minorHAnsi" w:hAnsiTheme="minorHAnsi" w:cstheme="minorHAnsi"/>
          <w:sz w:val="20"/>
          <w:szCs w:val="20"/>
        </w:rPr>
        <w:t xml:space="preserve">wystąpi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odstąpienie od umowy w tym przypadku może nastąpić w terminie do 30 dni </w:t>
      </w:r>
      <w:r w:rsidR="00302B9E">
        <w:rPr>
          <w:rFonts w:asciiTheme="minorHAnsi" w:hAnsiTheme="minorHAnsi" w:cstheme="minorHAnsi"/>
          <w:sz w:val="20"/>
          <w:szCs w:val="20"/>
        </w:rPr>
        <w:br/>
      </w:r>
      <w:r w:rsidR="00C42C9D" w:rsidRPr="00433C40">
        <w:rPr>
          <w:rFonts w:asciiTheme="minorHAnsi" w:hAnsiTheme="minorHAnsi" w:cstheme="minorHAnsi"/>
          <w:sz w:val="20"/>
          <w:szCs w:val="20"/>
        </w:rPr>
        <w:t>od powzięcia wiadomości o powyższych okolicznościach. W takim wypadku Wykonawca może żądać jedynie wynagrodzenia należnego mu z tytułu wykonania części umowy</w:t>
      </w:r>
      <w:r w:rsidRPr="00433C40">
        <w:rPr>
          <w:rFonts w:asciiTheme="minorHAnsi" w:hAnsiTheme="minorHAnsi" w:cstheme="minorHAnsi"/>
          <w:sz w:val="20"/>
          <w:szCs w:val="20"/>
        </w:rPr>
        <w:t>;</w:t>
      </w:r>
    </w:p>
    <w:p w14:paraId="2B9E58CC" w14:textId="6C073BDC" w:rsidR="00430B74" w:rsidRPr="00433C40" w:rsidRDefault="00430B74" w:rsidP="003B310D">
      <w:pPr>
        <w:pStyle w:val="Akapitzlist"/>
        <w:numPr>
          <w:ilvl w:val="0"/>
          <w:numId w:val="40"/>
        </w:numPr>
        <w:spacing w:line="276" w:lineRule="auto"/>
        <w:rPr>
          <w:rFonts w:asciiTheme="minorHAnsi" w:hAnsiTheme="minorHAnsi" w:cstheme="minorHAnsi"/>
          <w:sz w:val="20"/>
          <w:szCs w:val="20"/>
        </w:rPr>
      </w:pPr>
      <w:r w:rsidRPr="00433C40">
        <w:rPr>
          <w:rFonts w:asciiTheme="minorHAnsi" w:hAnsiTheme="minorHAnsi" w:cstheme="minorHAnsi"/>
          <w:sz w:val="20"/>
          <w:szCs w:val="20"/>
        </w:rPr>
        <w:t>jeżeli zachodzi co najmniej jedna z następujących okoliczności:</w:t>
      </w:r>
    </w:p>
    <w:p w14:paraId="578E8B13" w14:textId="3A3C1CE8" w:rsidR="00430B74" w:rsidRPr="00433C40" w:rsidRDefault="00430B74" w:rsidP="003B310D">
      <w:pPr>
        <w:pStyle w:val="Akapitzlist"/>
        <w:numPr>
          <w:ilvl w:val="0"/>
          <w:numId w:val="41"/>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dokonano zmiany umowy z naruszeniem art. 454 i art. 455 ustawy </w:t>
      </w:r>
      <w:proofErr w:type="spellStart"/>
      <w:r w:rsidRPr="00433C40">
        <w:rPr>
          <w:rFonts w:asciiTheme="minorHAnsi" w:hAnsiTheme="minorHAnsi" w:cstheme="minorHAnsi"/>
          <w:sz w:val="20"/>
          <w:szCs w:val="20"/>
        </w:rPr>
        <w:t>Pzp</w:t>
      </w:r>
      <w:proofErr w:type="spellEnd"/>
      <w:r w:rsidRPr="00433C40">
        <w:rPr>
          <w:rFonts w:asciiTheme="minorHAnsi" w:hAnsiTheme="minorHAnsi" w:cstheme="minorHAnsi"/>
          <w:sz w:val="20"/>
          <w:szCs w:val="20"/>
        </w:rPr>
        <w:t xml:space="preserve">, </w:t>
      </w:r>
    </w:p>
    <w:p w14:paraId="692DF2BC" w14:textId="77777777" w:rsidR="00430B74" w:rsidRPr="00433C40" w:rsidRDefault="00430B74" w:rsidP="003B310D">
      <w:pPr>
        <w:pStyle w:val="Akapitzlist"/>
        <w:numPr>
          <w:ilvl w:val="0"/>
          <w:numId w:val="41"/>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Wykonawca w chwili zawarcia umowy podlegał wykluczeniu na podstawie art. 108 ustawy </w:t>
      </w:r>
      <w:proofErr w:type="spellStart"/>
      <w:r w:rsidRPr="00433C40">
        <w:rPr>
          <w:rFonts w:asciiTheme="minorHAnsi" w:hAnsiTheme="minorHAnsi" w:cstheme="minorHAnsi"/>
          <w:sz w:val="20"/>
          <w:szCs w:val="20"/>
        </w:rPr>
        <w:t>Pzp</w:t>
      </w:r>
      <w:proofErr w:type="spellEnd"/>
      <w:r w:rsidRPr="00433C40">
        <w:rPr>
          <w:rFonts w:asciiTheme="minorHAnsi" w:hAnsiTheme="minorHAnsi" w:cstheme="minorHAnsi"/>
          <w:sz w:val="20"/>
          <w:szCs w:val="20"/>
        </w:rPr>
        <w:t xml:space="preserve">, </w:t>
      </w:r>
    </w:p>
    <w:p w14:paraId="39E4874C" w14:textId="1AE27663" w:rsidR="008108CF" w:rsidRPr="00433C40" w:rsidRDefault="00430B74" w:rsidP="003B310D">
      <w:pPr>
        <w:pStyle w:val="Akapitzlist"/>
        <w:numPr>
          <w:ilvl w:val="0"/>
          <w:numId w:val="41"/>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6699DBDF" w14:textId="02753EC3" w:rsidR="00BE7798" w:rsidRPr="00433C40" w:rsidRDefault="008108CF" w:rsidP="003B310D">
      <w:pPr>
        <w:pStyle w:val="Akapitzlist"/>
        <w:numPr>
          <w:ilvl w:val="0"/>
          <w:numId w:val="6"/>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Zamawiającemu przysługuje również prawo do odstąpienia od umowy jeżeli wystąpi konieczność dokonania </w:t>
      </w:r>
      <w:r w:rsidRPr="00433C40">
        <w:rPr>
          <w:rFonts w:asciiTheme="minorHAnsi" w:hAnsiTheme="minorHAnsi" w:cstheme="minorHAnsi"/>
          <w:sz w:val="20"/>
          <w:szCs w:val="20"/>
        </w:rPr>
        <w:lastRenderedPageBreak/>
        <w:t xml:space="preserve">bezpośredniej płatności na rzecz podwykonawców lub dalszych podwykonawców na sumę większą niż 5% wartości niniejszej umowy bądź konieczności wielokrotnego (tj. co najmniej dwukrotnego) dokonywania takich płatności bez ograniczenia do wysokości wypłaconych kwot (w takim wypadku uprawnienie </w:t>
      </w:r>
      <w:r w:rsidR="00302B9E">
        <w:rPr>
          <w:rFonts w:asciiTheme="minorHAnsi" w:hAnsiTheme="minorHAnsi" w:cstheme="minorHAnsi"/>
          <w:sz w:val="20"/>
          <w:szCs w:val="20"/>
        </w:rPr>
        <w:br/>
      </w:r>
      <w:r w:rsidRPr="00433C40">
        <w:rPr>
          <w:rFonts w:asciiTheme="minorHAnsi" w:hAnsiTheme="minorHAnsi" w:cstheme="minorHAnsi"/>
          <w:sz w:val="20"/>
          <w:szCs w:val="20"/>
        </w:rPr>
        <w:t xml:space="preserve">do odstąpienia od umowy przysługuje Zamawiającemu przez cały okres jej obowiązywania, bez konieczności zakreślania terminu na odstąpienie). </w:t>
      </w:r>
    </w:p>
    <w:p w14:paraId="799DEA15" w14:textId="77777777" w:rsidR="00BE7798" w:rsidRPr="00433C40" w:rsidRDefault="00991DCB" w:rsidP="003B310D">
      <w:pPr>
        <w:pStyle w:val="Akapitzlist"/>
        <w:numPr>
          <w:ilvl w:val="0"/>
          <w:numId w:val="6"/>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Odstąpienie jest możliwe w całym okresie obowiązywania umowy, a także po upływie terminu jej wykonania.</w:t>
      </w:r>
    </w:p>
    <w:p w14:paraId="6917EEB2" w14:textId="3CE9A842" w:rsidR="00BF5EDE" w:rsidRPr="00433C40" w:rsidRDefault="00991DCB" w:rsidP="003B310D">
      <w:pPr>
        <w:pStyle w:val="Akapitzlist"/>
        <w:numPr>
          <w:ilvl w:val="0"/>
          <w:numId w:val="6"/>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 wypadku odstąpienia od umowy </w:t>
      </w:r>
      <w:r w:rsidR="00BE7798" w:rsidRPr="00433C40">
        <w:rPr>
          <w:rFonts w:asciiTheme="minorHAnsi" w:hAnsiTheme="minorHAnsi" w:cstheme="minorHAnsi"/>
          <w:sz w:val="20"/>
          <w:szCs w:val="20"/>
        </w:rPr>
        <w:t>Strony</w:t>
      </w:r>
      <w:r w:rsidRPr="00433C40">
        <w:rPr>
          <w:rFonts w:asciiTheme="minorHAnsi" w:hAnsiTheme="minorHAnsi" w:cstheme="minorHAnsi"/>
          <w:sz w:val="20"/>
          <w:szCs w:val="20"/>
        </w:rPr>
        <w:t xml:space="preserve"> obciążają następujące obowiązki</w:t>
      </w:r>
      <w:r w:rsidR="00BE7798" w:rsidRPr="00433C40">
        <w:rPr>
          <w:rFonts w:asciiTheme="minorHAnsi" w:hAnsiTheme="minorHAnsi" w:cstheme="minorHAnsi"/>
          <w:sz w:val="20"/>
          <w:szCs w:val="20"/>
        </w:rPr>
        <w:t xml:space="preserve"> </w:t>
      </w:r>
      <w:r w:rsidRPr="00433C40">
        <w:rPr>
          <w:rFonts w:asciiTheme="minorHAnsi" w:hAnsiTheme="minorHAnsi" w:cstheme="minorHAnsi"/>
          <w:sz w:val="20"/>
          <w:szCs w:val="20"/>
        </w:rPr>
        <w:t>szczegółowe:</w:t>
      </w:r>
    </w:p>
    <w:p w14:paraId="524B21DE" w14:textId="12BF2C96" w:rsidR="00BE7798" w:rsidRPr="00433C40" w:rsidRDefault="00BE7798" w:rsidP="003B310D">
      <w:pPr>
        <w:pStyle w:val="Akapitzlist"/>
        <w:numPr>
          <w:ilvl w:val="0"/>
          <w:numId w:val="42"/>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Wykonawca zabezpieczy przerwane roboty </w:t>
      </w:r>
      <w:r w:rsidR="000B2253" w:rsidRPr="00433C40">
        <w:rPr>
          <w:rFonts w:asciiTheme="minorHAnsi" w:hAnsiTheme="minorHAnsi" w:cstheme="minorHAnsi"/>
          <w:sz w:val="20"/>
          <w:szCs w:val="20"/>
        </w:rPr>
        <w:t xml:space="preserve">i wykona niezbędne roboty zabezpieczające robót wykonanych </w:t>
      </w:r>
      <w:r w:rsidRPr="00433C40">
        <w:rPr>
          <w:rFonts w:asciiTheme="minorHAnsi" w:hAnsiTheme="minorHAnsi" w:cstheme="minorHAnsi"/>
          <w:sz w:val="20"/>
          <w:szCs w:val="20"/>
        </w:rPr>
        <w:t xml:space="preserve">w zakresie obustronnie uzgodnionym na koszt </w:t>
      </w:r>
      <w:r w:rsidR="005E1FE5" w:rsidRPr="00433C40">
        <w:rPr>
          <w:rFonts w:asciiTheme="minorHAnsi" w:hAnsiTheme="minorHAnsi" w:cstheme="minorHAnsi"/>
          <w:sz w:val="20"/>
          <w:szCs w:val="20"/>
        </w:rPr>
        <w:t>S</w:t>
      </w:r>
      <w:r w:rsidRPr="00433C40">
        <w:rPr>
          <w:rFonts w:asciiTheme="minorHAnsi" w:hAnsiTheme="minorHAnsi" w:cstheme="minorHAnsi"/>
          <w:sz w:val="20"/>
          <w:szCs w:val="20"/>
        </w:rPr>
        <w:t>trony, z której to winy nastąpiło odstąpienie od umowy</w:t>
      </w:r>
      <w:r w:rsidR="005E1FE5" w:rsidRPr="00433C40">
        <w:rPr>
          <w:rFonts w:asciiTheme="minorHAnsi" w:hAnsiTheme="minorHAnsi" w:cstheme="minorHAnsi"/>
          <w:sz w:val="20"/>
          <w:szCs w:val="20"/>
        </w:rPr>
        <w:t xml:space="preserve"> </w:t>
      </w:r>
      <w:r w:rsidRPr="00433C40">
        <w:rPr>
          <w:rFonts w:asciiTheme="minorHAnsi" w:hAnsiTheme="minorHAnsi" w:cstheme="minorHAnsi"/>
          <w:sz w:val="20"/>
          <w:szCs w:val="20"/>
        </w:rPr>
        <w:t>lub przerwanie realizacji Umowy</w:t>
      </w:r>
      <w:r w:rsidR="007A27CC" w:rsidRPr="00433C40">
        <w:rPr>
          <w:rFonts w:asciiTheme="minorHAnsi" w:hAnsiTheme="minorHAnsi" w:cstheme="minorHAnsi"/>
          <w:sz w:val="20"/>
          <w:szCs w:val="20"/>
        </w:rPr>
        <w:t>.</w:t>
      </w:r>
    </w:p>
    <w:p w14:paraId="275F2F32" w14:textId="65F0EBBD" w:rsidR="00BE7798" w:rsidRPr="00433C40" w:rsidRDefault="00BE7798" w:rsidP="003B310D">
      <w:pPr>
        <w:pStyle w:val="Akapitzlist"/>
        <w:numPr>
          <w:ilvl w:val="0"/>
          <w:numId w:val="42"/>
        </w:numPr>
        <w:spacing w:line="276" w:lineRule="auto"/>
        <w:rPr>
          <w:rFonts w:asciiTheme="minorHAnsi" w:hAnsiTheme="minorHAnsi" w:cstheme="minorHAnsi"/>
          <w:sz w:val="20"/>
          <w:szCs w:val="20"/>
        </w:rPr>
      </w:pPr>
      <w:r w:rsidRPr="00433C40">
        <w:rPr>
          <w:rFonts w:asciiTheme="minorHAnsi" w:hAnsiTheme="minorHAnsi" w:cstheme="minorHAnsi"/>
          <w:sz w:val="20"/>
          <w:szCs w:val="20"/>
        </w:rPr>
        <w:t>Wykonawca sporządzi wykaz tych materiałów, konstrukcji lub urządzeń, które nie mogą być wykorzystane przez Wykonawcę do realizacji innych robót nie objętych niniejszą umową, jeżeli odstąpienie od umowy nastąpiło z przyczyn niezależnych od niego</w:t>
      </w:r>
      <w:r w:rsidR="007A27CC" w:rsidRPr="00433C40">
        <w:rPr>
          <w:rFonts w:asciiTheme="minorHAnsi" w:hAnsiTheme="minorHAnsi" w:cstheme="minorHAnsi"/>
          <w:sz w:val="20"/>
          <w:szCs w:val="20"/>
        </w:rPr>
        <w:t>.</w:t>
      </w:r>
    </w:p>
    <w:p w14:paraId="20B4B014" w14:textId="413F51B9" w:rsidR="00BE7798" w:rsidRPr="00433C40" w:rsidRDefault="00BE7798" w:rsidP="003B310D">
      <w:pPr>
        <w:pStyle w:val="Akapitzlist"/>
        <w:numPr>
          <w:ilvl w:val="0"/>
          <w:numId w:val="42"/>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Wykonawca zgłosi do dokonania przez Zamawiającego odbioru robót przerwanych oraz robót zabezpieczających, jeżeli odstąpienie od umowy nastąpiło z </w:t>
      </w:r>
      <w:r w:rsidR="00BF5EDE" w:rsidRPr="00433C40">
        <w:rPr>
          <w:rFonts w:asciiTheme="minorHAnsi" w:hAnsiTheme="minorHAnsi" w:cstheme="minorHAnsi"/>
          <w:sz w:val="20"/>
          <w:szCs w:val="20"/>
        </w:rPr>
        <w:t xml:space="preserve">przyczyn, </w:t>
      </w:r>
      <w:r w:rsidRPr="00433C40">
        <w:rPr>
          <w:rFonts w:asciiTheme="minorHAnsi" w:hAnsiTheme="minorHAnsi" w:cstheme="minorHAnsi"/>
          <w:sz w:val="20"/>
          <w:szCs w:val="20"/>
        </w:rPr>
        <w:t xml:space="preserve">za które Wykonawca </w:t>
      </w:r>
      <w:r w:rsidR="00BF5EDE" w:rsidRPr="00433C40">
        <w:rPr>
          <w:rFonts w:asciiTheme="minorHAnsi" w:hAnsiTheme="minorHAnsi" w:cstheme="minorHAnsi"/>
          <w:sz w:val="20"/>
          <w:szCs w:val="20"/>
        </w:rPr>
        <w:br/>
      </w:r>
      <w:r w:rsidRPr="00433C40">
        <w:rPr>
          <w:rFonts w:asciiTheme="minorHAnsi" w:hAnsiTheme="minorHAnsi" w:cstheme="minorHAnsi"/>
          <w:sz w:val="20"/>
          <w:szCs w:val="20"/>
        </w:rPr>
        <w:t>nie odpowiada</w:t>
      </w:r>
      <w:r w:rsidR="007A27CC" w:rsidRPr="00433C40">
        <w:rPr>
          <w:rFonts w:asciiTheme="minorHAnsi" w:hAnsiTheme="minorHAnsi" w:cstheme="minorHAnsi"/>
          <w:sz w:val="20"/>
          <w:szCs w:val="20"/>
        </w:rPr>
        <w:t>.</w:t>
      </w:r>
    </w:p>
    <w:p w14:paraId="7BD4D8CE" w14:textId="40746994" w:rsidR="00E54F45" w:rsidRPr="00433C40" w:rsidRDefault="00E54F45" w:rsidP="003B310D">
      <w:pPr>
        <w:pStyle w:val="Akapitzlist"/>
        <w:numPr>
          <w:ilvl w:val="0"/>
          <w:numId w:val="42"/>
        </w:numPr>
        <w:spacing w:line="276" w:lineRule="auto"/>
        <w:rPr>
          <w:rFonts w:asciiTheme="minorHAnsi" w:hAnsiTheme="minorHAnsi" w:cstheme="minorHAnsi"/>
          <w:sz w:val="20"/>
          <w:szCs w:val="20"/>
        </w:rPr>
      </w:pPr>
      <w:r w:rsidRPr="00433C40">
        <w:rPr>
          <w:rFonts w:asciiTheme="minorHAnsi" w:hAnsiTheme="minorHAnsi" w:cstheme="minorHAnsi"/>
          <w:sz w:val="20"/>
          <w:szCs w:val="20"/>
        </w:rPr>
        <w:t>W terminie do 7 dni od daty zgłoszenia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76545D02" w14:textId="7B56F9AE" w:rsidR="00893E31" w:rsidRPr="00433C40" w:rsidRDefault="00BE7798" w:rsidP="003B310D">
      <w:pPr>
        <w:pStyle w:val="Akapitzlist"/>
        <w:numPr>
          <w:ilvl w:val="0"/>
          <w:numId w:val="42"/>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Wykonawca niezwłocznie, nie później jednak niż w terminie do 10 dni usunie z terenu budowy urządzenia zaplecza przez niego dostarczone. </w:t>
      </w:r>
    </w:p>
    <w:p w14:paraId="5B0271D9" w14:textId="207AF5F6" w:rsidR="00893E31" w:rsidRPr="00433C40" w:rsidRDefault="00893E31" w:rsidP="003B310D">
      <w:pPr>
        <w:pStyle w:val="Akapitzlist"/>
        <w:numPr>
          <w:ilvl w:val="0"/>
          <w:numId w:val="6"/>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Zamawiający w razie odstąpienia od umowy z przyczyn, za które Wykonawca nie odpowiada, obowiązany jest do:</w:t>
      </w:r>
    </w:p>
    <w:p w14:paraId="1794D03E" w14:textId="77777777" w:rsidR="00EE465E" w:rsidRDefault="00EE465E" w:rsidP="003B310D">
      <w:pPr>
        <w:pStyle w:val="Akapitzlist"/>
        <w:numPr>
          <w:ilvl w:val="0"/>
          <w:numId w:val="43"/>
        </w:numPr>
        <w:spacing w:line="276" w:lineRule="auto"/>
        <w:rPr>
          <w:rFonts w:asciiTheme="minorHAnsi" w:hAnsiTheme="minorHAnsi" w:cstheme="minorHAnsi"/>
          <w:sz w:val="20"/>
          <w:szCs w:val="20"/>
        </w:rPr>
      </w:pPr>
      <w:r w:rsidRPr="00EE465E">
        <w:rPr>
          <w:rFonts w:asciiTheme="minorHAnsi" w:hAnsiTheme="minorHAnsi" w:cstheme="minorHAnsi"/>
          <w:sz w:val="20"/>
          <w:szCs w:val="20"/>
        </w:rPr>
        <w:t>dokonania odbioru robót przerwanych, w terminie do 14 dni od daty obustronnego sporządzenia protokołu inwentaryzacji, o którym mowa w ust. 6 pkt 4, oraz do zapłaty wynagrodzenia za roboty, które zostały należycie wykonane do dnia odstąpienia, w terminie i na zasadach określonych w § 10 niniejszej umowy,</w:t>
      </w:r>
    </w:p>
    <w:p w14:paraId="09A6452E" w14:textId="77777777" w:rsidR="00EE465E" w:rsidRDefault="00EE465E" w:rsidP="003B310D">
      <w:pPr>
        <w:pStyle w:val="Akapitzlist"/>
        <w:numPr>
          <w:ilvl w:val="0"/>
          <w:numId w:val="43"/>
        </w:numPr>
        <w:spacing w:line="276" w:lineRule="auto"/>
        <w:rPr>
          <w:rFonts w:asciiTheme="minorHAnsi" w:hAnsiTheme="minorHAnsi" w:cstheme="minorHAnsi"/>
          <w:sz w:val="20"/>
          <w:szCs w:val="20"/>
        </w:rPr>
      </w:pPr>
      <w:r w:rsidRPr="00EE465E">
        <w:rPr>
          <w:rFonts w:asciiTheme="minorHAnsi" w:hAnsiTheme="minorHAnsi" w:cstheme="minorHAnsi"/>
          <w:sz w:val="20"/>
          <w:szCs w:val="20"/>
        </w:rPr>
        <w:t>odkupienia materiałów, konstrukcji lub urządzeń zakupionych przez Wykonawcę do wykonania przedmiotu umowy, w terminie do 14 dni od daty ich rozliczenia, według udokumentowanych cen ich nabycia (na podstawie oryginałów faktur VAT lub rachunków), pod warunkiem, że posiadają one wymagane atesty i certyfikaty, odpowiadają wymogom jakościowym określonym w umowie i mogą zostać obiektywnie wykorzystane przez Zamawiającego do dokończenia inwestycji,</w:t>
      </w:r>
    </w:p>
    <w:p w14:paraId="43F1DB8E" w14:textId="1F1F1DDC" w:rsidR="00C957F0" w:rsidRDefault="00C957F0" w:rsidP="003B310D">
      <w:pPr>
        <w:pStyle w:val="Akapitzlist"/>
        <w:numPr>
          <w:ilvl w:val="0"/>
          <w:numId w:val="43"/>
        </w:numPr>
        <w:spacing w:line="276" w:lineRule="auto"/>
        <w:rPr>
          <w:rFonts w:asciiTheme="minorHAnsi" w:hAnsiTheme="minorHAnsi" w:cstheme="minorHAnsi"/>
          <w:sz w:val="20"/>
          <w:szCs w:val="20"/>
        </w:rPr>
      </w:pPr>
      <w:r w:rsidRPr="00C957F0">
        <w:rPr>
          <w:rFonts w:asciiTheme="minorHAnsi" w:hAnsiTheme="minorHAnsi" w:cstheme="minorHAnsi"/>
          <w:sz w:val="20"/>
          <w:szCs w:val="20"/>
        </w:rPr>
        <w:t>protokolarnego przejęcia od Wykonawcy terenu budowy pod swój dozór w terminie do 14 dni od daty odstąpienia od umowy, po uprzednim usunięciu przez Wykonawcę urządzeń zaplecza budowy oraz należytym uporządkowaniu terenu.</w:t>
      </w:r>
    </w:p>
    <w:p w14:paraId="42BF1CD2" w14:textId="63C59D13" w:rsidR="002B0263" w:rsidRPr="002B0263" w:rsidRDefault="002B0263" w:rsidP="002B0263">
      <w:pPr>
        <w:pStyle w:val="Akapitzlist"/>
        <w:numPr>
          <w:ilvl w:val="0"/>
          <w:numId w:val="6"/>
        </w:numPr>
        <w:spacing w:line="276" w:lineRule="auto"/>
        <w:ind w:left="357" w:hanging="357"/>
        <w:rPr>
          <w:rFonts w:ascii="Calibri" w:hAnsi="Calibri" w:cs="Calibri"/>
          <w:sz w:val="20"/>
          <w:szCs w:val="20"/>
        </w:rPr>
      </w:pPr>
      <w:r w:rsidRPr="002B0263">
        <w:rPr>
          <w:rFonts w:ascii="Calibri" w:hAnsi="Calibri" w:cs="Calibri"/>
          <w:sz w:val="20"/>
          <w:szCs w:val="20"/>
        </w:rPr>
        <w:t xml:space="preserve">W razie odstąpienia od umowy z przyczyn leżących po stronie Wykonawcy, Zamawiający ma prawo powierzyć dokończenie przedmiotu umowy innemu podmiotowi, wyłonionemu w kolejnym postępowaniu o udzielenie zamówienia publicznego. W takim przypadku Zamawiający jest uprawniony do dochodzenia </w:t>
      </w:r>
      <w:r w:rsidR="00D91392">
        <w:rPr>
          <w:rFonts w:ascii="Calibri" w:hAnsi="Calibri" w:cs="Calibri"/>
          <w:sz w:val="20"/>
          <w:szCs w:val="20"/>
        </w:rPr>
        <w:br/>
      </w:r>
      <w:r w:rsidRPr="002B0263">
        <w:rPr>
          <w:rFonts w:ascii="Calibri" w:hAnsi="Calibri" w:cs="Calibri"/>
          <w:sz w:val="20"/>
          <w:szCs w:val="20"/>
        </w:rPr>
        <w:t xml:space="preserve">od Wykonawcy odszkodowania na zasadach ogólnych. Odszkodowanie to obejmować będzie </w:t>
      </w:r>
      <w:r w:rsidR="00D91392">
        <w:rPr>
          <w:rFonts w:ascii="Calibri" w:hAnsi="Calibri" w:cs="Calibri"/>
          <w:sz w:val="20"/>
          <w:szCs w:val="20"/>
        </w:rPr>
        <w:br/>
      </w:r>
      <w:r w:rsidRPr="002B0263">
        <w:rPr>
          <w:rFonts w:ascii="Calibri" w:hAnsi="Calibri" w:cs="Calibri"/>
          <w:sz w:val="20"/>
          <w:szCs w:val="20"/>
        </w:rPr>
        <w:t>w szczególności udokumentowane koszty organizacji nowego postępowania przetargowego oraz ewentualną różnicę pomiędzy wyższym wynagrodzeniem należnym nowemu wykonawcy za dokończenie robót a wynagrodzeniem, jakie Zamawiający zapłaciłby pierwotnemu Wykonawcy, gdyby umowa została wykonana w całości. Dochodzenie kosztów następuje wyłącznie na podstawie rzeczywiście poniesionych wydatków.</w:t>
      </w:r>
    </w:p>
    <w:p w14:paraId="1F25AE99" w14:textId="231E33AD" w:rsidR="003C1367" w:rsidRPr="00433C40" w:rsidRDefault="000F7C79" w:rsidP="004E77ED">
      <w:pPr>
        <w:spacing w:before="180" w:after="60" w:line="276" w:lineRule="auto"/>
        <w:contextualSpacing/>
        <w:jc w:val="center"/>
        <w:rPr>
          <w:rFonts w:eastAsia="Arial MT" w:cstheme="minorHAnsi"/>
          <w:bCs/>
          <w:sz w:val="20"/>
          <w:szCs w:val="20"/>
        </w:rPr>
      </w:pPr>
      <w:r w:rsidRPr="00433C40">
        <w:rPr>
          <w:rFonts w:cstheme="minorHAnsi"/>
          <w:b/>
          <w:sz w:val="20"/>
          <w:szCs w:val="20"/>
        </w:rPr>
        <w:t>§</w:t>
      </w:r>
      <w:r w:rsidRPr="00433C40">
        <w:rPr>
          <w:rFonts w:cstheme="minorHAnsi"/>
          <w:b/>
          <w:spacing w:val="-1"/>
          <w:sz w:val="20"/>
          <w:szCs w:val="20"/>
        </w:rPr>
        <w:t xml:space="preserve"> </w:t>
      </w:r>
      <w:r w:rsidRPr="00433C40">
        <w:rPr>
          <w:rFonts w:cstheme="minorHAnsi"/>
          <w:b/>
          <w:spacing w:val="-7"/>
          <w:sz w:val="20"/>
          <w:szCs w:val="20"/>
        </w:rPr>
        <w:t>1</w:t>
      </w:r>
      <w:r w:rsidR="00C669E6" w:rsidRPr="00433C40">
        <w:rPr>
          <w:rFonts w:cstheme="minorHAnsi"/>
          <w:b/>
          <w:spacing w:val="-7"/>
          <w:sz w:val="20"/>
          <w:szCs w:val="20"/>
        </w:rPr>
        <w:t>7</w:t>
      </w:r>
      <w:r w:rsidR="00B2150A" w:rsidRPr="00433C40">
        <w:rPr>
          <w:rFonts w:cstheme="minorHAnsi"/>
          <w:b/>
          <w:spacing w:val="-7"/>
          <w:sz w:val="20"/>
          <w:szCs w:val="20"/>
        </w:rPr>
        <w:br/>
        <w:t>Zmiana umowy</w:t>
      </w:r>
    </w:p>
    <w:p w14:paraId="5CB034CB" w14:textId="507F116E" w:rsidR="000F7C79" w:rsidRPr="00433C40" w:rsidRDefault="009774DA"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sz w:val="20"/>
          <w:szCs w:val="20"/>
        </w:rPr>
        <w:t>Wszelkie zmiany i uzupełnienia niniejszej umowy mogą być dokonywane wyłącznie za zgodą obu stron wyrażoną w formie pisemnego aneksu pod rygorem nieważności</w:t>
      </w:r>
      <w:r w:rsidR="004E77ED" w:rsidRPr="00433C40">
        <w:rPr>
          <w:rFonts w:asciiTheme="minorHAnsi" w:hAnsiTheme="minorHAnsi" w:cstheme="minorHAnsi"/>
          <w:sz w:val="20"/>
          <w:szCs w:val="20"/>
        </w:rPr>
        <w:t xml:space="preserve">, </w:t>
      </w:r>
      <w:r w:rsidR="004E77ED" w:rsidRPr="00433C40">
        <w:rPr>
          <w:rFonts w:asciiTheme="minorHAnsi" w:hAnsiTheme="minorHAnsi" w:cstheme="minorHAnsi"/>
          <w:bCs/>
          <w:sz w:val="20"/>
          <w:szCs w:val="20"/>
        </w:rPr>
        <w:t xml:space="preserve">w granicach unormowanych w art. 454 </w:t>
      </w:r>
      <w:r w:rsidR="00B75756">
        <w:rPr>
          <w:rFonts w:asciiTheme="minorHAnsi" w:hAnsiTheme="minorHAnsi" w:cstheme="minorHAnsi"/>
          <w:bCs/>
          <w:sz w:val="20"/>
          <w:szCs w:val="20"/>
        </w:rPr>
        <w:br/>
      </w:r>
      <w:r w:rsidR="004E77ED" w:rsidRPr="00433C40">
        <w:rPr>
          <w:rFonts w:asciiTheme="minorHAnsi" w:hAnsiTheme="minorHAnsi" w:cstheme="minorHAnsi"/>
          <w:bCs/>
          <w:sz w:val="20"/>
          <w:szCs w:val="20"/>
        </w:rPr>
        <w:t>i art. 455 ustawy z dnia 11 września 2019 r. Prawo zamówień publicznych</w:t>
      </w:r>
      <w:r w:rsidR="000F7C79" w:rsidRPr="00433C40">
        <w:rPr>
          <w:rFonts w:asciiTheme="minorHAnsi" w:hAnsiTheme="minorHAnsi" w:cstheme="minorHAnsi"/>
          <w:bCs/>
          <w:sz w:val="20"/>
          <w:szCs w:val="20"/>
        </w:rPr>
        <w:t>.</w:t>
      </w:r>
      <w:r w:rsidR="002D2572" w:rsidRPr="00433C40">
        <w:rPr>
          <w:rFonts w:asciiTheme="minorHAnsi" w:hAnsiTheme="minorHAnsi" w:cstheme="minorHAnsi"/>
          <w:bCs/>
          <w:sz w:val="20"/>
          <w:szCs w:val="20"/>
        </w:rPr>
        <w:t xml:space="preserve"> </w:t>
      </w:r>
    </w:p>
    <w:p w14:paraId="6EE64741" w14:textId="175FD298" w:rsidR="000F7C79" w:rsidRPr="00433C40" w:rsidRDefault="004E77ED"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Zamawiający dopuszcza zmianę postanowień zawartej umowy w stosunku do treści oferty </w:t>
      </w:r>
      <w:r w:rsidRPr="00433C40">
        <w:rPr>
          <w:rFonts w:asciiTheme="minorHAnsi" w:hAnsiTheme="minorHAnsi" w:cstheme="minorHAnsi"/>
          <w:bCs/>
          <w:sz w:val="20"/>
          <w:szCs w:val="20"/>
        </w:rPr>
        <w:br/>
      </w:r>
      <w:r w:rsidRPr="00433C40">
        <w:rPr>
          <w:rFonts w:asciiTheme="minorHAnsi" w:hAnsiTheme="minorHAnsi" w:cstheme="minorHAnsi"/>
          <w:bCs/>
          <w:sz w:val="20"/>
          <w:szCs w:val="20"/>
        </w:rPr>
        <w:lastRenderedPageBreak/>
        <w:t>na podstawie, której dokonano wyboru Wykonawcy w następujących przypadkach</w:t>
      </w:r>
      <w:r w:rsidR="000F7C79" w:rsidRPr="00433C40">
        <w:rPr>
          <w:rFonts w:asciiTheme="minorHAnsi" w:hAnsiTheme="minorHAnsi" w:cstheme="minorHAnsi"/>
          <w:bCs/>
          <w:sz w:val="20"/>
          <w:szCs w:val="20"/>
        </w:rPr>
        <w:t>:</w:t>
      </w:r>
    </w:p>
    <w:p w14:paraId="00379B6B" w14:textId="085E209B" w:rsidR="00014611" w:rsidRPr="00433C40" w:rsidRDefault="00014611" w:rsidP="003B310D">
      <w:pPr>
        <w:pStyle w:val="Akapitzlist"/>
        <w:numPr>
          <w:ilvl w:val="0"/>
          <w:numId w:val="10"/>
        </w:numPr>
        <w:spacing w:line="276" w:lineRule="auto"/>
        <w:rPr>
          <w:rFonts w:asciiTheme="minorHAnsi" w:hAnsiTheme="minorHAnsi" w:cstheme="minorHAnsi"/>
          <w:sz w:val="20"/>
          <w:szCs w:val="20"/>
        </w:rPr>
      </w:pPr>
      <w:r w:rsidRPr="00433C40">
        <w:rPr>
          <w:rFonts w:asciiTheme="minorHAnsi" w:hAnsiTheme="minorHAnsi" w:cstheme="minorHAnsi"/>
          <w:sz w:val="20"/>
          <w:szCs w:val="20"/>
        </w:rPr>
        <w:t>zaistnienie okoliczności uniemożliwiających realizację przedmiotu umowy w terminie</w:t>
      </w:r>
      <w:r w:rsidR="003B0960" w:rsidRPr="00433C40">
        <w:rPr>
          <w:rFonts w:asciiTheme="minorHAnsi" w:hAnsiTheme="minorHAnsi" w:cstheme="minorHAnsi"/>
          <w:sz w:val="20"/>
          <w:szCs w:val="20"/>
        </w:rPr>
        <w:t xml:space="preserve">, o którym mowa w § 5 ust </w:t>
      </w:r>
      <w:r w:rsidR="00A2779A" w:rsidRPr="00433C40">
        <w:rPr>
          <w:rFonts w:asciiTheme="minorHAnsi" w:hAnsiTheme="minorHAnsi" w:cstheme="minorHAnsi"/>
          <w:sz w:val="20"/>
          <w:szCs w:val="20"/>
        </w:rPr>
        <w:t>1 przewidzianym</w:t>
      </w:r>
      <w:r w:rsidRPr="00433C40">
        <w:rPr>
          <w:rFonts w:asciiTheme="minorHAnsi" w:hAnsiTheme="minorHAnsi" w:cstheme="minorHAnsi"/>
          <w:sz w:val="20"/>
          <w:szCs w:val="20"/>
        </w:rPr>
        <w:t xml:space="preserve"> na zakończenie robót, a w szczególności:</w:t>
      </w:r>
    </w:p>
    <w:p w14:paraId="1C1975B8" w14:textId="5D663885" w:rsidR="00264244" w:rsidRPr="00433C40" w:rsidRDefault="00264244"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bCs/>
          <w:sz w:val="20"/>
          <w:szCs w:val="20"/>
        </w:rPr>
        <w:t xml:space="preserve">wystąpienia okoliczności niewynikających z winy Wykonawcy ani Zamawiającego, których mimo zachowania należytej staranności nie można było przewidzieć przed wszczęciem postępowania </w:t>
      </w:r>
      <w:r w:rsidR="00561702">
        <w:rPr>
          <w:rFonts w:asciiTheme="minorHAnsi" w:hAnsiTheme="minorHAnsi" w:cstheme="minorHAnsi"/>
          <w:bCs/>
          <w:sz w:val="20"/>
          <w:szCs w:val="20"/>
        </w:rPr>
        <w:br/>
      </w:r>
      <w:r w:rsidRPr="00433C40">
        <w:rPr>
          <w:rFonts w:asciiTheme="minorHAnsi" w:hAnsiTheme="minorHAnsi" w:cstheme="minorHAnsi"/>
          <w:bCs/>
          <w:sz w:val="20"/>
          <w:szCs w:val="20"/>
        </w:rPr>
        <w:t>o udzielenie zamówienia publicznego, skutkujących tym, że zrealizowanie założonego pierwotnie celu umowy byłoby niemożliwe bez wprowadzenia tych zmian lub zmiany te są korzystne dla Zamawiającego;</w:t>
      </w:r>
    </w:p>
    <w:p w14:paraId="2DA99B86" w14:textId="7AE9B745" w:rsidR="00264244" w:rsidRPr="00433C40" w:rsidRDefault="00264244"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bCs/>
          <w:sz w:val="20"/>
          <w:szCs w:val="20"/>
        </w:rPr>
        <w:t xml:space="preserve">ze względu na opóźnienia organów administracji publicznej w wydaniu decyzji administracyjnych, uzgodnień, ekspertyz lub innych aktów administracyjnych niezbędnych do wykonania przedmiotu umowy, </w:t>
      </w:r>
      <w:r w:rsidRPr="00433C40">
        <w:rPr>
          <w:rFonts w:asciiTheme="minorHAnsi" w:hAnsiTheme="minorHAnsi" w:cstheme="minorHAnsi"/>
          <w:sz w:val="20"/>
          <w:szCs w:val="20"/>
        </w:rPr>
        <w:t>w przypadku zaistnienia ww. okoliczności, termin realizacji przedmiotu umowy może ulec wydłużeniu</w:t>
      </w:r>
      <w:r w:rsidRPr="00433C40">
        <w:rPr>
          <w:rFonts w:asciiTheme="minorHAnsi" w:hAnsiTheme="minorHAnsi" w:cstheme="minorHAnsi"/>
          <w:bCs/>
          <w:sz w:val="20"/>
          <w:szCs w:val="20"/>
        </w:rPr>
        <w:t>;</w:t>
      </w:r>
    </w:p>
    <w:p w14:paraId="45A8560C" w14:textId="6846AE27" w:rsidR="00014611" w:rsidRPr="00433C40" w:rsidRDefault="00014611"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wstrzymanie realizacji przedmiotu umowy wynikające</w:t>
      </w:r>
      <w:r w:rsidR="00C669E6"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z siły wyższej, za którą uważa się zdarzenia </w:t>
      </w:r>
      <w:r w:rsidR="00FD0E36">
        <w:rPr>
          <w:rFonts w:asciiTheme="minorHAnsi" w:hAnsiTheme="minorHAnsi" w:cstheme="minorHAnsi"/>
          <w:sz w:val="20"/>
          <w:szCs w:val="20"/>
        </w:rPr>
        <w:br/>
      </w:r>
      <w:r w:rsidRPr="00433C40">
        <w:rPr>
          <w:rFonts w:asciiTheme="minorHAnsi" w:hAnsiTheme="minorHAnsi" w:cstheme="minorHAnsi"/>
          <w:sz w:val="20"/>
          <w:szCs w:val="20"/>
        </w:rPr>
        <w:t>o charakterze nadzwyczajnym, występujące po zawarciu umowy, a których Strony nie były w stanie przewidzieć w momencie jej zawierania i których zaistnienie lub skutki uniemożliwiają wykonanie przedmiotu umowy w terminie, lub wydanie decyzji administracyjnych lub wyroków sądowych lub innych władczych rozstrzygnięć uprawnionych organów lub wystąpienie warunków</w:t>
      </w:r>
      <w:r w:rsidR="00302B9E">
        <w:rPr>
          <w:rFonts w:asciiTheme="minorHAnsi" w:hAnsiTheme="minorHAnsi" w:cstheme="minorHAnsi"/>
          <w:sz w:val="20"/>
          <w:szCs w:val="20"/>
        </w:rPr>
        <w:t xml:space="preserve"> </w:t>
      </w:r>
      <w:r w:rsidRPr="00433C40">
        <w:rPr>
          <w:rFonts w:asciiTheme="minorHAnsi" w:hAnsiTheme="minorHAnsi" w:cstheme="minorHAnsi"/>
          <w:sz w:val="20"/>
          <w:szCs w:val="20"/>
        </w:rPr>
        <w:t>atmosferycznych, które z przyczyn technologicznych uniemożliwiły wykonywanie niniejszej umowy;</w:t>
      </w:r>
      <w:r w:rsidR="00302B9E">
        <w:rPr>
          <w:rFonts w:asciiTheme="minorHAnsi" w:hAnsiTheme="minorHAnsi" w:cstheme="minorHAnsi"/>
          <w:sz w:val="20"/>
          <w:szCs w:val="20"/>
        </w:rPr>
        <w:t xml:space="preserve"> </w:t>
      </w:r>
      <w:r w:rsidRPr="00433C40">
        <w:rPr>
          <w:rFonts w:asciiTheme="minorHAnsi" w:hAnsiTheme="minorHAnsi" w:cstheme="minorHAnsi"/>
          <w:sz w:val="20"/>
          <w:szCs w:val="20"/>
        </w:rPr>
        <w:t>w przypadku zaistnienia ww. okoliczności, termin realizacji przedmiotu umowy może ulec wydłużeniu o liczbę dni wstrzymania realizacji przedmiotu umowy z powodu tych okoliczności;</w:t>
      </w:r>
    </w:p>
    <w:p w14:paraId="7BC742E8" w14:textId="50C75A6C" w:rsidR="00014611" w:rsidRPr="00433C40" w:rsidRDefault="00014611"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w razie konieczności wykonania prac nieobjętych przedmiotem umowy, a wynikających z zaleceń organów uprawnionych – termin realizacji przedmiotu umowy może ulec wydłużeniu odpowiednio o czas niezbędny do wykonania tych prac;</w:t>
      </w:r>
    </w:p>
    <w:p w14:paraId="1A84EFFF" w14:textId="2FD3BB1F" w:rsidR="00014611" w:rsidRPr="00433C40" w:rsidRDefault="00014611"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wystąpienie przestojów spowodowanych koniecznością usuwania nieumyślnych uszkodzeń</w:t>
      </w:r>
      <w:r w:rsidR="00A2779A" w:rsidRPr="00433C40">
        <w:rPr>
          <w:rFonts w:asciiTheme="minorHAnsi" w:hAnsiTheme="minorHAnsi" w:cstheme="minorHAnsi"/>
          <w:sz w:val="20"/>
          <w:szCs w:val="20"/>
        </w:rPr>
        <w:t xml:space="preserve">, </w:t>
      </w:r>
      <w:r w:rsidRPr="00433C40">
        <w:rPr>
          <w:rFonts w:asciiTheme="minorHAnsi" w:hAnsiTheme="minorHAnsi" w:cstheme="minorHAnsi"/>
          <w:sz w:val="20"/>
          <w:szCs w:val="20"/>
        </w:rPr>
        <w:t xml:space="preserve">kolizji istniejących urządzeń nieoznaczonych lub błędnie oznaczonych w dokumentacji projektowej </w:t>
      </w:r>
      <w:r w:rsidR="00A2779A" w:rsidRPr="00433C40">
        <w:rPr>
          <w:rFonts w:asciiTheme="minorHAnsi" w:hAnsiTheme="minorHAnsi" w:cstheme="minorHAnsi"/>
          <w:sz w:val="20"/>
          <w:szCs w:val="20"/>
        </w:rPr>
        <w:t xml:space="preserve">lub innymi robotami prowadzonymi przez innego wykonawcę </w:t>
      </w:r>
      <w:r w:rsidRPr="00433C40">
        <w:rPr>
          <w:rFonts w:asciiTheme="minorHAnsi" w:hAnsiTheme="minorHAnsi" w:cstheme="minorHAnsi"/>
          <w:sz w:val="20"/>
          <w:szCs w:val="20"/>
        </w:rPr>
        <w:t xml:space="preserve">– w przypadku zaistnienia </w:t>
      </w:r>
      <w:r w:rsidR="005A0C08">
        <w:rPr>
          <w:rFonts w:asciiTheme="minorHAnsi" w:hAnsiTheme="minorHAnsi" w:cstheme="minorHAnsi"/>
          <w:sz w:val="20"/>
          <w:szCs w:val="20"/>
        </w:rPr>
        <w:br/>
      </w:r>
      <w:r w:rsidRPr="00433C40">
        <w:rPr>
          <w:rFonts w:asciiTheme="minorHAnsi" w:hAnsiTheme="minorHAnsi" w:cstheme="minorHAnsi"/>
          <w:sz w:val="20"/>
          <w:szCs w:val="20"/>
        </w:rPr>
        <w:t>ww. okoliczności, termin realizacji przedmiotu umowy może ulec wydłużeniu odpowiednio o liczbę dni istnienia tych okoliczności;</w:t>
      </w:r>
    </w:p>
    <w:p w14:paraId="7D64F73D" w14:textId="67DC8B7F" w:rsidR="008F1F86" w:rsidRPr="00433C40" w:rsidRDefault="00014611"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wystąpienie </w:t>
      </w:r>
      <w:r w:rsidR="00A2779A" w:rsidRPr="00433C40">
        <w:rPr>
          <w:rFonts w:asciiTheme="minorHAnsi" w:hAnsiTheme="minorHAnsi" w:cstheme="minorHAnsi"/>
          <w:sz w:val="20"/>
          <w:szCs w:val="20"/>
        </w:rPr>
        <w:t>konieczności wprowadzenia w dokumentacji projektowej zmian powodujących wstrzymanie lub przerwanie robót budowlanych</w:t>
      </w:r>
      <w:r w:rsidRPr="00433C40">
        <w:rPr>
          <w:rFonts w:asciiTheme="minorHAnsi" w:hAnsiTheme="minorHAnsi" w:cstheme="minorHAnsi"/>
          <w:sz w:val="20"/>
          <w:szCs w:val="20"/>
        </w:rPr>
        <w:t xml:space="preserve">– w przypadku zaistnienia ww. okoliczności, termin realizacji przedmiotu umowy może ulec wydłużeniu o liczbę dni </w:t>
      </w:r>
      <w:r w:rsidR="008F1F86" w:rsidRPr="00433C40">
        <w:rPr>
          <w:rFonts w:asciiTheme="minorHAnsi" w:hAnsiTheme="minorHAnsi" w:cstheme="minorHAnsi"/>
          <w:sz w:val="20"/>
          <w:szCs w:val="20"/>
        </w:rPr>
        <w:t xml:space="preserve">liczbę niezbędną </w:t>
      </w:r>
      <w:r w:rsidR="00264244" w:rsidRPr="00433C40">
        <w:rPr>
          <w:rFonts w:asciiTheme="minorHAnsi" w:hAnsiTheme="minorHAnsi" w:cstheme="minorHAnsi"/>
          <w:sz w:val="20"/>
          <w:szCs w:val="20"/>
        </w:rPr>
        <w:br/>
      </w:r>
      <w:r w:rsidR="008F1F86" w:rsidRPr="00433C40">
        <w:rPr>
          <w:rFonts w:asciiTheme="minorHAnsi" w:hAnsiTheme="minorHAnsi" w:cstheme="minorHAnsi"/>
          <w:sz w:val="20"/>
          <w:szCs w:val="20"/>
        </w:rPr>
        <w:t xml:space="preserve">do wprowadzenia zmian w dokumentacji oraz do przeprowadzenia uzgodnień (ustaleń) </w:t>
      </w:r>
      <w:r w:rsidR="008F1F86" w:rsidRPr="00433C40">
        <w:rPr>
          <w:rFonts w:asciiTheme="minorHAnsi" w:hAnsiTheme="minorHAnsi" w:cstheme="minorHAnsi"/>
          <w:sz w:val="20"/>
          <w:szCs w:val="20"/>
        </w:rPr>
        <w:br/>
        <w:t>z właściwymi organami, uzyskania opinii właściwych organów oraz wydania decyzji przez właściwe organy, przy czym wprowadzenie w dokumentacji projektowej zmian nie może skutkować zwiększeniem (zmianą) zakresu świadczenia Wykonawcy zawartego w ofercie, oraz zwiększeniem wynagrodzenia Wykonawcy;</w:t>
      </w:r>
    </w:p>
    <w:p w14:paraId="47F7332B" w14:textId="5B6CF0F6" w:rsidR="00014611" w:rsidRPr="00433C40" w:rsidRDefault="00014611"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zmiana zakresu robót budowlanych, wystąpienie robót zamiennych lub dodatkowych potrzebnych do wykonania przedmiotu umowy – w przypadku zaistnienia ww. okoliczności, termin realizacji przedmiotu umowy może ulec wydłużeniu o czas niezbędny do realizacji robót dodatkowych i/lub zamiennych i/lub liczbę dni oczekiwania na dostarczenie poprawionego rozwiązania projektowego;</w:t>
      </w:r>
    </w:p>
    <w:p w14:paraId="572377EF" w14:textId="1E167CF9" w:rsidR="00014611" w:rsidRPr="00433C40" w:rsidRDefault="00014611"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 xml:space="preserve">wystąpienie sytuacji kryzysowej (rozumianej jako: wojna, konflikt zbrojny, jakiekolwiek sytuacje, </w:t>
      </w:r>
      <w:r w:rsidR="00D40837">
        <w:rPr>
          <w:rFonts w:asciiTheme="minorHAnsi" w:hAnsiTheme="minorHAnsi" w:cstheme="minorHAnsi"/>
          <w:sz w:val="20"/>
          <w:szCs w:val="20"/>
        </w:rPr>
        <w:br/>
      </w:r>
      <w:r w:rsidRPr="00433C40">
        <w:rPr>
          <w:rFonts w:asciiTheme="minorHAnsi" w:hAnsiTheme="minorHAnsi" w:cstheme="minorHAnsi"/>
          <w:sz w:val="20"/>
          <w:szCs w:val="20"/>
        </w:rPr>
        <w:t>w których wystąpiły lub nieuchronnie wystąpi szkoda, wyraźnie przekraczające swoim rozmiarem szkody występujące w życiu codziennym oraz narażające życie i zdrowie wielu osób lub mające poważne następstwa dla dóbr materialnych, lub wymagające podjęcia działań w celu dostarczenia ludności środków niezbędnych do przeżycia) – w przypadku zaistnienia ww. okoliczności, termin realizacji przedmiotu umowy może ulec wydłużeniu o liczbę dni wystąpienia sytuacji kryzysowej;</w:t>
      </w:r>
    </w:p>
    <w:p w14:paraId="43180C9B" w14:textId="77777777" w:rsidR="00014611" w:rsidRPr="00433C40" w:rsidRDefault="00014611"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wstrzymanie realizacji przedmiotu umowy spowodowane wystąpieniem nieprzewidzianych w SWZ warunków geologicznych, archeologicznych lub terenowych, w szczególności: niewypały, niewybuchy, materiały zabytkowe, itp. – termin realizacji przedmiotu umowy może ulec wydłużeniu o liczbę dni wstrzymania realizacji umowy z powodu tych okoliczności;</w:t>
      </w:r>
    </w:p>
    <w:p w14:paraId="0163779E" w14:textId="5FC50E95" w:rsidR="009774DA" w:rsidRPr="00433C40" w:rsidRDefault="00264244" w:rsidP="003B310D">
      <w:pPr>
        <w:pStyle w:val="Akapitzlist"/>
        <w:numPr>
          <w:ilvl w:val="0"/>
          <w:numId w:val="44"/>
        </w:numPr>
        <w:spacing w:line="276" w:lineRule="auto"/>
        <w:rPr>
          <w:rFonts w:asciiTheme="minorHAnsi" w:hAnsiTheme="minorHAnsi" w:cstheme="minorHAnsi"/>
          <w:sz w:val="20"/>
          <w:szCs w:val="20"/>
        </w:rPr>
      </w:pPr>
      <w:r w:rsidRPr="00433C40">
        <w:rPr>
          <w:rFonts w:asciiTheme="minorHAnsi" w:hAnsiTheme="minorHAnsi" w:cstheme="minorHAnsi"/>
          <w:sz w:val="20"/>
          <w:szCs w:val="20"/>
        </w:rPr>
        <w:t>w uzasadnionych przypadkach</w:t>
      </w:r>
      <w:r w:rsidR="00C831D1" w:rsidRPr="00433C40">
        <w:rPr>
          <w:rFonts w:asciiTheme="minorHAnsi" w:hAnsiTheme="minorHAnsi" w:cstheme="minorHAnsi"/>
          <w:sz w:val="20"/>
          <w:szCs w:val="20"/>
        </w:rPr>
        <w:t xml:space="preserve"> mających bezpośredni wpływ na prawidłową realizację</w:t>
      </w:r>
      <w:r w:rsidRPr="00433C40">
        <w:rPr>
          <w:rFonts w:asciiTheme="minorHAnsi" w:hAnsiTheme="minorHAnsi" w:cstheme="minorHAnsi"/>
          <w:sz w:val="20"/>
          <w:szCs w:val="20"/>
        </w:rPr>
        <w:t xml:space="preserve"> </w:t>
      </w:r>
      <w:r w:rsidR="00C831D1" w:rsidRPr="00433C40">
        <w:rPr>
          <w:rFonts w:asciiTheme="minorHAnsi" w:hAnsiTheme="minorHAnsi" w:cstheme="minorHAnsi"/>
          <w:sz w:val="20"/>
          <w:szCs w:val="20"/>
        </w:rPr>
        <w:t xml:space="preserve">umowy </w:t>
      </w:r>
      <w:r w:rsidRPr="00433C40">
        <w:rPr>
          <w:rFonts w:asciiTheme="minorHAnsi" w:hAnsiTheme="minorHAnsi" w:cstheme="minorHAnsi"/>
          <w:sz w:val="20"/>
          <w:szCs w:val="20"/>
        </w:rPr>
        <w:t xml:space="preserve">lub </w:t>
      </w:r>
      <w:r w:rsidR="00014611" w:rsidRPr="00433C40">
        <w:rPr>
          <w:rFonts w:asciiTheme="minorHAnsi" w:hAnsiTheme="minorHAnsi" w:cstheme="minorHAnsi"/>
          <w:sz w:val="20"/>
          <w:szCs w:val="20"/>
        </w:rPr>
        <w:t>innych</w:t>
      </w:r>
      <w:r w:rsidRPr="00433C40">
        <w:rPr>
          <w:rFonts w:asciiTheme="minorHAnsi" w:hAnsiTheme="minorHAnsi" w:cstheme="minorHAnsi"/>
          <w:sz w:val="20"/>
          <w:szCs w:val="20"/>
        </w:rPr>
        <w:t xml:space="preserve"> </w:t>
      </w:r>
      <w:r w:rsidRPr="00433C40">
        <w:rPr>
          <w:rFonts w:asciiTheme="minorHAnsi" w:hAnsiTheme="minorHAnsi" w:cstheme="minorHAnsi"/>
          <w:bCs/>
          <w:sz w:val="20"/>
          <w:szCs w:val="20"/>
        </w:rPr>
        <w:t>okolicznościach</w:t>
      </w:r>
      <w:r w:rsidR="00014611" w:rsidRPr="00433C40">
        <w:rPr>
          <w:rFonts w:asciiTheme="minorHAnsi" w:hAnsiTheme="minorHAnsi" w:cstheme="minorHAnsi"/>
          <w:sz w:val="20"/>
          <w:szCs w:val="20"/>
        </w:rPr>
        <w:t xml:space="preserve"> </w:t>
      </w:r>
      <w:r w:rsidR="00C831D1" w:rsidRPr="00433C40">
        <w:rPr>
          <w:rFonts w:asciiTheme="minorHAnsi" w:hAnsiTheme="minorHAnsi" w:cstheme="minorHAnsi"/>
          <w:sz w:val="20"/>
          <w:szCs w:val="20"/>
        </w:rPr>
        <w:t>ni</w:t>
      </w:r>
      <w:r w:rsidR="00C831D1" w:rsidRPr="00433C40">
        <w:rPr>
          <w:rFonts w:asciiTheme="minorHAnsi" w:hAnsiTheme="minorHAnsi" w:cstheme="minorHAnsi"/>
          <w:bCs/>
          <w:sz w:val="20"/>
          <w:szCs w:val="20"/>
        </w:rPr>
        <w:t>ezależnych od Zamawiającego ani Wykonawcy</w:t>
      </w:r>
      <w:r w:rsidR="00014611" w:rsidRPr="00433C40">
        <w:rPr>
          <w:rFonts w:asciiTheme="minorHAnsi" w:hAnsiTheme="minorHAnsi" w:cstheme="minorHAnsi"/>
          <w:sz w:val="20"/>
          <w:szCs w:val="20"/>
        </w:rPr>
        <w:t xml:space="preserve">, które uniemożliwiają lub </w:t>
      </w:r>
      <w:r w:rsidR="00014611" w:rsidRPr="00433C40">
        <w:rPr>
          <w:rFonts w:asciiTheme="minorHAnsi" w:hAnsiTheme="minorHAnsi" w:cstheme="minorHAnsi"/>
          <w:sz w:val="20"/>
          <w:szCs w:val="20"/>
        </w:rPr>
        <w:lastRenderedPageBreak/>
        <w:t xml:space="preserve">utrudniają wykonanie przedmiotu umowy w terminie – </w:t>
      </w:r>
      <w:r w:rsidRPr="00433C40">
        <w:rPr>
          <w:rFonts w:asciiTheme="minorHAnsi" w:hAnsiTheme="minorHAnsi" w:cstheme="minorHAnsi"/>
          <w:bCs/>
          <w:sz w:val="20"/>
          <w:szCs w:val="20"/>
        </w:rPr>
        <w:t>Zamawiający na uzasadniony wniosek Wykonawcy może wówczas przedłużyć termin realizacji umowy</w:t>
      </w:r>
      <w:r w:rsidRPr="00433C40">
        <w:rPr>
          <w:rFonts w:asciiTheme="minorHAnsi" w:hAnsiTheme="minorHAnsi" w:cstheme="minorHAnsi"/>
          <w:sz w:val="20"/>
          <w:szCs w:val="20"/>
        </w:rPr>
        <w:t xml:space="preserve"> </w:t>
      </w:r>
      <w:r w:rsidR="00014611" w:rsidRPr="00433C40">
        <w:rPr>
          <w:rFonts w:asciiTheme="minorHAnsi" w:hAnsiTheme="minorHAnsi" w:cstheme="minorHAnsi"/>
          <w:sz w:val="20"/>
          <w:szCs w:val="20"/>
        </w:rPr>
        <w:t>odpowiednio czas trwania tych okoliczności</w:t>
      </w:r>
      <w:r w:rsidRPr="00433C40">
        <w:rPr>
          <w:rFonts w:asciiTheme="minorHAnsi" w:hAnsiTheme="minorHAnsi" w:cstheme="minorHAnsi"/>
          <w:sz w:val="20"/>
          <w:szCs w:val="20"/>
        </w:rPr>
        <w:t xml:space="preserve">. </w:t>
      </w:r>
    </w:p>
    <w:p w14:paraId="372E2581" w14:textId="77777777" w:rsidR="00C669E6" w:rsidRPr="00433C40"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Zmiana umowy może również nastąpić w przypadku: </w:t>
      </w:r>
    </w:p>
    <w:p w14:paraId="0519CE3B" w14:textId="56C716CA"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zmiany </w:t>
      </w:r>
      <w:r w:rsidR="008F1F86" w:rsidRPr="00433C40">
        <w:rPr>
          <w:rFonts w:asciiTheme="minorHAnsi" w:hAnsiTheme="minorHAnsi" w:cstheme="minorHAnsi"/>
          <w:sz w:val="20"/>
          <w:szCs w:val="20"/>
        </w:rPr>
        <w:t>powszechnie obowiązujących przepisów prawa w zakresie mającym bezpośredni wpływ</w:t>
      </w:r>
      <w:r w:rsidR="008F1F86" w:rsidRPr="00433C40">
        <w:rPr>
          <w:rFonts w:asciiTheme="minorHAnsi" w:hAnsiTheme="minorHAnsi" w:cstheme="minorHAnsi"/>
          <w:bCs/>
          <w:sz w:val="20"/>
          <w:szCs w:val="20"/>
        </w:rPr>
        <w:t xml:space="preserve"> </w:t>
      </w:r>
      <w:r w:rsidRPr="00433C40">
        <w:rPr>
          <w:rFonts w:asciiTheme="minorHAnsi" w:hAnsiTheme="minorHAnsi" w:cstheme="minorHAnsi"/>
          <w:bCs/>
          <w:sz w:val="20"/>
          <w:szCs w:val="20"/>
        </w:rPr>
        <w:t xml:space="preserve">na treść umowy; </w:t>
      </w:r>
    </w:p>
    <w:p w14:paraId="2130BA98" w14:textId="16A0446A" w:rsidR="00FA747E" w:rsidRPr="00433C40" w:rsidRDefault="00FA747E"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konieczności wykonania robót nieujętych w dokumentacji projektowej</w:t>
      </w:r>
      <w:r w:rsidR="00D81737" w:rsidRPr="00433C40">
        <w:rPr>
          <w:rFonts w:asciiTheme="minorHAnsi" w:hAnsiTheme="minorHAnsi" w:cstheme="minorHAnsi"/>
          <w:bCs/>
          <w:sz w:val="20"/>
          <w:szCs w:val="20"/>
        </w:rPr>
        <w:t>, w tym przypadku może nastąpić zmiana terminu wykonania zamówienia lub zakresu świadczeń lub sposobu wykonywania zamówienia;</w:t>
      </w:r>
    </w:p>
    <w:p w14:paraId="76C78AF0" w14:textId="44189F9E"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wystąpienia konieczności ograniczenia zakresu rzeczowego przedmiotu umowy z przyczyn niewynikających z winy Stron niniejszej umowy lub przerwaniem dofinansowania realizacji inwestycji;</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w tym przypadku wysokość wynagrodzenia Wykonawcy zostanie zmniejszona o wartość robót niewykonanych; </w:t>
      </w:r>
    </w:p>
    <w:p w14:paraId="21890820" w14:textId="46DDA3E4"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ograniczenia zakresu rzeczowego przedmiotu umowy (roboty zaniechane), w sytuacji, gdy wykonanie danych robót będzie zbędne do prawidłowego, tj. zgodnego z zasadami wiedzy technicznej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i obowiązującymi na dzień odbioru robót przepisami, wykonania przedmiotu umowy, w tym przypadku, wysokość wynagrodzenia Wykonawcy zostanie zmniejszona o wartość robót niewykonanych; </w:t>
      </w:r>
    </w:p>
    <w:p w14:paraId="7001CCEB" w14:textId="20A1413E"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zaistnienia konieczności wykonania robót zamiennych w stosunku do przewidzianych w dokumentacji projektowej, w sytuacji, gdy wykonanie tych robót będzie zasadne dla prawidłowego zgodnego </w:t>
      </w:r>
      <w:r w:rsidR="00D40837">
        <w:rPr>
          <w:rFonts w:asciiTheme="minorHAnsi" w:hAnsiTheme="minorHAnsi" w:cstheme="minorHAnsi"/>
          <w:bCs/>
          <w:sz w:val="20"/>
          <w:szCs w:val="20"/>
        </w:rPr>
        <w:br/>
      </w:r>
      <w:r w:rsidRPr="00433C40">
        <w:rPr>
          <w:rFonts w:asciiTheme="minorHAnsi" w:hAnsiTheme="minorHAnsi" w:cstheme="minorHAnsi"/>
          <w:bCs/>
          <w:sz w:val="20"/>
          <w:szCs w:val="20"/>
        </w:rPr>
        <w:t>z zasadami wiedzy technicznej i obowiązującymi na dzień odbioru robót przepisami wykonania przedmiotu umowy, potwierdzonych przez osoby uprawnione; wynagrodzenie Wykonawcy może ulec zmianie o różnicę wartości robót (materiałów) zamiennych ustalonych kosztorysem powykonawczym zatwierdzonym przez Zamawiającego a wartością ryczałtową tego zakresu robót, zamiast którego będą wykonywane roboty (stosowane materiały) zamienne;</w:t>
      </w:r>
    </w:p>
    <w:p w14:paraId="05D05F08" w14:textId="62AFE5A4"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zaistnienia konieczności wykonania prac lub robót nieprzewidzianych do wykonania w dokumentacji projektowej oraz w SWZ, których konieczność wykonania ujawniła się w toku prowadzenia robót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i konieczność ich wykonania nie dała się przewidzieć przed złożeniem oferty z uwzględnieniem staranności wymaganej od doświadczonego Wykonawcy robót budowlanych; wysokość wynagrodzenia Wykonawcy może ulec zwiększeniu o wartość robót nieobjętych zamówieniem podstawowym; </w:t>
      </w:r>
    </w:p>
    <w:p w14:paraId="6EE30A0F" w14:textId="1109B307"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niewykonania części lub całości zamówienia z powodu tego, że wykonanie zamówienia nie leży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w interesie publicznym, czego nie można było przewidzieć w chwili zawarcia umowy, lub dalsze wykonywanie umowy może zagrozić istotnemu interesowi bezpieczeństwa państwa lub bezpieczeństwu publicznemu; w tym przypadku, wysokość wynagrodzenia Wykonawcy zostanie zmniejszona o wartość robót niewykonanych, a Wykonawcy nie przysługują żadne roszczenia z tego tytułu poza wynagrodzeniem za prace wykonane do dnia ich przerwania; oświadczenie o odstąpieniu od części umowy Zamawiający złoży w terminie 60 dni od dnia uzyskania informacji o konieczności ograniczenia zakresu; </w:t>
      </w:r>
    </w:p>
    <w:p w14:paraId="6B53488F" w14:textId="3C25BCFB"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zmniejszenia zakresu robót i wynagrodzenia z przyczyn o obiektywnym charakterze, istotnej zmiany okoliczności powodującej, że wykonanie części zakresu realizacji umowy nie leży w interesie publicznym, czego nie można było przewidzieć w chwili jej zawarcia; </w:t>
      </w:r>
    </w:p>
    <w:p w14:paraId="075F1DBD" w14:textId="0ECFADD2" w:rsidR="00C669E6"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zmiany sposobu odbioru i rozliczania robót w przypadku wydłużenia terminu wykonania umowy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z przyczyn niezależnych od Wykonawcy; </w:t>
      </w:r>
    </w:p>
    <w:p w14:paraId="0914554E" w14:textId="504C1373" w:rsidR="003B0960"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zmiany terminu płatności z przyczyn nie leżących po stronie Wykonawcy, w przypadku zmiany obowiązujących przepisów, jeżeli zgodnie z nimi konieczne będzie dostosowanie treści umowy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do aktualnego stanu prawnego; </w:t>
      </w:r>
    </w:p>
    <w:p w14:paraId="005E0AD2" w14:textId="77777777" w:rsidR="003B0960"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zmiany podwykonawcy lub podwykonawców; </w:t>
      </w:r>
    </w:p>
    <w:p w14:paraId="0251B2B6" w14:textId="3A8A87EE" w:rsidR="003B0960"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wystąpienia: </w:t>
      </w:r>
    </w:p>
    <w:p w14:paraId="7FB8DF34" w14:textId="31F3F30A" w:rsidR="003B0960" w:rsidRPr="00433C40" w:rsidRDefault="00C669E6" w:rsidP="003B310D">
      <w:pPr>
        <w:pStyle w:val="Akapitzlist"/>
        <w:numPr>
          <w:ilvl w:val="0"/>
          <w:numId w:val="46"/>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rozbieżności lub niejasności w rozumieniu pojęć użytych w umowie, których nie można usunąć </w:t>
      </w:r>
      <w:r w:rsidR="00D40837">
        <w:rPr>
          <w:rFonts w:asciiTheme="minorHAnsi" w:hAnsiTheme="minorHAnsi" w:cstheme="minorHAnsi"/>
          <w:bCs/>
          <w:sz w:val="20"/>
          <w:szCs w:val="20"/>
        </w:rPr>
        <w:br/>
      </w:r>
      <w:r w:rsidRPr="00433C40">
        <w:rPr>
          <w:rFonts w:asciiTheme="minorHAnsi" w:hAnsiTheme="minorHAnsi" w:cstheme="minorHAnsi"/>
          <w:bCs/>
          <w:sz w:val="20"/>
          <w:szCs w:val="20"/>
        </w:rPr>
        <w:t>w inny sposób, a zmiana będzie umożliwiać usunięcie rozbieżności i</w:t>
      </w:r>
      <w:r w:rsidR="003B0960" w:rsidRPr="00433C40">
        <w:rPr>
          <w:rFonts w:asciiTheme="minorHAnsi" w:hAnsiTheme="minorHAnsi" w:cstheme="minorHAnsi"/>
          <w:bCs/>
          <w:sz w:val="20"/>
          <w:szCs w:val="20"/>
        </w:rPr>
        <w:t xml:space="preserve"> </w:t>
      </w:r>
      <w:r w:rsidRPr="00433C40">
        <w:rPr>
          <w:rFonts w:asciiTheme="minorHAnsi" w:hAnsiTheme="minorHAnsi" w:cstheme="minorHAnsi"/>
          <w:bCs/>
          <w:sz w:val="20"/>
          <w:szCs w:val="20"/>
        </w:rPr>
        <w:t xml:space="preserve">doprecyzowanie umowy w celu jednoznacznej interpretacji jej zapisów przez Strony; </w:t>
      </w:r>
    </w:p>
    <w:p w14:paraId="6428569C" w14:textId="4CF575E6" w:rsidR="003B0960" w:rsidRPr="00433C40" w:rsidRDefault="00C669E6" w:rsidP="003B310D">
      <w:pPr>
        <w:pStyle w:val="Akapitzlist"/>
        <w:numPr>
          <w:ilvl w:val="0"/>
          <w:numId w:val="46"/>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uzasadnionej przyczynami technicznymi konieczności zmiany sposobu wykonania umowy; </w:t>
      </w:r>
    </w:p>
    <w:p w14:paraId="0F095C74" w14:textId="77777777" w:rsidR="00067A52" w:rsidRPr="00433C40" w:rsidRDefault="00C669E6" w:rsidP="003B310D">
      <w:pPr>
        <w:pStyle w:val="Akapitzlist"/>
        <w:numPr>
          <w:ilvl w:val="0"/>
          <w:numId w:val="45"/>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zmiany sposobu spełnienia świadczenia na skutek wystąpienia zmian technologicznych powodowanych w szczególności następującymi okolicznościami: </w:t>
      </w:r>
    </w:p>
    <w:p w14:paraId="3E4CC1E9" w14:textId="77777777" w:rsidR="00067A52" w:rsidRPr="00433C40" w:rsidRDefault="00C669E6" w:rsidP="003B310D">
      <w:pPr>
        <w:pStyle w:val="Akapitzlist"/>
        <w:numPr>
          <w:ilvl w:val="0"/>
          <w:numId w:val="47"/>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lastRenderedPageBreak/>
        <w:t xml:space="preserve">niedostępność na rynku materiałów lub produktów wskazanych w dokumentacji projektowej lub specyfikacji technicznej wykonania i odbioru robót budowlanych spowodowana zaprzestaniem produkcji lub wycofaniem z rynku tych materiałów lub produktów; </w:t>
      </w:r>
    </w:p>
    <w:p w14:paraId="62E0C85C" w14:textId="67D2767D" w:rsidR="00067A52" w:rsidRPr="00433C40" w:rsidRDefault="00C669E6" w:rsidP="003B310D">
      <w:pPr>
        <w:pStyle w:val="Akapitzlist"/>
        <w:numPr>
          <w:ilvl w:val="0"/>
          <w:numId w:val="47"/>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pojawienie się na rynku materiałów lub produktów nowszej generacji pozwalających </w:t>
      </w:r>
      <w:r w:rsidR="00EC087A">
        <w:rPr>
          <w:rFonts w:asciiTheme="minorHAnsi" w:hAnsiTheme="minorHAnsi" w:cstheme="minorHAnsi"/>
          <w:bCs/>
          <w:sz w:val="20"/>
          <w:szCs w:val="20"/>
        </w:rPr>
        <w:br/>
      </w:r>
      <w:r w:rsidRPr="00433C40">
        <w:rPr>
          <w:rFonts w:asciiTheme="minorHAnsi" w:hAnsiTheme="minorHAnsi" w:cstheme="minorHAnsi"/>
          <w:bCs/>
          <w:sz w:val="20"/>
          <w:szCs w:val="20"/>
        </w:rPr>
        <w:t>na</w:t>
      </w:r>
      <w:r w:rsidR="00D40837">
        <w:rPr>
          <w:rFonts w:asciiTheme="minorHAnsi" w:hAnsiTheme="minorHAnsi" w:cstheme="minorHAnsi"/>
          <w:bCs/>
          <w:sz w:val="20"/>
          <w:szCs w:val="20"/>
        </w:rPr>
        <w:t xml:space="preserve"> </w:t>
      </w:r>
      <w:r w:rsidRPr="00433C40">
        <w:rPr>
          <w:rFonts w:asciiTheme="minorHAnsi" w:hAnsiTheme="minorHAnsi" w:cstheme="minorHAnsi"/>
          <w:bCs/>
          <w:sz w:val="20"/>
          <w:szCs w:val="20"/>
        </w:rPr>
        <w:t xml:space="preserve">zaoszczędzenie kosztów realizacji przedmiotu niniejszej umowy lub kosztów eksploatacji wykonanego przedmiotu umowy; </w:t>
      </w:r>
    </w:p>
    <w:p w14:paraId="42A068DB" w14:textId="11EBDC75" w:rsidR="00C669E6" w:rsidRPr="00433C40" w:rsidRDefault="00C669E6" w:rsidP="003B310D">
      <w:pPr>
        <w:pStyle w:val="Akapitzlist"/>
        <w:numPr>
          <w:ilvl w:val="0"/>
          <w:numId w:val="47"/>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konieczność zrealizowania przedmiotu umowy przy zastosowaniu innych rozwiązań technicznych/technologicznych niż wskazane w dokumentacji projektowej lub w specyfikacji technicznej wykonania i odbioru robót budowlanych, w </w:t>
      </w:r>
      <w:r w:rsidR="00067A52" w:rsidRPr="00433C40">
        <w:rPr>
          <w:rFonts w:asciiTheme="minorHAnsi" w:hAnsiTheme="minorHAnsi" w:cstheme="minorHAnsi"/>
          <w:bCs/>
          <w:sz w:val="20"/>
          <w:szCs w:val="20"/>
        </w:rPr>
        <w:t>sytuacji,</w:t>
      </w:r>
      <w:r w:rsidRPr="00433C40">
        <w:rPr>
          <w:rFonts w:asciiTheme="minorHAnsi" w:hAnsiTheme="minorHAnsi" w:cstheme="minorHAnsi"/>
          <w:bCs/>
          <w:sz w:val="20"/>
          <w:szCs w:val="20"/>
        </w:rPr>
        <w:t xml:space="preserve"> gdyby zastosowanie przewidzianych rozwiązań groziłoby niewykonaniem lub wadliwym wykonaniem przedmiotu umowy. </w:t>
      </w:r>
    </w:p>
    <w:p w14:paraId="1EE36C22" w14:textId="59AC5C82" w:rsidR="00C669E6" w:rsidRPr="00433C40"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Zmiana wysokości wynagrodzenia należnego Wykonawcy będzie mogła nastąpić w przypadku zmiany: </w:t>
      </w:r>
    </w:p>
    <w:p w14:paraId="30A1776F" w14:textId="77777777" w:rsidR="00067A52" w:rsidRPr="00433C40" w:rsidRDefault="00C669E6" w:rsidP="003B310D">
      <w:pPr>
        <w:pStyle w:val="Akapitzlist"/>
        <w:numPr>
          <w:ilvl w:val="0"/>
          <w:numId w:val="48"/>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stawki podatku od towarów i usług oraz podatku akcyzowego; </w:t>
      </w:r>
    </w:p>
    <w:p w14:paraId="51085691" w14:textId="5CF7FC93" w:rsidR="00C669E6" w:rsidRPr="00433C40" w:rsidRDefault="00C669E6" w:rsidP="003B310D">
      <w:pPr>
        <w:pStyle w:val="Akapitzlist"/>
        <w:numPr>
          <w:ilvl w:val="0"/>
          <w:numId w:val="48"/>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wysokości minimalnego wynagrodzenia za pracę albo wysokości minimalnej stawki godzinowej, ustalonych na podstawie przepisów ustawy z dnia 10 października 2002 r. o minimalnym wynagrodzeniu za pracę; </w:t>
      </w:r>
    </w:p>
    <w:p w14:paraId="4428FC89" w14:textId="6174ED8D" w:rsidR="000D49E0" w:rsidRPr="00433C40" w:rsidRDefault="000D49E0" w:rsidP="003B310D">
      <w:pPr>
        <w:pStyle w:val="Akapitzlist"/>
        <w:numPr>
          <w:ilvl w:val="0"/>
          <w:numId w:val="48"/>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zmiany zasad podlegania ubezpieczeniom społecznym lub ubezpieczeniu zdrowotnemu lub wysokości stawki składki na ubezpieczenia społeczne lub zdrowotne;</w:t>
      </w:r>
    </w:p>
    <w:p w14:paraId="2FAC563D" w14:textId="3E179860" w:rsidR="000D49E0" w:rsidRPr="00433C40" w:rsidRDefault="000D49E0" w:rsidP="003B310D">
      <w:pPr>
        <w:pStyle w:val="Akapitzlist"/>
        <w:numPr>
          <w:ilvl w:val="0"/>
          <w:numId w:val="48"/>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zmiany zasad gromadzenia i wysokości wpłat do pracowniczych planów kapitałowych, o których mowa w ustawie z dnia 4 października 2018 r. o pracowniczych planach kapitałowych;</w:t>
      </w:r>
    </w:p>
    <w:p w14:paraId="47EDC8EC" w14:textId="08C780C2" w:rsidR="00C669E6" w:rsidRPr="00433C40"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Wykonawca może wnioskować do Zamawiającego o dokonanie zmian wynagrodzenia określonych w ust. 4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i będzie zobowiązany udowodnić, przedkładając odpowiednie dokumenty potwierdzające zasadność wniosku, w jaki sposób powyższe zmiany wpływają na koszty wykonania przez niego niniejszego zamówienia. Wykonawca winien wykazać ponad wszelką wątpliwość, że zaistniała zmiana ma bezpośredni wpływ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na koszty wykonania zamówienia oraz określić stopień w jakim wpłynie ona na wysokość wynagrodzenia.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W sytuacji, gdy jest bezspornym, że powyższe zmiany mają wpływ na koszty wykonania zamówienia przez Wykonawcę, następuje zmiana postanowień niniejszej umowy dotyczących wynagrodzenia Wykonawcy </w:t>
      </w:r>
      <w:r w:rsidR="00D40837">
        <w:rPr>
          <w:rFonts w:asciiTheme="minorHAnsi" w:hAnsiTheme="minorHAnsi" w:cstheme="minorHAnsi"/>
          <w:bCs/>
          <w:sz w:val="20"/>
          <w:szCs w:val="20"/>
        </w:rPr>
        <w:br/>
      </w:r>
      <w:r w:rsidRPr="00433C40">
        <w:rPr>
          <w:rFonts w:asciiTheme="minorHAnsi" w:hAnsiTheme="minorHAnsi" w:cstheme="minorHAnsi"/>
          <w:bCs/>
          <w:sz w:val="20"/>
          <w:szCs w:val="20"/>
        </w:rPr>
        <w:t xml:space="preserve">w formie pisemnej pod rygorem nieważności. </w:t>
      </w:r>
    </w:p>
    <w:p w14:paraId="0841F42F" w14:textId="77777777" w:rsidR="00C669E6" w:rsidRPr="00433C40"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W przypadku zmiany, o której mowa w ust. 4 pkt 1 wartość netto wynagrodzenia Wykonawcy nie zmieni się, a określona w aneksie wartość brutto wynagrodzenia zostanie wyliczona na podstawie nowych przepisów. </w:t>
      </w:r>
    </w:p>
    <w:p w14:paraId="65415882" w14:textId="717C1DFE" w:rsidR="00C669E6" w:rsidRPr="00433C40"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W przypadku zmiany, o której mowa w ust. 4 pkt 2, wynagrodzenie Wykonawcy ulegnie zmianie o wartość wzrostu całkowitego kosztu Wykonawcy lub stawki godzinowej, wynikającej ze zwiększenia wynagrodzeń osób bezpośrednio wykonujących zamówienie do wysokości aktualnie obowiązującego minimalnego wynagrodzenia albo minimalnej stawki godzinowej z uwzględnieniem wszystkich obciążeń publicznoprawnych liczonych od kwoty wzrostu minimalnego wynagrodzenia lub minimalnej stawki godzinowej. </w:t>
      </w:r>
    </w:p>
    <w:p w14:paraId="2973BE34" w14:textId="73AF9C4B" w:rsidR="000D49E0" w:rsidRPr="00433C40" w:rsidRDefault="000D49E0"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W przypadku zmiany, o której mowa w ust. 4 pkt 3, </w:t>
      </w:r>
      <w:r w:rsidR="00281539" w:rsidRPr="00433C40">
        <w:rPr>
          <w:rFonts w:asciiTheme="minorHAnsi" w:hAnsiTheme="minorHAnsi" w:cstheme="minorHAnsi"/>
          <w:bCs/>
          <w:sz w:val="20"/>
          <w:szCs w:val="20"/>
        </w:rPr>
        <w:t xml:space="preserve">wynagrodzenie Wykonawcy ulegnie zmianie </w:t>
      </w:r>
      <w:r w:rsidR="00281539" w:rsidRPr="00433C40">
        <w:rPr>
          <w:rFonts w:asciiTheme="minorHAnsi" w:hAnsiTheme="minorHAnsi" w:cstheme="minorHAnsi"/>
          <w:bCs/>
          <w:sz w:val="20"/>
          <w:szCs w:val="20"/>
        </w:rPr>
        <w:br/>
        <w:t xml:space="preserve">o wartość wzrostu całkowitego kosztu Wykonawcy, jaką będzie on zobowiązany dodatkowo ponieść w celu uwzględnienia tej zmiany, przy zachowaniu dotychczasowej kwoty netto wynagrodzenia osób bezpośrednio wykonujących niniejsze zamówienie </w:t>
      </w:r>
    </w:p>
    <w:p w14:paraId="6C5F5564" w14:textId="36417A55" w:rsidR="00067A52" w:rsidRPr="00433C40" w:rsidRDefault="000D49E0"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W przypadku zmiany, o której mowa w ust. 4 pkt 4,</w:t>
      </w:r>
      <w:r w:rsidR="00281539" w:rsidRPr="00433C40">
        <w:rPr>
          <w:rFonts w:asciiTheme="minorHAnsi" w:hAnsiTheme="minorHAnsi" w:cstheme="minorHAnsi"/>
          <w:bCs/>
          <w:sz w:val="20"/>
          <w:szCs w:val="20"/>
        </w:rPr>
        <w:t xml:space="preserve"> wynagrodzenie Wykonawcy ulegnie zmianie </w:t>
      </w:r>
      <w:r w:rsidR="00281539" w:rsidRPr="00433C40">
        <w:rPr>
          <w:rFonts w:asciiTheme="minorHAnsi" w:hAnsiTheme="minorHAnsi" w:cstheme="minorHAnsi"/>
          <w:bCs/>
          <w:sz w:val="20"/>
          <w:szCs w:val="20"/>
        </w:rPr>
        <w:br/>
        <w:t xml:space="preserve">o wartość wzrostu kosztu Wykonawcy, jaki będzie on zobligowany ponieść w przypadku zmiany przepisów dotyczących zasad gromadzenia lub wpłat podstawowych finansowanych przez podmiot zatrudniający do pracowniczych planów kapitałowych w odniesieniu do osób bezpośrednio wykonujących niniejsze </w:t>
      </w:r>
      <w:r w:rsidR="003C2655" w:rsidRPr="00433C40">
        <w:rPr>
          <w:rFonts w:asciiTheme="minorHAnsi" w:hAnsiTheme="minorHAnsi" w:cstheme="minorHAnsi"/>
          <w:bCs/>
          <w:sz w:val="20"/>
          <w:szCs w:val="20"/>
        </w:rPr>
        <w:t>zamówienie.</w:t>
      </w:r>
    </w:p>
    <w:p w14:paraId="04E45072" w14:textId="5EE36871" w:rsidR="00FF4F81" w:rsidRPr="00433C40" w:rsidRDefault="00FF4F81"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Zmiany wysokości wynagrodzenia, o których mowa w ust. 4 pkt 1 umowy mogą zostać dokonane ze skutkiem nie wcześniej niż na dzień wejścia w życie przepisów, z których wynikają te zmiany</w:t>
      </w:r>
    </w:p>
    <w:p w14:paraId="58A26E55" w14:textId="77777777" w:rsidR="00067A52" w:rsidRPr="00433C40"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W przypadku konieczności wprowadzenia zmian do umowy na skutek okoliczności, o których mowa powyżej, Strona która poweźmie o nich wiadomość zobowiązana jest niezwłocznie poinformować o tym pisemnie drugą Stronę. </w:t>
      </w:r>
    </w:p>
    <w:p w14:paraId="47F2E8B3" w14:textId="472E8F5C" w:rsidR="00067A52"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Czasowe przerwanie prac z przyczyn niezależnych od Wykonawcy, nie uzasadnia podnoszenia przez Wykonawcę jakichkolwiek roszczeń </w:t>
      </w:r>
      <w:r w:rsidR="00067A52" w:rsidRPr="00433C40">
        <w:rPr>
          <w:rFonts w:asciiTheme="minorHAnsi" w:hAnsiTheme="minorHAnsi" w:cstheme="minorHAnsi"/>
          <w:bCs/>
          <w:sz w:val="20"/>
          <w:szCs w:val="20"/>
        </w:rPr>
        <w:t>odszkodowawczych</w:t>
      </w:r>
      <w:r w:rsidRPr="00433C40">
        <w:rPr>
          <w:rFonts w:asciiTheme="minorHAnsi" w:hAnsiTheme="minorHAnsi" w:cstheme="minorHAnsi"/>
          <w:bCs/>
          <w:sz w:val="20"/>
          <w:szCs w:val="20"/>
        </w:rPr>
        <w:t xml:space="preserve"> ani innych roszczeń dotyczących zwrotu </w:t>
      </w:r>
      <w:r w:rsidRPr="00433C40">
        <w:rPr>
          <w:rFonts w:asciiTheme="minorHAnsi" w:hAnsiTheme="minorHAnsi" w:cstheme="minorHAnsi"/>
          <w:bCs/>
          <w:sz w:val="20"/>
          <w:szCs w:val="20"/>
        </w:rPr>
        <w:lastRenderedPageBreak/>
        <w:t>dodatkowych kosztów z tym związanych.</w:t>
      </w:r>
    </w:p>
    <w:p w14:paraId="5C6216A6" w14:textId="7664EBE4" w:rsidR="004C6B25" w:rsidRPr="004C6B25" w:rsidRDefault="004C6B25" w:rsidP="003B310D">
      <w:pPr>
        <w:pStyle w:val="Akapitzlist"/>
        <w:numPr>
          <w:ilvl w:val="0"/>
          <w:numId w:val="9"/>
        </w:numPr>
        <w:spacing w:line="276" w:lineRule="auto"/>
        <w:rPr>
          <w:rFonts w:ascii="Calibri" w:hAnsi="Calibri" w:cs="Calibri"/>
          <w:bCs/>
          <w:sz w:val="20"/>
          <w:szCs w:val="20"/>
        </w:rPr>
      </w:pPr>
      <w:r w:rsidRPr="004D7AE9">
        <w:rPr>
          <w:rFonts w:ascii="Calibri" w:hAnsi="Calibri" w:cs="Calibri"/>
          <w:bCs/>
          <w:sz w:val="20"/>
          <w:szCs w:val="20"/>
        </w:rPr>
        <w:t xml:space="preserve">Zamawiający nie wyraża zgody na dokonywanie przez Wykonawcę cesji wierzytelności wynikających </w:t>
      </w:r>
      <w:r>
        <w:rPr>
          <w:rFonts w:ascii="Calibri" w:hAnsi="Calibri" w:cs="Calibri"/>
          <w:bCs/>
          <w:sz w:val="20"/>
          <w:szCs w:val="20"/>
        </w:rPr>
        <w:br/>
      </w:r>
      <w:r w:rsidRPr="004D7AE9">
        <w:rPr>
          <w:rFonts w:ascii="Calibri" w:hAnsi="Calibri" w:cs="Calibri"/>
          <w:bCs/>
          <w:sz w:val="20"/>
          <w:szCs w:val="20"/>
        </w:rPr>
        <w:t>z niniejszej umowy na rzecz osób trzecich, w tym także w zakresie prawa do wynagrodzenia za przedmiot umowy.</w:t>
      </w:r>
    </w:p>
    <w:p w14:paraId="3E2525AF" w14:textId="6E0A8488" w:rsidR="004E7BA1" w:rsidRPr="00433C40" w:rsidRDefault="00C669E6" w:rsidP="003B310D">
      <w:pPr>
        <w:pStyle w:val="Akapitzlist"/>
        <w:numPr>
          <w:ilvl w:val="0"/>
          <w:numId w:val="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Zmianie podlegają także wszystkie nieistotne postanowienia w stosunku do treści </w:t>
      </w:r>
      <w:r w:rsidR="00067A52" w:rsidRPr="00433C40">
        <w:rPr>
          <w:rFonts w:asciiTheme="minorHAnsi" w:hAnsiTheme="minorHAnsi" w:cstheme="minorHAnsi"/>
          <w:bCs/>
          <w:sz w:val="20"/>
          <w:szCs w:val="20"/>
        </w:rPr>
        <w:t>oferty</w:t>
      </w:r>
      <w:r w:rsidRPr="00433C40">
        <w:rPr>
          <w:rFonts w:asciiTheme="minorHAnsi" w:hAnsiTheme="minorHAnsi" w:cstheme="minorHAnsi"/>
          <w:bCs/>
          <w:sz w:val="20"/>
          <w:szCs w:val="20"/>
        </w:rPr>
        <w:t xml:space="preserve"> oraz inne nieistotne zmiany niestanowiące zmiany umowy i niewymagające zawarcie aneksu do umowy, a jedynie niezwłocznego pisemnego zawiadomienia drugiej Strony, w tym między innymi: </w:t>
      </w:r>
    </w:p>
    <w:p w14:paraId="44ACAC58" w14:textId="77777777" w:rsidR="004E7BA1" w:rsidRPr="00433C40" w:rsidRDefault="00C669E6" w:rsidP="003B310D">
      <w:pPr>
        <w:pStyle w:val="Akapitzlist"/>
        <w:numPr>
          <w:ilvl w:val="0"/>
          <w:numId w:val="4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zmiana danych teleadresowych, </w:t>
      </w:r>
    </w:p>
    <w:p w14:paraId="0FC4EC67" w14:textId="6DCCA021" w:rsidR="00990F73" w:rsidRPr="00990F73" w:rsidRDefault="00C669E6" w:rsidP="00990F73">
      <w:pPr>
        <w:pStyle w:val="Akapitzlist"/>
        <w:numPr>
          <w:ilvl w:val="0"/>
          <w:numId w:val="49"/>
        </w:numPr>
        <w:spacing w:line="276" w:lineRule="auto"/>
        <w:rPr>
          <w:rFonts w:asciiTheme="minorHAnsi" w:hAnsiTheme="minorHAnsi" w:cstheme="minorHAnsi"/>
          <w:bCs/>
          <w:sz w:val="20"/>
          <w:szCs w:val="20"/>
        </w:rPr>
      </w:pPr>
      <w:r w:rsidRPr="00433C40">
        <w:rPr>
          <w:rFonts w:asciiTheme="minorHAnsi" w:hAnsiTheme="minorHAnsi" w:cstheme="minorHAnsi"/>
          <w:bCs/>
          <w:sz w:val="20"/>
          <w:szCs w:val="20"/>
        </w:rPr>
        <w:t xml:space="preserve">zmiana danych związanych z obsługą administracyjno-organizacyjną umowy (np. zmiana nr rachunku bankowego). </w:t>
      </w:r>
    </w:p>
    <w:p w14:paraId="7B4225A9" w14:textId="77777777" w:rsidR="00990F73" w:rsidRPr="00990F73" w:rsidRDefault="00990F73" w:rsidP="00990F73">
      <w:pPr>
        <w:spacing w:before="180" w:after="60" w:line="276" w:lineRule="auto"/>
        <w:contextualSpacing/>
        <w:jc w:val="center"/>
        <w:rPr>
          <w:rFonts w:ascii="Calibri" w:eastAsia="Arial MT" w:hAnsi="Calibri" w:cs="Calibri"/>
          <w:bCs/>
          <w:sz w:val="20"/>
          <w:szCs w:val="20"/>
        </w:rPr>
      </w:pPr>
      <w:r w:rsidRPr="00990F73">
        <w:rPr>
          <w:rFonts w:ascii="Calibri" w:hAnsi="Calibri" w:cs="Calibri"/>
          <w:b/>
          <w:sz w:val="20"/>
          <w:szCs w:val="20"/>
        </w:rPr>
        <w:t>§</w:t>
      </w:r>
      <w:r w:rsidRPr="00990F73">
        <w:rPr>
          <w:rFonts w:ascii="Calibri" w:hAnsi="Calibri" w:cs="Calibri"/>
          <w:b/>
          <w:spacing w:val="-1"/>
          <w:sz w:val="20"/>
          <w:szCs w:val="20"/>
        </w:rPr>
        <w:t xml:space="preserve"> </w:t>
      </w:r>
      <w:r w:rsidRPr="00990F73">
        <w:rPr>
          <w:rFonts w:ascii="Calibri" w:hAnsi="Calibri" w:cs="Calibri"/>
          <w:b/>
          <w:spacing w:val="-7"/>
          <w:sz w:val="20"/>
          <w:szCs w:val="20"/>
        </w:rPr>
        <w:t>18</w:t>
      </w:r>
      <w:r w:rsidRPr="00990F73">
        <w:rPr>
          <w:rFonts w:ascii="Calibri" w:hAnsi="Calibri" w:cs="Calibri"/>
          <w:b/>
          <w:spacing w:val="-7"/>
          <w:sz w:val="20"/>
          <w:szCs w:val="20"/>
        </w:rPr>
        <w:br/>
        <w:t>Waloryzacja wynagrodzenia</w:t>
      </w:r>
    </w:p>
    <w:p w14:paraId="33ABB636" w14:textId="01B03A2B"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Zamawiający zgodnie z art. 439 ustawy Prawo zamówień publicznych wprowadza postanowienia dotyczące zasad wprowadzania zmian wysokości wynagrodzenia należnego Wykonawcy w przypadku zmiany ceny materiałów lub kosztów związanych z realizacją Umowy.</w:t>
      </w:r>
    </w:p>
    <w:p w14:paraId="5D7A0C28" w14:textId="5B50BF23"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 xml:space="preserve">Zmiana wynagrodzenia każdorazowo określana jest w oparciu „wskaźnik cen produkcji budowlano-montażowej”, ustalany przez Prezesa Głównego Urzędu Statystycznego i komunikowany co miesiąc </w:t>
      </w:r>
      <w:r>
        <w:rPr>
          <w:rFonts w:ascii="Calibri" w:hAnsi="Calibri" w:cs="Calibri"/>
          <w:bCs/>
          <w:sz w:val="20"/>
          <w:szCs w:val="20"/>
        </w:rPr>
        <w:br/>
      </w:r>
      <w:r w:rsidRPr="00990F73">
        <w:rPr>
          <w:rFonts w:ascii="Calibri" w:hAnsi="Calibri" w:cs="Calibri"/>
          <w:bCs/>
          <w:sz w:val="20"/>
          <w:szCs w:val="20"/>
        </w:rPr>
        <w:t xml:space="preserve">na stronie internetowej Głównego Urzędu Statystycznego pod adresem: </w:t>
      </w:r>
      <w:hyperlink r:id="rId8" w:history="1">
        <w:r w:rsidRPr="00025358">
          <w:rPr>
            <w:rStyle w:val="Hipercze"/>
            <w:rFonts w:ascii="Calibri" w:hAnsi="Calibri" w:cs="Calibri"/>
            <w:bCs/>
            <w:sz w:val="20"/>
            <w:szCs w:val="20"/>
          </w:rPr>
          <w:t>https://stat.gov.pl/sygnalne/informacje-sygnalne/</w:t>
        </w:r>
      </w:hyperlink>
      <w:r w:rsidRPr="00990F73">
        <w:rPr>
          <w:rFonts w:ascii="Calibri" w:hAnsi="Calibri" w:cs="Calibri"/>
          <w:bCs/>
          <w:sz w:val="20"/>
          <w:szCs w:val="20"/>
        </w:rPr>
        <w:t>. W przypadku, gdyby wskaźniki przestały być dostępne, zastosowanie znajdą inne, najbardziej zbliżone, wskaźniki publikowane przez Prezesa GUS.</w:t>
      </w:r>
    </w:p>
    <w:p w14:paraId="2E3152DE" w14:textId="77777777"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Poziom zmiany ceny materiałów lub kosztów związanych z realizacją zamówienia uprawniający strony Umowy do żądania zmiany wynagrodzenia ustala się na 10 % w stosunku do poziomu cen tych samych materiałów lub kosztów z dnia zawarcia umowy.</w:t>
      </w:r>
    </w:p>
    <w:p w14:paraId="3544DD8D" w14:textId="6562CB09"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W sytuacji wzrostu ceny materiałów lub kosztów związanych z realizacją zamówienia powyżej 10% Wykonawca jest uprawniony złożyć Zamawiającemu pisemny wniosek o zmianę Umowy w zakresie wysokości wynagrodzenia za roboty budowlane które zostaną wykonane po upływie 6 miesięcy od daty zawarcia umowy oraz po zmianie ceny materiałów lub kosztów związanych z realizacją zamówienia. Wniosek powinien zawierać dowody, wyczerpujące uzasadnienie faktyczne i wskazanie podstaw prawnych oraz dokładne wyliczenie kwoty wynagrodzenia Wykonawcy po waloryzacji.</w:t>
      </w:r>
    </w:p>
    <w:p w14:paraId="2DF427F7" w14:textId="77777777"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W sytuacji spadku ceny materiałów lub kosztów związanych z realizacją zamówienia powyżej 10% Zamawiający jest uprawniony złożyć Wykonawcy pisemną informację o zmianę Umowy w zakresie zmiany wynagrodzenia, za roboty które zostaną wykonane po upływie 6 miesięcy od daty zawarcia umowy oraz po zmianie ceny materiałów lub kosztów związanych z realizacją zamówienia. Wniosek powinien zawierać dowody, wyczerpujące uzasadnienie faktyczne i wskazanie podstaw prawnych oraz dokładne wyliczenie kwoty wynagrodzenia Wykonawcy po waloryzacji.</w:t>
      </w:r>
    </w:p>
    <w:p w14:paraId="0AADFBFC" w14:textId="77777777"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Wniosek, o którym mowa w ust 4 i 5 może zostać złożony nie wcześniej niż po upływie 6 miesięcy od dnia zawarcia umowy (początkowy termin ustalenia zmiany wynagrodzenia); możliwe jest wprowadzanie kolejnych zmian wynagrodzenia z zastrzeżeniem, że będą one wprowadzane nie częściej niż co 6 miesięcy.</w:t>
      </w:r>
    </w:p>
    <w:p w14:paraId="4FA8B070" w14:textId="0B2F82C5"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 xml:space="preserve">Zmiana Umowy w zakresie wysokości wynagrodzenia z przyczyn określonych w niniejszym paragrafie obejmować będzie wyłącznie część wynagrodzenia Wykonawcy należną za roboty budowlane, których </w:t>
      </w:r>
      <w:r w:rsidR="00413554">
        <w:rPr>
          <w:rFonts w:ascii="Calibri" w:hAnsi="Calibri" w:cs="Calibri"/>
          <w:bCs/>
          <w:sz w:val="20"/>
          <w:szCs w:val="20"/>
        </w:rPr>
        <w:br/>
      </w:r>
      <w:r w:rsidRPr="00990F73">
        <w:rPr>
          <w:rFonts w:ascii="Calibri" w:hAnsi="Calibri" w:cs="Calibri"/>
          <w:bCs/>
          <w:sz w:val="20"/>
          <w:szCs w:val="20"/>
        </w:rPr>
        <w:t>w dniu zmiany cen materiałów lub kosztów związanych z realizacją zamówienia (waloryzacja), jeszcze nie wykonano.</w:t>
      </w:r>
    </w:p>
    <w:p w14:paraId="158593E1" w14:textId="05578FAD"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 xml:space="preserve">Obowiązek wykazania wpływu zmian, o których mowa w ust. 4 i ust. 5 na </w:t>
      </w:r>
      <w:r w:rsidRPr="00990F73">
        <w:rPr>
          <w:rFonts w:ascii="Calibri" w:hAnsi="Calibri" w:cs="Calibri"/>
          <w:sz w:val="20"/>
          <w:szCs w:val="20"/>
        </w:rPr>
        <w:t xml:space="preserve">wynagrodzenie, o którym mowa </w:t>
      </w:r>
      <w:r w:rsidR="00413554">
        <w:rPr>
          <w:rFonts w:ascii="Calibri" w:hAnsi="Calibri" w:cs="Calibri"/>
          <w:sz w:val="20"/>
          <w:szCs w:val="20"/>
        </w:rPr>
        <w:br/>
      </w:r>
      <w:r w:rsidRPr="00990F73">
        <w:rPr>
          <w:rFonts w:ascii="Calibri" w:hAnsi="Calibri" w:cs="Calibri"/>
          <w:sz w:val="20"/>
          <w:szCs w:val="20"/>
        </w:rPr>
        <w:t xml:space="preserve">w § 10 ust. 1 </w:t>
      </w:r>
      <w:r w:rsidRPr="00990F73">
        <w:rPr>
          <w:rFonts w:ascii="Calibri" w:hAnsi="Calibri" w:cs="Calibri"/>
          <w:bCs/>
          <w:sz w:val="20"/>
          <w:szCs w:val="20"/>
        </w:rPr>
        <w:t xml:space="preserve">niniejszej umowy, należy: </w:t>
      </w:r>
    </w:p>
    <w:p w14:paraId="4086D463" w14:textId="77777777" w:rsidR="00990F73" w:rsidRPr="00990F73" w:rsidRDefault="00990F73" w:rsidP="00990F73">
      <w:pPr>
        <w:pStyle w:val="Akapitzlist"/>
        <w:numPr>
          <w:ilvl w:val="0"/>
          <w:numId w:val="67"/>
        </w:numPr>
        <w:spacing w:line="276" w:lineRule="auto"/>
        <w:ind w:left="714" w:hanging="357"/>
        <w:rPr>
          <w:rFonts w:ascii="Calibri" w:hAnsi="Calibri" w:cs="Calibri"/>
          <w:bCs/>
          <w:sz w:val="20"/>
          <w:szCs w:val="20"/>
        </w:rPr>
      </w:pPr>
      <w:r w:rsidRPr="00990F73">
        <w:rPr>
          <w:rFonts w:ascii="Calibri" w:hAnsi="Calibri" w:cs="Calibri"/>
          <w:bCs/>
          <w:sz w:val="20"/>
          <w:szCs w:val="20"/>
        </w:rPr>
        <w:t>do Wykonawcy w odniesieniu do ust. 3, pod rygorem odmowy dokonania zmiany Umowy przez Zamawiającego,</w:t>
      </w:r>
    </w:p>
    <w:p w14:paraId="0F8EB5E8" w14:textId="77777777" w:rsidR="00990F73" w:rsidRPr="00990F73" w:rsidRDefault="00990F73" w:rsidP="00990F73">
      <w:pPr>
        <w:pStyle w:val="Akapitzlist"/>
        <w:numPr>
          <w:ilvl w:val="0"/>
          <w:numId w:val="67"/>
        </w:numPr>
        <w:spacing w:line="276" w:lineRule="auto"/>
        <w:ind w:left="714" w:hanging="357"/>
        <w:rPr>
          <w:rFonts w:ascii="Calibri" w:hAnsi="Calibri" w:cs="Calibri"/>
          <w:bCs/>
          <w:sz w:val="20"/>
          <w:szCs w:val="20"/>
        </w:rPr>
      </w:pPr>
      <w:r w:rsidRPr="00990F73">
        <w:rPr>
          <w:rFonts w:ascii="Calibri" w:hAnsi="Calibri" w:cs="Calibri"/>
          <w:bCs/>
          <w:sz w:val="20"/>
          <w:szCs w:val="20"/>
        </w:rPr>
        <w:t>do Zamawiającego w odniesieniu do ust. 4, pod rygorem odmowy dokonania zmiany Umowy przez Wykonawcę.</w:t>
      </w:r>
    </w:p>
    <w:p w14:paraId="70E533E2" w14:textId="0284A43C"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 xml:space="preserve">Maksymalna wartość poszczególnej zmiany wynagrodzenia, jaką dopuszcza Zamawiający w efekcie zastosowania postanowień o zasadach wprowadzania zmian wysokości wynagrodzenia wynosi 5% wynagrodzenia za zakres przedmiotu umowy niezrealizowany jeszcze przez Wykonawcę i nieodebrany przez </w:t>
      </w:r>
      <w:r w:rsidRPr="00990F73">
        <w:rPr>
          <w:rFonts w:ascii="Calibri" w:hAnsi="Calibri" w:cs="Calibri"/>
          <w:bCs/>
          <w:sz w:val="20"/>
          <w:szCs w:val="20"/>
        </w:rPr>
        <w:lastRenderedPageBreak/>
        <w:t xml:space="preserve">Zamawiającego przed dniem złożenia wniosku, a łączna maksymalna wartość wszystkich zmian wynagrodzenia, jaką dopuszcza Zamawiający w efekcie zastosowania postanowień o zasadach wprowadzania zmian wysokości wynagrodzenia wynosi 5% </w:t>
      </w:r>
      <w:r w:rsidRPr="00990F73">
        <w:rPr>
          <w:rFonts w:ascii="Calibri" w:hAnsi="Calibri" w:cs="Calibri"/>
          <w:sz w:val="20"/>
          <w:szCs w:val="20"/>
        </w:rPr>
        <w:t xml:space="preserve">wynagrodzenia brutto określonego </w:t>
      </w:r>
      <w:r w:rsidR="00413554">
        <w:rPr>
          <w:rFonts w:ascii="Calibri" w:hAnsi="Calibri" w:cs="Calibri"/>
          <w:sz w:val="20"/>
          <w:szCs w:val="20"/>
        </w:rPr>
        <w:br/>
      </w:r>
      <w:r w:rsidRPr="00990F73">
        <w:rPr>
          <w:rFonts w:ascii="Calibri" w:hAnsi="Calibri" w:cs="Calibri"/>
          <w:sz w:val="20"/>
          <w:szCs w:val="20"/>
        </w:rPr>
        <w:t>w § 10 ust.</w:t>
      </w:r>
      <w:r w:rsidR="00413554">
        <w:rPr>
          <w:rFonts w:ascii="Calibri" w:hAnsi="Calibri" w:cs="Calibri"/>
          <w:sz w:val="20"/>
          <w:szCs w:val="20"/>
        </w:rPr>
        <w:t xml:space="preserve"> </w:t>
      </w:r>
      <w:r w:rsidRPr="00990F73">
        <w:rPr>
          <w:rFonts w:ascii="Calibri" w:hAnsi="Calibri" w:cs="Calibri"/>
          <w:sz w:val="20"/>
          <w:szCs w:val="20"/>
        </w:rPr>
        <w:t>1</w:t>
      </w:r>
      <w:r w:rsidRPr="00990F73">
        <w:rPr>
          <w:rFonts w:ascii="Calibri" w:hAnsi="Calibri" w:cs="Calibri"/>
          <w:bCs/>
          <w:sz w:val="20"/>
          <w:szCs w:val="20"/>
        </w:rPr>
        <w:t>;</w:t>
      </w:r>
    </w:p>
    <w:p w14:paraId="2404648E" w14:textId="77777777"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Przez maksymalną wartość zmiany wynagrodzenia o której mowa w ust. 9 należy rozumieć wartość wzrostu lub spadku wynagrodzenia Wykonawcy wynikającą z waloryzacji.</w:t>
      </w:r>
    </w:p>
    <w:p w14:paraId="57927460" w14:textId="359D4533"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 xml:space="preserve">W przypadku złożenia wniosku o zmianę wysokości wynagrodzenia z powodów, o których mowa </w:t>
      </w:r>
      <w:r w:rsidRPr="00990F73">
        <w:rPr>
          <w:rFonts w:ascii="Calibri" w:hAnsi="Calibri" w:cs="Calibri"/>
          <w:bCs/>
          <w:sz w:val="20"/>
          <w:szCs w:val="20"/>
        </w:rPr>
        <w:br/>
        <w:t xml:space="preserve">w ust. 4 i 5, druga Strona jest zobowiązana w terminie 7 dni roboczych od dnia otrzymania wniosku </w:t>
      </w:r>
      <w:r w:rsidR="00413554">
        <w:rPr>
          <w:rFonts w:ascii="Calibri" w:hAnsi="Calibri" w:cs="Calibri"/>
          <w:bCs/>
          <w:sz w:val="20"/>
          <w:szCs w:val="20"/>
        </w:rPr>
        <w:br/>
      </w:r>
      <w:r w:rsidRPr="00990F73">
        <w:rPr>
          <w:rFonts w:ascii="Calibri" w:hAnsi="Calibri" w:cs="Calibri"/>
          <w:bCs/>
          <w:sz w:val="20"/>
          <w:szCs w:val="20"/>
        </w:rPr>
        <w:t>do ustosunkowania się do niego, w szczególności poprzez:</w:t>
      </w:r>
    </w:p>
    <w:p w14:paraId="28876A15" w14:textId="77777777" w:rsidR="00990F73" w:rsidRPr="00990F73" w:rsidRDefault="00990F73" w:rsidP="00990F73">
      <w:pPr>
        <w:pStyle w:val="Akapitzlist"/>
        <w:numPr>
          <w:ilvl w:val="2"/>
          <w:numId w:val="20"/>
        </w:numPr>
        <w:spacing w:line="276" w:lineRule="auto"/>
        <w:ind w:left="714" w:hanging="357"/>
        <w:rPr>
          <w:rFonts w:ascii="Calibri" w:hAnsi="Calibri" w:cs="Calibri"/>
          <w:bCs/>
          <w:sz w:val="20"/>
          <w:szCs w:val="20"/>
        </w:rPr>
      </w:pPr>
      <w:r w:rsidRPr="00990F73">
        <w:rPr>
          <w:rFonts w:ascii="Calibri" w:hAnsi="Calibri" w:cs="Calibri"/>
          <w:bCs/>
          <w:sz w:val="20"/>
          <w:szCs w:val="20"/>
        </w:rPr>
        <w:t xml:space="preserve">zaakceptowanie wniosku o zmianę, </w:t>
      </w:r>
    </w:p>
    <w:p w14:paraId="6DFD6DFC" w14:textId="77777777" w:rsidR="00990F73" w:rsidRPr="00990F73" w:rsidRDefault="00990F73" w:rsidP="00990F73">
      <w:pPr>
        <w:pStyle w:val="Akapitzlist"/>
        <w:numPr>
          <w:ilvl w:val="2"/>
          <w:numId w:val="20"/>
        </w:numPr>
        <w:spacing w:line="276" w:lineRule="auto"/>
        <w:ind w:left="714" w:hanging="357"/>
        <w:rPr>
          <w:rFonts w:ascii="Calibri" w:hAnsi="Calibri" w:cs="Calibri"/>
          <w:bCs/>
          <w:sz w:val="20"/>
          <w:szCs w:val="20"/>
        </w:rPr>
      </w:pPr>
      <w:r w:rsidRPr="00990F73">
        <w:rPr>
          <w:rFonts w:ascii="Calibri" w:hAnsi="Calibri" w:cs="Calibri"/>
          <w:bCs/>
          <w:sz w:val="20"/>
          <w:szCs w:val="20"/>
        </w:rPr>
        <w:t xml:space="preserve">wezwanie Strony wnioskującej o zmianę do uzupełnienia wniosku lub przedstawienia dodatkowych wyjaśnień wraz ze stosownym uzasadnieniem takiego wezwania, </w:t>
      </w:r>
    </w:p>
    <w:p w14:paraId="2E714BE4" w14:textId="77777777" w:rsidR="00990F73" w:rsidRPr="00990F73" w:rsidRDefault="00990F73" w:rsidP="00990F73">
      <w:pPr>
        <w:pStyle w:val="Akapitzlist"/>
        <w:numPr>
          <w:ilvl w:val="2"/>
          <w:numId w:val="20"/>
        </w:numPr>
        <w:spacing w:line="276" w:lineRule="auto"/>
        <w:ind w:left="714" w:hanging="357"/>
        <w:rPr>
          <w:rFonts w:ascii="Calibri" w:hAnsi="Calibri" w:cs="Calibri"/>
          <w:bCs/>
          <w:sz w:val="20"/>
          <w:szCs w:val="20"/>
        </w:rPr>
      </w:pPr>
      <w:r w:rsidRPr="00990F73">
        <w:rPr>
          <w:rFonts w:ascii="Calibri" w:hAnsi="Calibri" w:cs="Calibri"/>
          <w:bCs/>
          <w:sz w:val="20"/>
          <w:szCs w:val="20"/>
        </w:rPr>
        <w:t xml:space="preserve">zaproponowanie podjęcia negocjacji treści umowy w zakresie wnioskowanej zmiany, </w:t>
      </w:r>
    </w:p>
    <w:p w14:paraId="4B7940AB" w14:textId="77777777" w:rsidR="00990F73" w:rsidRPr="00990F73" w:rsidRDefault="00990F73" w:rsidP="00990F73">
      <w:pPr>
        <w:pStyle w:val="Akapitzlist"/>
        <w:numPr>
          <w:ilvl w:val="2"/>
          <w:numId w:val="20"/>
        </w:numPr>
        <w:spacing w:line="276" w:lineRule="auto"/>
        <w:ind w:left="714" w:hanging="357"/>
        <w:rPr>
          <w:rFonts w:ascii="Calibri" w:hAnsi="Calibri" w:cs="Calibri"/>
          <w:bCs/>
          <w:sz w:val="20"/>
          <w:szCs w:val="20"/>
        </w:rPr>
      </w:pPr>
      <w:r w:rsidRPr="00990F73">
        <w:rPr>
          <w:rFonts w:ascii="Calibri" w:hAnsi="Calibri" w:cs="Calibri"/>
          <w:bCs/>
          <w:sz w:val="20"/>
          <w:szCs w:val="20"/>
        </w:rPr>
        <w:t>odrzucenie wniosku o zmianę z podaniem uzasadnienia.</w:t>
      </w:r>
    </w:p>
    <w:p w14:paraId="05B2CDF8" w14:textId="77777777" w:rsidR="00990F73" w:rsidRPr="00990F73" w:rsidRDefault="00990F73" w:rsidP="00990F73">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 xml:space="preserve">Wysokość waloryzacji ustalana jest przez Strony w aneksie zmieniającym umowę. Wysokość waloryzacji wyrażona jest w postaci procentowej. </w:t>
      </w:r>
    </w:p>
    <w:p w14:paraId="43EA5CDE" w14:textId="519205A1" w:rsidR="008B7EB7" w:rsidRPr="00783A32" w:rsidRDefault="00990F73" w:rsidP="008B7EB7">
      <w:pPr>
        <w:pStyle w:val="Akapitzlist"/>
        <w:numPr>
          <w:ilvl w:val="1"/>
          <w:numId w:val="20"/>
        </w:numPr>
        <w:spacing w:line="276" w:lineRule="auto"/>
        <w:ind w:left="357" w:hanging="357"/>
        <w:rPr>
          <w:rFonts w:ascii="Calibri" w:hAnsi="Calibri" w:cs="Calibri"/>
          <w:bCs/>
          <w:sz w:val="20"/>
          <w:szCs w:val="20"/>
        </w:rPr>
      </w:pPr>
      <w:r w:rsidRPr="00990F73">
        <w:rPr>
          <w:rFonts w:ascii="Calibri" w:hAnsi="Calibri" w:cs="Calibri"/>
          <w:bCs/>
          <w:sz w:val="20"/>
          <w:szCs w:val="20"/>
        </w:rPr>
        <w:t>Do umów, których przedmiotem są roboty budowlane, zawartych pomiędzy Wykonawcą a Podwykonawcą lub Podwykonawcą a dalszymi Podwykonawcami, zawartymi na okres dłuższy niż 12 miesięcy, liczony wraz ze wszystkimi aneksami zawartymi do umowy, odpowiednie zastosowanie będą mieć postanowienia niniejszej umowy dotyczące waloryzacji.</w:t>
      </w:r>
    </w:p>
    <w:p w14:paraId="31AE51E8" w14:textId="7A7CE701" w:rsidR="008B7EB7" w:rsidRPr="009F4F2A" w:rsidRDefault="008B7EB7" w:rsidP="008B7EB7">
      <w:pPr>
        <w:spacing w:before="180" w:after="60" w:line="276" w:lineRule="auto"/>
        <w:contextualSpacing/>
        <w:jc w:val="center"/>
        <w:rPr>
          <w:rFonts w:ascii="Calibri" w:hAnsi="Calibri" w:cs="Calibri"/>
          <w:b/>
          <w:sz w:val="20"/>
          <w:szCs w:val="20"/>
        </w:rPr>
      </w:pPr>
      <w:r w:rsidRPr="00433C40">
        <w:rPr>
          <w:rFonts w:cstheme="minorHAnsi"/>
          <w:b/>
          <w:sz w:val="20"/>
          <w:szCs w:val="20"/>
        </w:rPr>
        <w:t>§</w:t>
      </w:r>
      <w:r w:rsidRPr="00433C40">
        <w:rPr>
          <w:rFonts w:cstheme="minorHAnsi"/>
          <w:b/>
          <w:spacing w:val="-1"/>
          <w:sz w:val="20"/>
          <w:szCs w:val="20"/>
        </w:rPr>
        <w:t xml:space="preserve"> </w:t>
      </w:r>
      <w:r w:rsidRPr="00433C40">
        <w:rPr>
          <w:rFonts w:cstheme="minorHAnsi"/>
          <w:b/>
          <w:spacing w:val="-7"/>
          <w:sz w:val="20"/>
          <w:szCs w:val="20"/>
        </w:rPr>
        <w:t>1</w:t>
      </w:r>
      <w:r>
        <w:rPr>
          <w:rFonts w:cstheme="minorHAnsi"/>
          <w:b/>
          <w:spacing w:val="-7"/>
          <w:sz w:val="20"/>
          <w:szCs w:val="20"/>
        </w:rPr>
        <w:t>9</w:t>
      </w:r>
      <w:r>
        <w:rPr>
          <w:rFonts w:cstheme="minorHAnsi"/>
          <w:b/>
          <w:spacing w:val="-7"/>
          <w:sz w:val="20"/>
          <w:szCs w:val="20"/>
        </w:rPr>
        <w:br/>
      </w:r>
      <w:r w:rsidR="003D7AE7" w:rsidRPr="003D7AE7">
        <w:rPr>
          <w:rFonts w:ascii="Calibri" w:hAnsi="Calibri" w:cs="Calibri"/>
          <w:b/>
          <w:sz w:val="20"/>
          <w:szCs w:val="20"/>
        </w:rPr>
        <w:t>Prawa autorskie</w:t>
      </w:r>
    </w:p>
    <w:p w14:paraId="4C6E4689" w14:textId="77777777" w:rsidR="00485A63" w:rsidRDefault="00485A63" w:rsidP="00783A32">
      <w:pPr>
        <w:pStyle w:val="Tekstpodstawowy"/>
        <w:numPr>
          <w:ilvl w:val="0"/>
          <w:numId w:val="11"/>
        </w:numPr>
        <w:spacing w:line="276" w:lineRule="auto"/>
        <w:ind w:left="357" w:hanging="357"/>
        <w:jc w:val="both"/>
        <w:rPr>
          <w:rFonts w:ascii="Calibri" w:hAnsi="Calibri" w:cs="Calibri"/>
          <w:sz w:val="20"/>
          <w:szCs w:val="20"/>
        </w:rPr>
      </w:pPr>
      <w:r w:rsidRPr="00485A63">
        <w:rPr>
          <w:rFonts w:ascii="Calibri" w:hAnsi="Calibri" w:cs="Calibri"/>
          <w:sz w:val="20"/>
          <w:szCs w:val="20"/>
        </w:rPr>
        <w:t>Zamawiający w ramach wynagrodzenia, o którym mowa w § 10, z chwilą dokonania odbioru utworów, nabywa autorskie prawa majątkowe do wszystkich utworów w rozumieniu ustawy o prawie autorskim i prawach pokrewnych, wykonanych przez Wykonawcę w ramach niniejszej umowy (w tym m.in. projektów czasowej organizacji ruchu i dokumentacji powykonawczej), na następujących polach eksploatacji: utrwalanie i zwielokrotnianie jakąkolwiek techniką (w tym drukarską i cyfrową), wprowadzanie do pamięci komputera, udostępnianie osobom trzecim, a także wprowadzanie do obrotu, użyczanie lub najem egzemplarzy.</w:t>
      </w:r>
    </w:p>
    <w:p w14:paraId="5F361A52" w14:textId="5530CE7C" w:rsidR="00783A32" w:rsidRPr="00783A32" w:rsidRDefault="00783A32" w:rsidP="00783A32">
      <w:pPr>
        <w:pStyle w:val="Tekstpodstawowy"/>
        <w:numPr>
          <w:ilvl w:val="0"/>
          <w:numId w:val="11"/>
        </w:numPr>
        <w:spacing w:line="276" w:lineRule="auto"/>
        <w:ind w:left="357" w:hanging="357"/>
        <w:jc w:val="both"/>
        <w:rPr>
          <w:rFonts w:ascii="Calibri" w:hAnsi="Calibri" w:cs="Calibri"/>
          <w:sz w:val="20"/>
          <w:szCs w:val="20"/>
        </w:rPr>
      </w:pPr>
      <w:r w:rsidRPr="00783A32">
        <w:rPr>
          <w:rFonts w:ascii="Calibri" w:hAnsi="Calibri" w:cs="Calibri"/>
          <w:sz w:val="20"/>
          <w:szCs w:val="20"/>
        </w:rPr>
        <w:t>Wykonawca udziela Zamawiającemu zezwoleń do dokonywania wszelkich zmian i przeróbek utworów osobiście lub za pośrednictwem osób trzecich oraz upoważnia Zamawiającego do wykonywania jego autorskich praw osobistych.</w:t>
      </w:r>
    </w:p>
    <w:p w14:paraId="2CA536A8" w14:textId="3E87B84C" w:rsidR="008B7EB7" w:rsidRPr="00783A32" w:rsidRDefault="00783A32" w:rsidP="008B7EB7">
      <w:pPr>
        <w:pStyle w:val="Tekstpodstawowy"/>
        <w:numPr>
          <w:ilvl w:val="0"/>
          <w:numId w:val="11"/>
        </w:numPr>
        <w:spacing w:line="276" w:lineRule="auto"/>
        <w:ind w:left="357" w:hanging="357"/>
        <w:jc w:val="both"/>
        <w:rPr>
          <w:rFonts w:ascii="Calibri" w:hAnsi="Calibri" w:cs="Calibri"/>
          <w:sz w:val="20"/>
          <w:szCs w:val="20"/>
        </w:rPr>
      </w:pPr>
      <w:r w:rsidRPr="00783A32">
        <w:rPr>
          <w:rFonts w:ascii="Calibri" w:hAnsi="Calibri" w:cs="Calibri"/>
          <w:sz w:val="20"/>
          <w:szCs w:val="20"/>
        </w:rPr>
        <w:t xml:space="preserve">Przeniesienie praw autorskich oraz własności egzemplarzy następuje bez ograniczeń czasowych </w:t>
      </w:r>
      <w:r>
        <w:rPr>
          <w:rFonts w:ascii="Calibri" w:hAnsi="Calibri" w:cs="Calibri"/>
          <w:sz w:val="20"/>
          <w:szCs w:val="20"/>
        </w:rPr>
        <w:br/>
      </w:r>
      <w:r w:rsidRPr="00783A32">
        <w:rPr>
          <w:rFonts w:ascii="Calibri" w:hAnsi="Calibri" w:cs="Calibri"/>
          <w:sz w:val="20"/>
          <w:szCs w:val="20"/>
        </w:rPr>
        <w:t>i terytorialnych z chwilą wydania Zamawiającemu poszczególnych utworów.</w:t>
      </w:r>
    </w:p>
    <w:p w14:paraId="391B03A7" w14:textId="18EFA24D" w:rsidR="008B7EB7" w:rsidRPr="009F4F2A" w:rsidRDefault="008B7EB7" w:rsidP="008B7EB7">
      <w:pPr>
        <w:spacing w:before="180" w:after="60" w:line="276" w:lineRule="auto"/>
        <w:contextualSpacing/>
        <w:jc w:val="center"/>
        <w:rPr>
          <w:rFonts w:ascii="Calibri" w:hAnsi="Calibri" w:cs="Calibri"/>
          <w:b/>
          <w:sz w:val="20"/>
          <w:szCs w:val="20"/>
        </w:rPr>
      </w:pPr>
      <w:r w:rsidRPr="00433C40">
        <w:rPr>
          <w:rFonts w:cstheme="minorHAnsi"/>
          <w:b/>
          <w:sz w:val="20"/>
          <w:szCs w:val="20"/>
        </w:rPr>
        <w:t>§</w:t>
      </w:r>
      <w:r w:rsidRPr="00433C40">
        <w:rPr>
          <w:rFonts w:cstheme="minorHAnsi"/>
          <w:b/>
          <w:spacing w:val="-1"/>
          <w:sz w:val="20"/>
          <w:szCs w:val="20"/>
        </w:rPr>
        <w:t xml:space="preserve"> </w:t>
      </w:r>
      <w:r>
        <w:rPr>
          <w:rFonts w:cstheme="minorHAnsi"/>
          <w:b/>
          <w:spacing w:val="-7"/>
          <w:sz w:val="20"/>
          <w:szCs w:val="20"/>
        </w:rPr>
        <w:t>20</w:t>
      </w:r>
      <w:r>
        <w:rPr>
          <w:rFonts w:cstheme="minorHAnsi"/>
          <w:b/>
          <w:spacing w:val="-7"/>
          <w:sz w:val="20"/>
          <w:szCs w:val="20"/>
        </w:rPr>
        <w:br/>
      </w:r>
      <w:r w:rsidR="003D7AE7" w:rsidRPr="003D7AE7">
        <w:rPr>
          <w:rFonts w:ascii="Calibri" w:hAnsi="Calibri" w:cs="Calibri"/>
          <w:b/>
          <w:sz w:val="20"/>
          <w:szCs w:val="20"/>
        </w:rPr>
        <w:t>Konsorcjum</w:t>
      </w:r>
    </w:p>
    <w:p w14:paraId="4A0C45E2" w14:textId="1CE28293" w:rsidR="008B7EB7" w:rsidRDefault="006074B2" w:rsidP="008B7EB7">
      <w:pPr>
        <w:pStyle w:val="Tekstpodstawowy"/>
        <w:numPr>
          <w:ilvl w:val="0"/>
          <w:numId w:val="69"/>
        </w:numPr>
        <w:spacing w:line="276" w:lineRule="auto"/>
        <w:ind w:left="357" w:hanging="357"/>
        <w:jc w:val="both"/>
        <w:rPr>
          <w:rFonts w:ascii="Calibri" w:hAnsi="Calibri" w:cs="Calibri"/>
          <w:sz w:val="20"/>
          <w:szCs w:val="20"/>
        </w:rPr>
      </w:pPr>
      <w:r w:rsidRPr="006074B2">
        <w:rPr>
          <w:rFonts w:ascii="Calibri" w:hAnsi="Calibri" w:cs="Calibri"/>
          <w:sz w:val="20"/>
          <w:szCs w:val="20"/>
        </w:rPr>
        <w:t>Jeżeli jako Wykonawca występują wykonawcy wspólnie ubiegający się o udzielenie zamówienia (konsorcjum), Strony ustalają, co następuje</w:t>
      </w:r>
      <w:r w:rsidR="00783A32" w:rsidRPr="00783A32">
        <w:rPr>
          <w:rFonts w:ascii="Calibri" w:hAnsi="Calibri" w:cs="Calibri"/>
          <w:sz w:val="20"/>
          <w:szCs w:val="20"/>
        </w:rPr>
        <w:t>:</w:t>
      </w:r>
    </w:p>
    <w:p w14:paraId="3AAEFEC5" w14:textId="04F5FE69" w:rsidR="006074B2" w:rsidRPr="006074B2" w:rsidRDefault="006074B2" w:rsidP="006074B2">
      <w:pPr>
        <w:pStyle w:val="Tekstpodstawowy"/>
        <w:numPr>
          <w:ilvl w:val="0"/>
          <w:numId w:val="71"/>
        </w:numPr>
        <w:spacing w:line="276" w:lineRule="auto"/>
        <w:jc w:val="both"/>
        <w:rPr>
          <w:rFonts w:ascii="Calibri" w:hAnsi="Calibri" w:cs="Calibri"/>
          <w:sz w:val="20"/>
          <w:szCs w:val="20"/>
        </w:rPr>
      </w:pPr>
      <w:r w:rsidRPr="006074B2">
        <w:rPr>
          <w:rFonts w:ascii="Calibri" w:hAnsi="Calibri" w:cs="Calibri"/>
          <w:sz w:val="20"/>
          <w:szCs w:val="20"/>
        </w:rPr>
        <w:t>członkowie konsorcjum ponoszą solidarną odpowiedzialność wobec Zamawiającego za należyte wykonanie umowy, wniesienie zabezpieczenia należytego wykonania umowy oraz za zapłatę wymagalnego wynagrodzenia należnego podwykonawcom lub dalszym podwykonawcom;</w:t>
      </w:r>
    </w:p>
    <w:p w14:paraId="6670AF85" w14:textId="6C2DC25B" w:rsidR="006074B2" w:rsidRPr="006074B2" w:rsidRDefault="006074B2" w:rsidP="006074B2">
      <w:pPr>
        <w:pStyle w:val="Tekstpodstawowy"/>
        <w:numPr>
          <w:ilvl w:val="0"/>
          <w:numId w:val="71"/>
        </w:numPr>
        <w:spacing w:line="276" w:lineRule="auto"/>
        <w:jc w:val="both"/>
        <w:rPr>
          <w:rFonts w:ascii="Calibri" w:hAnsi="Calibri" w:cs="Calibri"/>
          <w:sz w:val="20"/>
          <w:szCs w:val="20"/>
        </w:rPr>
      </w:pPr>
      <w:r w:rsidRPr="006074B2">
        <w:rPr>
          <w:rFonts w:ascii="Calibri" w:hAnsi="Calibri" w:cs="Calibri"/>
          <w:sz w:val="20"/>
          <w:szCs w:val="20"/>
        </w:rPr>
        <w:t>Lider konsorcjum posiada pełne i samodzielne upoważnienie do reprezentowania wszystkich członków konsorcjum wobec Zamawiającego, w tym do podejmowania decyzji wiążących Wykonawcę, składania oświadczeń woli oraz podpisywania zmian (aneksów) do niniejszej umowy;</w:t>
      </w:r>
    </w:p>
    <w:p w14:paraId="0C0A66FF" w14:textId="5C31DB20" w:rsidR="006074B2" w:rsidRPr="006074B2" w:rsidRDefault="006074B2" w:rsidP="006074B2">
      <w:pPr>
        <w:pStyle w:val="Tekstpodstawowy"/>
        <w:numPr>
          <w:ilvl w:val="0"/>
          <w:numId w:val="71"/>
        </w:numPr>
        <w:spacing w:line="276" w:lineRule="auto"/>
        <w:jc w:val="both"/>
        <w:rPr>
          <w:rFonts w:ascii="Calibri" w:hAnsi="Calibri" w:cs="Calibri"/>
          <w:sz w:val="20"/>
          <w:szCs w:val="20"/>
        </w:rPr>
      </w:pPr>
      <w:r w:rsidRPr="006074B2">
        <w:rPr>
          <w:rFonts w:ascii="Calibri" w:hAnsi="Calibri" w:cs="Calibri"/>
          <w:sz w:val="20"/>
          <w:szCs w:val="20"/>
        </w:rPr>
        <w:t>skład konsorcjum nie może ulec zmianie do czasu podpisania protokołu ostatecznego odbioru końcowego przedmiotu umowy oraz do czasu upływu okresu gwarancji jakości i rękojmi za wady;</w:t>
      </w:r>
    </w:p>
    <w:p w14:paraId="061E0AC6" w14:textId="7FB0422C" w:rsidR="006074B2" w:rsidRPr="006074B2" w:rsidRDefault="006074B2" w:rsidP="006074B2">
      <w:pPr>
        <w:pStyle w:val="Tekstpodstawowy"/>
        <w:numPr>
          <w:ilvl w:val="0"/>
          <w:numId w:val="71"/>
        </w:numPr>
        <w:spacing w:line="276" w:lineRule="auto"/>
        <w:jc w:val="both"/>
        <w:rPr>
          <w:rFonts w:ascii="Calibri" w:hAnsi="Calibri" w:cs="Calibri"/>
          <w:sz w:val="20"/>
          <w:szCs w:val="20"/>
        </w:rPr>
      </w:pPr>
      <w:r w:rsidRPr="006074B2">
        <w:rPr>
          <w:rFonts w:ascii="Calibri" w:hAnsi="Calibri" w:cs="Calibri"/>
          <w:sz w:val="20"/>
          <w:szCs w:val="20"/>
        </w:rPr>
        <w:t>wszelkie rozliczenia finansowe oraz komunikację Zamawiający będzie prowadził wyłącznie z Liderem konsorcjum, ze skutkiem dla każdego z jego członków;</w:t>
      </w:r>
    </w:p>
    <w:p w14:paraId="68AC67E7" w14:textId="5F9CAF2E" w:rsidR="008B7EB7" w:rsidRPr="006074B2" w:rsidRDefault="006074B2" w:rsidP="006074B2">
      <w:pPr>
        <w:pStyle w:val="Tekstpodstawowy"/>
        <w:numPr>
          <w:ilvl w:val="0"/>
          <w:numId w:val="71"/>
        </w:numPr>
        <w:spacing w:line="276" w:lineRule="auto"/>
        <w:jc w:val="both"/>
        <w:rPr>
          <w:rFonts w:ascii="Calibri" w:hAnsi="Calibri" w:cs="Calibri"/>
          <w:sz w:val="20"/>
          <w:szCs w:val="20"/>
        </w:rPr>
      </w:pPr>
      <w:r w:rsidRPr="006074B2">
        <w:rPr>
          <w:rFonts w:ascii="Calibri" w:hAnsi="Calibri" w:cs="Calibri"/>
          <w:sz w:val="20"/>
          <w:szCs w:val="20"/>
        </w:rPr>
        <w:t xml:space="preserve">upoważnienie dla Lidera konsorcjum do wyłącznego prowadzenia rozliczeń i komunikacji </w:t>
      </w:r>
      <w:r w:rsidR="008C60AC">
        <w:rPr>
          <w:rFonts w:ascii="Calibri" w:hAnsi="Calibri" w:cs="Calibri"/>
          <w:sz w:val="20"/>
          <w:szCs w:val="20"/>
        </w:rPr>
        <w:br/>
      </w:r>
      <w:r w:rsidRPr="006074B2">
        <w:rPr>
          <w:rFonts w:ascii="Calibri" w:hAnsi="Calibri" w:cs="Calibri"/>
          <w:sz w:val="20"/>
          <w:szCs w:val="20"/>
        </w:rPr>
        <w:t xml:space="preserve">z Zamawiającym nie może zostać odwołane ani zawieszone bez uprzedniej pisemnej – pod rygorem </w:t>
      </w:r>
      <w:r w:rsidRPr="006074B2">
        <w:rPr>
          <w:rFonts w:ascii="Calibri" w:hAnsi="Calibri" w:cs="Calibri"/>
          <w:sz w:val="20"/>
          <w:szCs w:val="20"/>
        </w:rPr>
        <w:lastRenderedPageBreak/>
        <w:t>nieważności – zgody Zamawiającego oraz jednoczesnego, zgodnego wskazania przez członków konsorcjum nowego Lidera.</w:t>
      </w:r>
    </w:p>
    <w:p w14:paraId="41577708" w14:textId="0B755966" w:rsidR="009F4F2A" w:rsidRPr="009F4F2A" w:rsidRDefault="000F7C79" w:rsidP="009F4F2A">
      <w:pPr>
        <w:spacing w:before="180" w:after="60" w:line="276" w:lineRule="auto"/>
        <w:contextualSpacing/>
        <w:jc w:val="center"/>
        <w:rPr>
          <w:rFonts w:ascii="Calibri" w:hAnsi="Calibri" w:cs="Calibri"/>
          <w:b/>
          <w:sz w:val="20"/>
          <w:szCs w:val="20"/>
        </w:rPr>
      </w:pPr>
      <w:r w:rsidRPr="00433C40">
        <w:rPr>
          <w:rFonts w:cstheme="minorHAnsi"/>
          <w:b/>
          <w:sz w:val="20"/>
          <w:szCs w:val="20"/>
        </w:rPr>
        <w:t>§</w:t>
      </w:r>
      <w:r w:rsidRPr="00433C40">
        <w:rPr>
          <w:rFonts w:cstheme="minorHAnsi"/>
          <w:b/>
          <w:spacing w:val="-1"/>
          <w:sz w:val="20"/>
          <w:szCs w:val="20"/>
        </w:rPr>
        <w:t xml:space="preserve"> </w:t>
      </w:r>
      <w:r w:rsidR="008B7EB7">
        <w:rPr>
          <w:rFonts w:cstheme="minorHAnsi"/>
          <w:b/>
          <w:spacing w:val="-7"/>
          <w:sz w:val="20"/>
          <w:szCs w:val="20"/>
        </w:rPr>
        <w:t>21</w:t>
      </w:r>
      <w:r w:rsidR="009F4F2A">
        <w:rPr>
          <w:rFonts w:cstheme="minorHAnsi"/>
          <w:b/>
          <w:spacing w:val="-7"/>
          <w:sz w:val="20"/>
          <w:szCs w:val="20"/>
        </w:rPr>
        <w:br/>
      </w:r>
      <w:r w:rsidR="009F4F2A" w:rsidRPr="004D7AE9">
        <w:rPr>
          <w:rFonts w:ascii="Calibri" w:hAnsi="Calibri" w:cs="Calibri"/>
          <w:b/>
          <w:sz w:val="20"/>
          <w:szCs w:val="20"/>
        </w:rPr>
        <w:t>Zasady porozumiewania się Stron</w:t>
      </w:r>
    </w:p>
    <w:p w14:paraId="02258CC4" w14:textId="77777777" w:rsidR="009F4F2A" w:rsidRPr="009F4F2A"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Porozumiewanie się stron w sprawach związanych z wykonywaniem zadań objętych przedmiotem niniejszej umowy oraz dotyczących interpretowania umowy odbywać się będzie w drodze korespondencji mailowej oraz telefonicznej.</w:t>
      </w:r>
    </w:p>
    <w:p w14:paraId="7595FC77" w14:textId="77777777" w:rsidR="009F4F2A" w:rsidRPr="009F4F2A"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 xml:space="preserve">Wykonawca będzie kierował korespondencję na adres siedziby Zamawiającego: </w:t>
      </w:r>
    </w:p>
    <w:p w14:paraId="16034E97" w14:textId="77777777" w:rsidR="009F4F2A" w:rsidRPr="009F4F2A" w:rsidRDefault="009F4F2A" w:rsidP="009F4F2A">
      <w:pPr>
        <w:pStyle w:val="Tekstpodstawowy"/>
        <w:spacing w:line="276" w:lineRule="auto"/>
        <w:ind w:left="357"/>
        <w:jc w:val="both"/>
        <w:rPr>
          <w:rFonts w:ascii="Calibri" w:hAnsi="Calibri" w:cs="Calibri"/>
          <w:sz w:val="20"/>
          <w:szCs w:val="20"/>
        </w:rPr>
      </w:pPr>
      <w:r w:rsidRPr="009F4F2A">
        <w:rPr>
          <w:rFonts w:ascii="Calibri" w:hAnsi="Calibri" w:cs="Calibri"/>
          <w:sz w:val="20"/>
          <w:szCs w:val="20"/>
        </w:rPr>
        <w:t>Gmina Sarnaki, ul. Berka Joselewicza 3, 08-220 Sarnaki.</w:t>
      </w:r>
    </w:p>
    <w:p w14:paraId="17EAAAA2" w14:textId="77777777" w:rsidR="009F4F2A" w:rsidRPr="009F4F2A"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Zamawiający będzie kierował korespondencję na adres siedziby Wykonawcy wskazany w komparycji umowy.</w:t>
      </w:r>
    </w:p>
    <w:p w14:paraId="20A0D009" w14:textId="2A49BF4C" w:rsidR="009F4F2A" w:rsidRPr="009F4F2A"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 xml:space="preserve">Strony zobowiązują się do niezwłocznego, pisemnego zawiadomienia o wszelkich zmianach adresu </w:t>
      </w:r>
      <w:r>
        <w:rPr>
          <w:rFonts w:ascii="Calibri" w:hAnsi="Calibri" w:cs="Calibri"/>
          <w:sz w:val="20"/>
          <w:szCs w:val="20"/>
        </w:rPr>
        <w:br/>
      </w:r>
      <w:r w:rsidRPr="009F4F2A">
        <w:rPr>
          <w:rFonts w:ascii="Calibri" w:hAnsi="Calibri" w:cs="Calibri"/>
          <w:sz w:val="20"/>
          <w:szCs w:val="20"/>
        </w:rPr>
        <w:t xml:space="preserve">do doręczeń pod rygorem uznania doręczenia na ostatni wskazany adres za skuteczne. Zmiana adresu </w:t>
      </w:r>
      <w:r>
        <w:rPr>
          <w:rFonts w:ascii="Calibri" w:hAnsi="Calibri" w:cs="Calibri"/>
          <w:sz w:val="20"/>
          <w:szCs w:val="20"/>
        </w:rPr>
        <w:br/>
      </w:r>
      <w:r w:rsidRPr="009F4F2A">
        <w:rPr>
          <w:rFonts w:ascii="Calibri" w:hAnsi="Calibri" w:cs="Calibri"/>
          <w:sz w:val="20"/>
          <w:szCs w:val="20"/>
        </w:rPr>
        <w:t>do doręczeń nie stanowi zmiany umowy.</w:t>
      </w:r>
    </w:p>
    <w:p w14:paraId="5459B22D" w14:textId="77777777" w:rsidR="009F4F2A" w:rsidRPr="009F4F2A"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 xml:space="preserve">W sprawach niewymagających zachowania formy pisemnej pod rygorem nieważności, strony przewidują możliwość komunikowania się w formie elektronicznej na wskazane adresy e-mail: </w:t>
      </w:r>
    </w:p>
    <w:p w14:paraId="10153813" w14:textId="44253E8B" w:rsidR="009F4F2A" w:rsidRPr="009F4F2A" w:rsidRDefault="009F4F2A" w:rsidP="003B310D">
      <w:pPr>
        <w:pStyle w:val="Tekstpodstawowy"/>
        <w:numPr>
          <w:ilvl w:val="0"/>
          <w:numId w:val="58"/>
        </w:numPr>
        <w:spacing w:line="276" w:lineRule="auto"/>
        <w:ind w:left="714" w:hanging="357"/>
        <w:jc w:val="both"/>
        <w:rPr>
          <w:rFonts w:ascii="Calibri" w:hAnsi="Calibri" w:cs="Calibri"/>
          <w:sz w:val="20"/>
          <w:szCs w:val="20"/>
        </w:rPr>
      </w:pPr>
      <w:r w:rsidRPr="009F4F2A">
        <w:rPr>
          <w:rFonts w:ascii="Calibri" w:hAnsi="Calibri" w:cs="Calibri"/>
          <w:sz w:val="20"/>
          <w:szCs w:val="20"/>
        </w:rPr>
        <w:t xml:space="preserve">Zamawiającego: </w:t>
      </w:r>
      <w:hyperlink r:id="rId9" w:history="1">
        <w:r w:rsidRPr="009F4F2A">
          <w:rPr>
            <w:rStyle w:val="Hipercze"/>
            <w:rFonts w:ascii="Calibri" w:hAnsi="Calibri" w:cs="Calibri"/>
            <w:sz w:val="20"/>
            <w:szCs w:val="20"/>
          </w:rPr>
          <w:t>inwestycje@sarnaki.pl</w:t>
        </w:r>
      </w:hyperlink>
    </w:p>
    <w:p w14:paraId="1914EE92" w14:textId="77777777" w:rsidR="009F4F2A" w:rsidRPr="009F4F2A" w:rsidRDefault="009F4F2A" w:rsidP="003B310D">
      <w:pPr>
        <w:pStyle w:val="Tekstpodstawowy"/>
        <w:numPr>
          <w:ilvl w:val="0"/>
          <w:numId w:val="58"/>
        </w:numPr>
        <w:spacing w:line="276" w:lineRule="auto"/>
        <w:ind w:left="714" w:hanging="357"/>
        <w:jc w:val="both"/>
        <w:rPr>
          <w:rFonts w:ascii="Calibri" w:hAnsi="Calibri" w:cs="Calibri"/>
          <w:sz w:val="20"/>
          <w:szCs w:val="20"/>
        </w:rPr>
      </w:pPr>
      <w:r w:rsidRPr="009F4F2A">
        <w:rPr>
          <w:rFonts w:ascii="Calibri" w:hAnsi="Calibri" w:cs="Calibri"/>
          <w:sz w:val="20"/>
          <w:szCs w:val="20"/>
        </w:rPr>
        <w:t>Wykonawcy: …………………………….</w:t>
      </w:r>
    </w:p>
    <w:p w14:paraId="53111D52" w14:textId="77777777" w:rsidR="009F4F2A" w:rsidRPr="009F4F2A"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Nadzór nad realizacją przedmiotu umowy ze strony Zamawiającego sprawować będzie:</w:t>
      </w:r>
    </w:p>
    <w:p w14:paraId="529EBB2A" w14:textId="7517B69A" w:rsidR="009F4F2A" w:rsidRPr="007F4F96" w:rsidRDefault="009F4F2A" w:rsidP="003B310D">
      <w:pPr>
        <w:pStyle w:val="Tekstpodstawowy"/>
        <w:numPr>
          <w:ilvl w:val="0"/>
          <w:numId w:val="50"/>
        </w:numPr>
        <w:spacing w:line="276" w:lineRule="auto"/>
        <w:ind w:left="714" w:hanging="357"/>
        <w:jc w:val="both"/>
        <w:rPr>
          <w:rFonts w:ascii="Calibri" w:hAnsi="Calibri" w:cs="Calibri"/>
          <w:sz w:val="20"/>
          <w:szCs w:val="20"/>
        </w:rPr>
      </w:pPr>
      <w:r w:rsidRPr="009F4F2A">
        <w:rPr>
          <w:rFonts w:ascii="Calibri" w:hAnsi="Calibri" w:cs="Calibri"/>
          <w:sz w:val="20"/>
          <w:szCs w:val="20"/>
        </w:rPr>
        <w:t xml:space="preserve">Pani </w:t>
      </w:r>
      <w:r w:rsidRPr="00433C40">
        <w:rPr>
          <w:rFonts w:asciiTheme="minorHAnsi" w:hAnsiTheme="minorHAnsi" w:cstheme="minorHAnsi"/>
          <w:sz w:val="20"/>
          <w:szCs w:val="20"/>
        </w:rPr>
        <w:t>Emilia Borysiak</w:t>
      </w:r>
      <w:r w:rsidRPr="009F4F2A">
        <w:rPr>
          <w:rFonts w:ascii="Calibri" w:hAnsi="Calibri" w:cs="Calibri"/>
          <w:sz w:val="20"/>
          <w:szCs w:val="20"/>
        </w:rPr>
        <w:t xml:space="preserve">, tel. </w:t>
      </w:r>
      <w:r w:rsidRPr="00433C40">
        <w:rPr>
          <w:rFonts w:asciiTheme="minorHAnsi" w:hAnsiTheme="minorHAnsi" w:cstheme="minorHAnsi"/>
          <w:sz w:val="20"/>
          <w:szCs w:val="20"/>
        </w:rPr>
        <w:t>83 888 95 00</w:t>
      </w:r>
      <w:r w:rsidRPr="009F4F2A">
        <w:rPr>
          <w:rFonts w:ascii="Calibri" w:hAnsi="Calibri" w:cs="Calibri"/>
          <w:sz w:val="20"/>
          <w:szCs w:val="20"/>
        </w:rPr>
        <w:t xml:space="preserve">, e-mail: </w:t>
      </w:r>
      <w:hyperlink r:id="rId10" w:history="1">
        <w:r w:rsidRPr="009F4F2A">
          <w:rPr>
            <w:rStyle w:val="Hipercze"/>
            <w:rFonts w:ascii="Calibri" w:hAnsi="Calibri" w:cs="Calibri"/>
            <w:sz w:val="20"/>
            <w:szCs w:val="20"/>
          </w:rPr>
          <w:t>inwestycje@sarnaki.pl</w:t>
        </w:r>
      </w:hyperlink>
    </w:p>
    <w:p w14:paraId="43B5CB92" w14:textId="228DD690" w:rsidR="007F4F96" w:rsidRPr="009F4F2A" w:rsidRDefault="007F4F96" w:rsidP="003B310D">
      <w:pPr>
        <w:pStyle w:val="Tekstpodstawowy"/>
        <w:numPr>
          <w:ilvl w:val="0"/>
          <w:numId w:val="50"/>
        </w:numPr>
        <w:spacing w:line="276" w:lineRule="auto"/>
        <w:ind w:left="714" w:hanging="357"/>
        <w:jc w:val="both"/>
        <w:rPr>
          <w:rFonts w:ascii="Calibri" w:hAnsi="Calibri" w:cs="Calibri"/>
          <w:sz w:val="20"/>
          <w:szCs w:val="20"/>
        </w:rPr>
      </w:pPr>
      <w:r>
        <w:rPr>
          <w:rFonts w:ascii="Calibri" w:hAnsi="Calibri" w:cs="Calibri"/>
          <w:sz w:val="20"/>
          <w:szCs w:val="20"/>
        </w:rPr>
        <w:t xml:space="preserve">Pan </w:t>
      </w:r>
      <w:r w:rsidRPr="007F4F96">
        <w:rPr>
          <w:rFonts w:ascii="Calibri" w:hAnsi="Calibri" w:cs="Calibri"/>
          <w:sz w:val="20"/>
          <w:szCs w:val="20"/>
        </w:rPr>
        <w:t xml:space="preserve">Marek </w:t>
      </w:r>
      <w:proofErr w:type="spellStart"/>
      <w:r w:rsidRPr="007F4F96">
        <w:rPr>
          <w:rFonts w:ascii="Calibri" w:hAnsi="Calibri" w:cs="Calibri"/>
          <w:sz w:val="20"/>
          <w:szCs w:val="20"/>
        </w:rPr>
        <w:t>Czambuła</w:t>
      </w:r>
      <w:proofErr w:type="spellEnd"/>
      <w:r w:rsidRPr="007F4F96">
        <w:rPr>
          <w:rFonts w:ascii="Calibri" w:hAnsi="Calibri" w:cs="Calibri"/>
          <w:sz w:val="20"/>
          <w:szCs w:val="20"/>
        </w:rPr>
        <w:t xml:space="preserve">, tel. 83 888 90 14, </w:t>
      </w:r>
      <w:hyperlink r:id="rId11" w:history="1">
        <w:r w:rsidRPr="00F023B7">
          <w:rPr>
            <w:rStyle w:val="Hipercze"/>
            <w:rFonts w:ascii="Calibri" w:hAnsi="Calibri" w:cs="Calibri"/>
            <w:sz w:val="20"/>
            <w:szCs w:val="20"/>
          </w:rPr>
          <w:t>komunalny@sarnaki.pl</w:t>
        </w:r>
      </w:hyperlink>
      <w:r>
        <w:rPr>
          <w:rFonts w:ascii="Calibri" w:hAnsi="Calibri" w:cs="Calibri"/>
          <w:sz w:val="20"/>
          <w:szCs w:val="20"/>
        </w:rPr>
        <w:t xml:space="preserve"> </w:t>
      </w:r>
    </w:p>
    <w:p w14:paraId="2E7F1513" w14:textId="77777777" w:rsidR="009F4F2A"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 xml:space="preserve">Przedstawiciel Zamawiającego uprawniony jest do kontroli wykonanych prac, do wydawania Wykonawcy poleceń związanych z jakością i ilością usług, które są niezbędne do prawidłowego oraz zgodnego z umową wykonania przedmiotu umowy. </w:t>
      </w:r>
    </w:p>
    <w:p w14:paraId="09C7ACCD" w14:textId="26D674D3" w:rsidR="0032277C" w:rsidRDefault="0032277C" w:rsidP="008B7EB7">
      <w:pPr>
        <w:pStyle w:val="Tekstpodstawowy"/>
        <w:numPr>
          <w:ilvl w:val="0"/>
          <w:numId w:val="70"/>
        </w:numPr>
        <w:spacing w:line="276" w:lineRule="auto"/>
        <w:ind w:left="357" w:hanging="357"/>
        <w:jc w:val="both"/>
        <w:rPr>
          <w:rFonts w:asciiTheme="minorHAnsi" w:hAnsiTheme="minorHAnsi" w:cstheme="minorHAnsi"/>
          <w:sz w:val="20"/>
          <w:szCs w:val="20"/>
        </w:rPr>
      </w:pPr>
      <w:r w:rsidRPr="00433C40">
        <w:rPr>
          <w:rFonts w:asciiTheme="minorHAnsi" w:hAnsiTheme="minorHAnsi" w:cstheme="minorHAnsi"/>
          <w:sz w:val="20"/>
          <w:szCs w:val="20"/>
        </w:rPr>
        <w:t xml:space="preserve">Wykonawca wyznacza …………..……………..…., tel. ….……..….., który jest upoważniony </w:t>
      </w:r>
      <w:r w:rsidRPr="00433C40">
        <w:rPr>
          <w:rFonts w:asciiTheme="minorHAnsi" w:hAnsiTheme="minorHAnsi" w:cstheme="minorHAnsi"/>
          <w:sz w:val="20"/>
          <w:szCs w:val="20"/>
        </w:rPr>
        <w:br/>
        <w:t>w imieniu Wykonawcy do reprezentowania go w sprawach związanych z bieżącą realizacją umowy.</w:t>
      </w:r>
    </w:p>
    <w:p w14:paraId="08DC9022" w14:textId="77777777" w:rsidR="0032277C" w:rsidRPr="00433C40" w:rsidRDefault="0032277C" w:rsidP="008B7EB7">
      <w:pPr>
        <w:pStyle w:val="Tekstpodstawowy"/>
        <w:numPr>
          <w:ilvl w:val="0"/>
          <w:numId w:val="70"/>
        </w:numPr>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Kierownikiem budowy ze strony Wykonawcy jest: </w:t>
      </w:r>
    </w:p>
    <w:p w14:paraId="6623DCDA" w14:textId="51399A91" w:rsidR="0032277C" w:rsidRPr="0032277C" w:rsidRDefault="0032277C" w:rsidP="0032277C">
      <w:pPr>
        <w:pStyle w:val="Tekstpodstawowy"/>
        <w:ind w:left="357"/>
        <w:rPr>
          <w:rFonts w:asciiTheme="minorHAnsi" w:hAnsiTheme="minorHAnsi" w:cstheme="minorHAnsi"/>
          <w:sz w:val="20"/>
          <w:szCs w:val="20"/>
        </w:rPr>
      </w:pPr>
      <w:r w:rsidRPr="00433C40">
        <w:rPr>
          <w:rFonts w:asciiTheme="minorHAnsi" w:hAnsiTheme="minorHAnsi" w:cstheme="minorHAnsi"/>
          <w:sz w:val="20"/>
          <w:szCs w:val="20"/>
        </w:rPr>
        <w:t xml:space="preserve">…………………………………; nr tel.: …………….; e-mail: ………….; </w:t>
      </w:r>
      <w:proofErr w:type="spellStart"/>
      <w:r w:rsidRPr="00433C40">
        <w:rPr>
          <w:rFonts w:asciiTheme="minorHAnsi" w:hAnsiTheme="minorHAnsi" w:cstheme="minorHAnsi"/>
          <w:sz w:val="20"/>
          <w:szCs w:val="20"/>
        </w:rPr>
        <w:t>upr</w:t>
      </w:r>
      <w:proofErr w:type="spellEnd"/>
      <w:r w:rsidRPr="00433C40">
        <w:rPr>
          <w:rFonts w:asciiTheme="minorHAnsi" w:hAnsiTheme="minorHAnsi" w:cstheme="minorHAnsi"/>
          <w:sz w:val="20"/>
          <w:szCs w:val="20"/>
        </w:rPr>
        <w:t xml:space="preserve">. bud. nr: ………; </w:t>
      </w:r>
    </w:p>
    <w:p w14:paraId="30A9E401" w14:textId="2626AED3" w:rsidR="009F4F2A" w:rsidRPr="008B5393" w:rsidRDefault="009F4F2A" w:rsidP="008B7EB7">
      <w:pPr>
        <w:pStyle w:val="Tekstpodstawowy"/>
        <w:numPr>
          <w:ilvl w:val="0"/>
          <w:numId w:val="70"/>
        </w:numPr>
        <w:spacing w:line="276" w:lineRule="auto"/>
        <w:ind w:left="357" w:hanging="357"/>
        <w:jc w:val="both"/>
        <w:rPr>
          <w:rFonts w:ascii="Calibri" w:hAnsi="Calibri" w:cs="Calibri"/>
          <w:sz w:val="20"/>
          <w:szCs w:val="20"/>
        </w:rPr>
      </w:pPr>
      <w:r w:rsidRPr="009F4F2A">
        <w:rPr>
          <w:rFonts w:ascii="Calibri" w:hAnsi="Calibri" w:cs="Calibri"/>
          <w:sz w:val="20"/>
          <w:szCs w:val="20"/>
        </w:rPr>
        <w:t xml:space="preserve">Zmiana przez którąkolwiek ze Stron Umowy osób, o których mowa </w:t>
      </w:r>
      <w:r w:rsidR="0032277C">
        <w:rPr>
          <w:rFonts w:ascii="Calibri" w:hAnsi="Calibri" w:cs="Calibri"/>
          <w:sz w:val="20"/>
          <w:szCs w:val="20"/>
        </w:rPr>
        <w:t xml:space="preserve">w </w:t>
      </w:r>
      <w:r w:rsidRPr="009F4F2A">
        <w:rPr>
          <w:rFonts w:ascii="Calibri" w:hAnsi="Calibri" w:cs="Calibri"/>
          <w:sz w:val="20"/>
          <w:szCs w:val="20"/>
        </w:rPr>
        <w:t xml:space="preserve">ust. 6 </w:t>
      </w:r>
      <w:r w:rsidR="0032277C">
        <w:rPr>
          <w:rFonts w:ascii="Calibri" w:hAnsi="Calibri" w:cs="Calibri"/>
          <w:sz w:val="20"/>
          <w:szCs w:val="20"/>
        </w:rPr>
        <w:t xml:space="preserve">i 8 </w:t>
      </w:r>
      <w:r w:rsidRPr="009F4F2A">
        <w:rPr>
          <w:rFonts w:ascii="Calibri" w:hAnsi="Calibri" w:cs="Calibri"/>
          <w:sz w:val="20"/>
          <w:szCs w:val="20"/>
        </w:rPr>
        <w:t>niniejszego paragrafu, nie powoduje zmiany niniejszej umowy, wymagane jest jednak pisemne poinformowanie o tym fakcie drugiej Strony Umowy.</w:t>
      </w:r>
    </w:p>
    <w:p w14:paraId="3AEB92A8" w14:textId="6C10E284" w:rsidR="00763292" w:rsidRPr="00433C40" w:rsidRDefault="00763292" w:rsidP="001518F8">
      <w:pPr>
        <w:spacing w:before="180" w:after="60" w:line="276" w:lineRule="auto"/>
        <w:jc w:val="center"/>
        <w:rPr>
          <w:rFonts w:cstheme="minorHAnsi"/>
          <w:b/>
          <w:sz w:val="20"/>
          <w:szCs w:val="20"/>
        </w:rPr>
      </w:pPr>
      <w:r w:rsidRPr="00433C40">
        <w:rPr>
          <w:rFonts w:cstheme="minorHAnsi"/>
          <w:b/>
          <w:sz w:val="20"/>
          <w:szCs w:val="20"/>
        </w:rPr>
        <w:t xml:space="preserve">§ </w:t>
      </w:r>
      <w:r w:rsidR="008B7EB7">
        <w:rPr>
          <w:rFonts w:cstheme="minorHAnsi"/>
          <w:b/>
          <w:spacing w:val="-5"/>
          <w:sz w:val="20"/>
          <w:szCs w:val="20"/>
        </w:rPr>
        <w:t>22</w:t>
      </w:r>
      <w:r w:rsidR="003A698D">
        <w:rPr>
          <w:rFonts w:cstheme="minorHAnsi"/>
          <w:b/>
          <w:spacing w:val="-5"/>
          <w:sz w:val="20"/>
          <w:szCs w:val="20"/>
        </w:rPr>
        <w:br/>
      </w:r>
      <w:r w:rsidR="003A698D" w:rsidRPr="004D7AE9">
        <w:rPr>
          <w:rFonts w:ascii="Calibri" w:hAnsi="Calibri" w:cs="Calibri"/>
          <w:b/>
          <w:spacing w:val="-5"/>
          <w:sz w:val="20"/>
          <w:szCs w:val="20"/>
        </w:rPr>
        <w:t>RODO</w:t>
      </w:r>
    </w:p>
    <w:p w14:paraId="00D1DC07"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 xml:space="preserve">Przetwarzanie danych osobowych z tytułu realizacji przedmiotowej umowy odbywać się będzie zgodnie </w:t>
      </w:r>
      <w:r>
        <w:rPr>
          <w:rFonts w:ascii="Calibri" w:hAnsi="Calibri" w:cs="Calibri"/>
          <w:sz w:val="20"/>
          <w:szCs w:val="20"/>
        </w:rPr>
        <w:br/>
      </w:r>
      <w:r w:rsidRPr="004D7AE9">
        <w:rPr>
          <w:rFonts w:ascii="Calibri" w:hAnsi="Calibri" w:cs="Calibri"/>
          <w:sz w:val="20"/>
          <w:szCs w:val="20"/>
        </w:rPr>
        <w:t>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w:t>
      </w:r>
    </w:p>
    <w:p w14:paraId="0DF2A3A1"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 xml:space="preserve">Administratorem danych osobowych przetwarzanych w związku z zawarciem i realizacją niniejszej umowy jest </w:t>
      </w:r>
      <w:r w:rsidRPr="004D7AE9">
        <w:rPr>
          <w:rFonts w:ascii="Calibri" w:hAnsi="Calibri" w:cs="Calibri"/>
          <w:b/>
          <w:bCs/>
          <w:sz w:val="20"/>
          <w:szCs w:val="20"/>
        </w:rPr>
        <w:t>Gmina Sarnaki</w:t>
      </w:r>
      <w:r w:rsidRPr="004D7AE9">
        <w:rPr>
          <w:rFonts w:ascii="Calibri" w:hAnsi="Calibri" w:cs="Calibri"/>
          <w:sz w:val="20"/>
          <w:szCs w:val="20"/>
        </w:rPr>
        <w:t>, ul. Berka Joselewicza 3, 08-220 Sarnaki.</w:t>
      </w:r>
    </w:p>
    <w:p w14:paraId="307C1BFA" w14:textId="23B64F88"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 xml:space="preserve">Administrator wyznaczył Inspektora Danych Osobowych, z którym można się kontaktować pod adresem </w:t>
      </w:r>
      <w:r>
        <w:rPr>
          <w:rFonts w:ascii="Calibri" w:hAnsi="Calibri" w:cs="Calibri"/>
          <w:sz w:val="20"/>
          <w:szCs w:val="20"/>
        </w:rPr>
        <w:br/>
      </w:r>
      <w:r w:rsidRPr="004D7AE9">
        <w:rPr>
          <w:rFonts w:ascii="Calibri" w:hAnsi="Calibri" w:cs="Calibri"/>
          <w:sz w:val="20"/>
          <w:szCs w:val="20"/>
        </w:rPr>
        <w:t xml:space="preserve">e-mail: </w:t>
      </w:r>
      <w:hyperlink r:id="rId12" w:history="1">
        <w:r w:rsidRPr="004D7AE9">
          <w:rPr>
            <w:rStyle w:val="Hipercze"/>
            <w:rFonts w:ascii="Calibri" w:hAnsi="Calibri" w:cs="Calibri"/>
            <w:sz w:val="20"/>
            <w:szCs w:val="20"/>
          </w:rPr>
          <w:t>ochronadanych@sarnaki.pl</w:t>
        </w:r>
      </w:hyperlink>
    </w:p>
    <w:p w14:paraId="244A058D"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 xml:space="preserve">Dane osobowe będą przetwarzane w celu: </w:t>
      </w:r>
    </w:p>
    <w:p w14:paraId="46C3A523" w14:textId="77777777" w:rsidR="003A698D" w:rsidRPr="004D7AE9" w:rsidRDefault="003A698D" w:rsidP="003B310D">
      <w:pPr>
        <w:pStyle w:val="Akapitzlist"/>
        <w:numPr>
          <w:ilvl w:val="0"/>
          <w:numId w:val="60"/>
        </w:numPr>
        <w:spacing w:line="276" w:lineRule="auto"/>
        <w:rPr>
          <w:rFonts w:ascii="Calibri" w:hAnsi="Calibri" w:cs="Calibri"/>
          <w:sz w:val="20"/>
          <w:szCs w:val="20"/>
        </w:rPr>
      </w:pPr>
      <w:r w:rsidRPr="004D7AE9">
        <w:rPr>
          <w:rFonts w:ascii="Calibri" w:hAnsi="Calibri" w:cs="Calibri"/>
          <w:sz w:val="20"/>
          <w:szCs w:val="20"/>
        </w:rPr>
        <w:t>zawarcia i wykonania umowy,</w:t>
      </w:r>
    </w:p>
    <w:p w14:paraId="5AA306AB" w14:textId="2415ECF9" w:rsidR="003A698D" w:rsidRPr="004D7AE9" w:rsidRDefault="003A698D" w:rsidP="003B310D">
      <w:pPr>
        <w:pStyle w:val="Akapitzlist"/>
        <w:numPr>
          <w:ilvl w:val="0"/>
          <w:numId w:val="60"/>
        </w:numPr>
        <w:spacing w:line="276" w:lineRule="auto"/>
        <w:rPr>
          <w:rFonts w:ascii="Calibri" w:hAnsi="Calibri" w:cs="Calibri"/>
          <w:sz w:val="20"/>
          <w:szCs w:val="20"/>
        </w:rPr>
      </w:pPr>
      <w:r w:rsidRPr="004D7AE9">
        <w:rPr>
          <w:rFonts w:ascii="Calibri" w:hAnsi="Calibri" w:cs="Calibri"/>
          <w:sz w:val="20"/>
          <w:szCs w:val="20"/>
        </w:rPr>
        <w:t xml:space="preserve">wypełnienia obowiązków prawnych ciążących na Zamawiającym, w szczególności wynikających </w:t>
      </w:r>
      <w:r>
        <w:rPr>
          <w:rFonts w:ascii="Calibri" w:hAnsi="Calibri" w:cs="Calibri"/>
          <w:sz w:val="20"/>
          <w:szCs w:val="20"/>
        </w:rPr>
        <w:br/>
      </w:r>
      <w:r w:rsidRPr="004D7AE9">
        <w:rPr>
          <w:rFonts w:ascii="Calibri" w:hAnsi="Calibri" w:cs="Calibri"/>
          <w:sz w:val="20"/>
          <w:szCs w:val="20"/>
        </w:rPr>
        <w:t>z przepisów</w:t>
      </w:r>
      <w:r>
        <w:rPr>
          <w:rFonts w:ascii="Calibri" w:hAnsi="Calibri" w:cs="Calibri"/>
          <w:sz w:val="20"/>
          <w:szCs w:val="20"/>
        </w:rPr>
        <w:t xml:space="preserve"> </w:t>
      </w:r>
      <w:r w:rsidRPr="004D7AE9">
        <w:rPr>
          <w:rFonts w:ascii="Calibri" w:hAnsi="Calibri" w:cs="Calibri"/>
          <w:sz w:val="20"/>
          <w:szCs w:val="20"/>
        </w:rPr>
        <w:t>o finansach publicznych, archiwizacji dokumentów, kontroli i nadzoru,</w:t>
      </w:r>
    </w:p>
    <w:p w14:paraId="3B43B346" w14:textId="77777777" w:rsidR="003A698D" w:rsidRPr="004D7AE9" w:rsidRDefault="003A698D" w:rsidP="003B310D">
      <w:pPr>
        <w:pStyle w:val="Akapitzlist"/>
        <w:numPr>
          <w:ilvl w:val="0"/>
          <w:numId w:val="60"/>
        </w:numPr>
        <w:spacing w:line="276" w:lineRule="auto"/>
        <w:rPr>
          <w:rFonts w:ascii="Calibri" w:hAnsi="Calibri" w:cs="Calibri"/>
          <w:sz w:val="20"/>
          <w:szCs w:val="20"/>
        </w:rPr>
      </w:pPr>
      <w:r w:rsidRPr="004D7AE9">
        <w:rPr>
          <w:rFonts w:ascii="Calibri" w:hAnsi="Calibri" w:cs="Calibri"/>
          <w:sz w:val="20"/>
          <w:szCs w:val="20"/>
        </w:rPr>
        <w:t>realizacji obowiązków wynikających z ustawy o dostępie do informacji publicznej,</w:t>
      </w:r>
    </w:p>
    <w:p w14:paraId="2F416683" w14:textId="77777777" w:rsidR="003A698D" w:rsidRPr="004D7AE9" w:rsidRDefault="003A698D" w:rsidP="003B310D">
      <w:pPr>
        <w:pStyle w:val="Akapitzlist"/>
        <w:numPr>
          <w:ilvl w:val="0"/>
          <w:numId w:val="60"/>
        </w:numPr>
        <w:spacing w:line="276" w:lineRule="auto"/>
        <w:rPr>
          <w:rFonts w:ascii="Calibri" w:hAnsi="Calibri" w:cs="Calibri"/>
          <w:sz w:val="20"/>
          <w:szCs w:val="20"/>
        </w:rPr>
      </w:pPr>
      <w:r w:rsidRPr="004D7AE9">
        <w:rPr>
          <w:rFonts w:ascii="Calibri" w:hAnsi="Calibri" w:cs="Calibri"/>
          <w:sz w:val="20"/>
          <w:szCs w:val="20"/>
        </w:rPr>
        <w:t>ochrony i dochodzenia praw Zamawiającego.</w:t>
      </w:r>
    </w:p>
    <w:p w14:paraId="7B068082"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Podstawą prawną przetwarzania danych osobowych jest art. 6 ust. 1 lit. b RODO oraz art. 6 ust. 1 lit. c RODO.</w:t>
      </w:r>
    </w:p>
    <w:p w14:paraId="437D0206"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 xml:space="preserve">Dane osobowe Wykonawcy oraz osób działających w jego imieniu mogą obejmować w szczególności: imię </w:t>
      </w:r>
      <w:r>
        <w:rPr>
          <w:rFonts w:ascii="Calibri" w:hAnsi="Calibri" w:cs="Calibri"/>
          <w:sz w:val="20"/>
          <w:szCs w:val="20"/>
        </w:rPr>
        <w:br/>
      </w:r>
      <w:r w:rsidRPr="004D7AE9">
        <w:rPr>
          <w:rFonts w:ascii="Calibri" w:hAnsi="Calibri" w:cs="Calibri"/>
          <w:sz w:val="20"/>
          <w:szCs w:val="20"/>
        </w:rPr>
        <w:t xml:space="preserve">i nazwisko, dane kontaktowe, dane identyfikacyjne (NIP, REGON, adres prowadzenia działalności), a także </w:t>
      </w:r>
      <w:r w:rsidRPr="004D7AE9">
        <w:rPr>
          <w:rFonts w:ascii="Calibri" w:hAnsi="Calibri" w:cs="Calibri"/>
          <w:sz w:val="20"/>
          <w:szCs w:val="20"/>
        </w:rPr>
        <w:lastRenderedPageBreak/>
        <w:t>inne dane niezbędne do prawidłowej realizacji umowy.</w:t>
      </w:r>
    </w:p>
    <w:p w14:paraId="2DC37154" w14:textId="05451734"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Dane osobowe mogą być ujawniane podmiotom uprawnionym na podstawie przepisów prawa, w tym organom kontrolnym i nadzorczym, podmiotom świadczącym na rzecz Zamawiającego usługi prawne, informatyczne, audytowe, archiwizacyjne oraz innym podmiotom, którym Zamawiający powierzy przetwarzanie danych na</w:t>
      </w:r>
      <w:r>
        <w:rPr>
          <w:rFonts w:ascii="Calibri" w:hAnsi="Calibri" w:cs="Calibri"/>
          <w:sz w:val="20"/>
          <w:szCs w:val="20"/>
        </w:rPr>
        <w:t xml:space="preserve"> </w:t>
      </w:r>
      <w:r w:rsidRPr="004D7AE9">
        <w:rPr>
          <w:rFonts w:ascii="Calibri" w:hAnsi="Calibri" w:cs="Calibri"/>
          <w:sz w:val="20"/>
          <w:szCs w:val="20"/>
        </w:rPr>
        <w:t>podstawie umowy powierzenia, a także udostępniane w trybie ustawy o dostępie do informacji publicznej w</w:t>
      </w:r>
      <w:r>
        <w:rPr>
          <w:rFonts w:ascii="Calibri" w:hAnsi="Calibri" w:cs="Calibri"/>
          <w:sz w:val="20"/>
          <w:szCs w:val="20"/>
        </w:rPr>
        <w:t xml:space="preserve"> </w:t>
      </w:r>
      <w:r w:rsidRPr="004D7AE9">
        <w:rPr>
          <w:rFonts w:ascii="Calibri" w:hAnsi="Calibri" w:cs="Calibri"/>
          <w:sz w:val="20"/>
          <w:szCs w:val="20"/>
        </w:rPr>
        <w:t>zakresie wynikającym z tej ustawy.</w:t>
      </w:r>
    </w:p>
    <w:p w14:paraId="3DDF727E"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Dane osobowe będą przechowywane przez okres niezbędny do realizacji umowy, a następnie przez okres</w:t>
      </w:r>
      <w:r>
        <w:rPr>
          <w:rFonts w:ascii="Calibri" w:hAnsi="Calibri" w:cs="Calibri"/>
          <w:sz w:val="20"/>
          <w:szCs w:val="20"/>
        </w:rPr>
        <w:t xml:space="preserve"> </w:t>
      </w:r>
      <w:r w:rsidRPr="004D7AE9">
        <w:rPr>
          <w:rFonts w:ascii="Calibri" w:hAnsi="Calibri" w:cs="Calibri"/>
          <w:sz w:val="20"/>
          <w:szCs w:val="20"/>
        </w:rPr>
        <w:t xml:space="preserve">wynikający z przepisów prawa, w szczególności dotyczących archiwizacji dokumentów. </w:t>
      </w:r>
    </w:p>
    <w:p w14:paraId="4038107C"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Obowiązek podania danych osobowych Zamawiającemu jest warunkiem zawarcia umowy, a także jest niezbędny do realizacji i kontroli należytego wykonania umowy; konsekwencją niepodania danych będzie niemożność zawarcia i realizacji umowy.</w:t>
      </w:r>
    </w:p>
    <w:p w14:paraId="41DD2E2D" w14:textId="4697C762"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 xml:space="preserve">Wykonawca oświadcza, że został poinformowany o przysługujących mu prawach wynikających z RODO, </w:t>
      </w:r>
      <w:r>
        <w:rPr>
          <w:rFonts w:ascii="Calibri" w:hAnsi="Calibri" w:cs="Calibri"/>
          <w:sz w:val="20"/>
          <w:szCs w:val="20"/>
        </w:rPr>
        <w:br/>
      </w:r>
      <w:r w:rsidRPr="004D7AE9">
        <w:rPr>
          <w:rFonts w:ascii="Calibri" w:hAnsi="Calibri" w:cs="Calibri"/>
          <w:sz w:val="20"/>
          <w:szCs w:val="20"/>
        </w:rPr>
        <w:t>w tym prawie dostępu do danych, ich sprostowania, ograniczenia przetwarzania, wniesienia sprzeciwu oraz prawie wniesienia skargi do Urzędu Ochrony Danych Osobowych.</w:t>
      </w:r>
    </w:p>
    <w:p w14:paraId="5D4158FA"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Dane osobowe nie będą podlegały zautomatyzowanemu podejmowaniu decyzji, w tym profilowaniu.</w:t>
      </w:r>
    </w:p>
    <w:p w14:paraId="2EFF467D" w14:textId="77777777" w:rsidR="003A698D" w:rsidRPr="004D7AE9"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Wykonawca oświadcza, że realizuje obowiązki informacyjne przewidziane w art. 13 i 14 RODO wobec osób</w:t>
      </w:r>
      <w:r>
        <w:rPr>
          <w:rFonts w:ascii="Calibri" w:hAnsi="Calibri" w:cs="Calibri"/>
          <w:sz w:val="20"/>
          <w:szCs w:val="20"/>
        </w:rPr>
        <w:t xml:space="preserve"> </w:t>
      </w:r>
      <w:r w:rsidRPr="004D7AE9">
        <w:rPr>
          <w:rFonts w:ascii="Calibri" w:hAnsi="Calibri" w:cs="Calibri"/>
          <w:sz w:val="20"/>
          <w:szCs w:val="20"/>
        </w:rPr>
        <w:t>fizycznych, których dane osobowe zostały przez niego pozyskane w związku z ubieganiem się o udzielenie zamówienia publicznego oraz realizacją niniejszej umowy.</w:t>
      </w:r>
    </w:p>
    <w:p w14:paraId="70EAF54F" w14:textId="47C8DBDC" w:rsidR="003A698D" w:rsidRPr="003A698D" w:rsidRDefault="003A698D" w:rsidP="003B310D">
      <w:pPr>
        <w:pStyle w:val="Akapitzlist"/>
        <w:numPr>
          <w:ilvl w:val="0"/>
          <w:numId w:val="59"/>
        </w:numPr>
        <w:spacing w:line="276" w:lineRule="auto"/>
        <w:ind w:left="357" w:hanging="357"/>
        <w:rPr>
          <w:rFonts w:ascii="Calibri" w:hAnsi="Calibri" w:cs="Calibri"/>
          <w:sz w:val="20"/>
          <w:szCs w:val="20"/>
        </w:rPr>
      </w:pPr>
      <w:r w:rsidRPr="004D7AE9">
        <w:rPr>
          <w:rFonts w:ascii="Calibri" w:hAnsi="Calibri" w:cs="Calibri"/>
          <w:sz w:val="20"/>
          <w:szCs w:val="20"/>
        </w:rPr>
        <w:t xml:space="preserve">Strony zobowiązują się do zachowania poufności w zakresie wszelkich danych osobowych, do których uzyskają dostęp w związku z realizacją niniejszej umowy, oraz do ich przetwarzania zgodnie </w:t>
      </w:r>
      <w:r>
        <w:rPr>
          <w:rFonts w:ascii="Calibri" w:hAnsi="Calibri" w:cs="Calibri"/>
          <w:sz w:val="20"/>
          <w:szCs w:val="20"/>
        </w:rPr>
        <w:br/>
      </w:r>
      <w:r w:rsidRPr="004D7AE9">
        <w:rPr>
          <w:rFonts w:ascii="Calibri" w:hAnsi="Calibri" w:cs="Calibri"/>
          <w:sz w:val="20"/>
          <w:szCs w:val="20"/>
        </w:rPr>
        <w:t>z obowiązującymi przepisami prawa.</w:t>
      </w:r>
    </w:p>
    <w:p w14:paraId="7FEDB9FE" w14:textId="48483265" w:rsidR="00EE621A" w:rsidRPr="00433C40" w:rsidRDefault="00EE621A" w:rsidP="00855BE6">
      <w:pPr>
        <w:spacing w:before="180" w:after="60" w:line="276" w:lineRule="auto"/>
        <w:jc w:val="center"/>
        <w:rPr>
          <w:rFonts w:cstheme="minorHAnsi"/>
          <w:b/>
          <w:sz w:val="20"/>
          <w:szCs w:val="20"/>
        </w:rPr>
      </w:pPr>
      <w:r w:rsidRPr="00433C40">
        <w:rPr>
          <w:rFonts w:cstheme="minorHAnsi"/>
          <w:b/>
          <w:sz w:val="20"/>
          <w:szCs w:val="20"/>
        </w:rPr>
        <w:t xml:space="preserve">§ </w:t>
      </w:r>
      <w:r w:rsidR="008B7EB7">
        <w:rPr>
          <w:rFonts w:cstheme="minorHAnsi"/>
          <w:b/>
          <w:spacing w:val="-5"/>
          <w:sz w:val="20"/>
          <w:szCs w:val="20"/>
        </w:rPr>
        <w:t>23</w:t>
      </w:r>
      <w:r w:rsidR="00855BE6" w:rsidRPr="00433C40">
        <w:rPr>
          <w:rFonts w:cstheme="minorHAnsi"/>
          <w:b/>
          <w:sz w:val="20"/>
          <w:szCs w:val="20"/>
        </w:rPr>
        <w:br/>
      </w:r>
      <w:r w:rsidRPr="00433C40">
        <w:rPr>
          <w:rFonts w:cstheme="minorHAnsi"/>
          <w:b/>
          <w:sz w:val="20"/>
          <w:szCs w:val="20"/>
        </w:rPr>
        <w:t>Postanowienia</w:t>
      </w:r>
      <w:r w:rsidRPr="00433C40">
        <w:rPr>
          <w:rFonts w:cstheme="minorHAnsi"/>
          <w:b/>
          <w:spacing w:val="-4"/>
          <w:sz w:val="20"/>
          <w:szCs w:val="20"/>
        </w:rPr>
        <w:t xml:space="preserve"> </w:t>
      </w:r>
      <w:r w:rsidRPr="00433C40">
        <w:rPr>
          <w:rFonts w:cstheme="minorHAnsi"/>
          <w:b/>
          <w:spacing w:val="-2"/>
          <w:sz w:val="20"/>
          <w:szCs w:val="20"/>
        </w:rPr>
        <w:t>końcowe</w:t>
      </w:r>
    </w:p>
    <w:p w14:paraId="63259594" w14:textId="64157014" w:rsidR="003A698D" w:rsidRPr="003A698D" w:rsidRDefault="00E93849" w:rsidP="003B310D">
      <w:pPr>
        <w:pStyle w:val="Akapitzlist"/>
        <w:numPr>
          <w:ilvl w:val="0"/>
          <w:numId w:val="51"/>
        </w:numPr>
        <w:spacing w:line="276" w:lineRule="auto"/>
        <w:ind w:left="357" w:hanging="357"/>
        <w:rPr>
          <w:rFonts w:asciiTheme="minorHAnsi" w:hAnsiTheme="minorHAnsi" w:cstheme="minorHAnsi"/>
          <w:sz w:val="20"/>
          <w:szCs w:val="20"/>
        </w:rPr>
      </w:pPr>
      <w:r w:rsidRPr="00433C40">
        <w:rPr>
          <w:rFonts w:asciiTheme="minorHAnsi" w:hAnsiTheme="minorHAnsi" w:cstheme="minorHAnsi"/>
          <w:sz w:val="20"/>
          <w:szCs w:val="20"/>
        </w:rPr>
        <w:t xml:space="preserve">W sprawach nieuregulowanych postanowieniami niniejszej umowy mają zastosowanie przepisy, ustawy </w:t>
      </w:r>
      <w:r w:rsidR="00D40837">
        <w:rPr>
          <w:rFonts w:asciiTheme="minorHAnsi" w:hAnsiTheme="minorHAnsi" w:cstheme="minorHAnsi"/>
          <w:sz w:val="20"/>
          <w:szCs w:val="20"/>
        </w:rPr>
        <w:br/>
      </w:r>
      <w:r w:rsidRPr="00433C40">
        <w:rPr>
          <w:rFonts w:asciiTheme="minorHAnsi" w:hAnsiTheme="minorHAnsi" w:cstheme="minorHAnsi"/>
          <w:sz w:val="20"/>
          <w:szCs w:val="20"/>
        </w:rPr>
        <w:t xml:space="preserve">z dnia 23 kwietnia 1964 r. Kodeks cywilny, ustawy z dnia 7 lipca 1994 r. Prawo Budowlane, ustawy z dnia </w:t>
      </w:r>
      <w:r w:rsidR="0011367F">
        <w:rPr>
          <w:rFonts w:asciiTheme="minorHAnsi" w:hAnsiTheme="minorHAnsi" w:cstheme="minorHAnsi"/>
          <w:sz w:val="20"/>
          <w:szCs w:val="20"/>
        </w:rPr>
        <w:br/>
      </w:r>
      <w:r w:rsidRPr="00433C40">
        <w:rPr>
          <w:rFonts w:asciiTheme="minorHAnsi" w:hAnsiTheme="minorHAnsi" w:cstheme="minorHAnsi"/>
          <w:sz w:val="20"/>
          <w:szCs w:val="20"/>
        </w:rPr>
        <w:t>11 września 2019 r. Prawo zamówień publicznych i innych aktów prawnych aktualnie obowiązujących</w:t>
      </w:r>
      <w:r w:rsidR="006B0E12" w:rsidRPr="00433C40">
        <w:rPr>
          <w:rFonts w:asciiTheme="minorHAnsi" w:hAnsiTheme="minorHAnsi" w:cstheme="minorHAnsi"/>
          <w:sz w:val="20"/>
          <w:szCs w:val="20"/>
        </w:rPr>
        <w:t xml:space="preserve"> </w:t>
      </w:r>
      <w:r w:rsidRPr="00433C40">
        <w:rPr>
          <w:rFonts w:asciiTheme="minorHAnsi" w:hAnsiTheme="minorHAnsi" w:cstheme="minorHAnsi"/>
          <w:sz w:val="20"/>
          <w:szCs w:val="20"/>
        </w:rPr>
        <w:t>dotyczących przedmiotu umowy</w:t>
      </w:r>
      <w:r w:rsidR="006B0E12" w:rsidRPr="00433C40">
        <w:rPr>
          <w:rFonts w:asciiTheme="minorHAnsi" w:hAnsiTheme="minorHAnsi" w:cstheme="minorHAnsi"/>
          <w:sz w:val="20"/>
          <w:szCs w:val="20"/>
        </w:rPr>
        <w:t>.</w:t>
      </w:r>
    </w:p>
    <w:p w14:paraId="6BE790E7" w14:textId="77777777" w:rsidR="003A698D" w:rsidRPr="004D7AE9" w:rsidRDefault="003A698D" w:rsidP="003B310D">
      <w:pPr>
        <w:pStyle w:val="Akapitzlist"/>
        <w:numPr>
          <w:ilvl w:val="0"/>
          <w:numId w:val="51"/>
        </w:numPr>
        <w:spacing w:line="276" w:lineRule="auto"/>
        <w:ind w:left="357" w:hanging="357"/>
        <w:rPr>
          <w:rFonts w:ascii="Calibri" w:hAnsi="Calibri" w:cs="Calibri"/>
          <w:sz w:val="20"/>
          <w:szCs w:val="20"/>
        </w:rPr>
      </w:pPr>
      <w:r w:rsidRPr="004D7AE9">
        <w:rPr>
          <w:rFonts w:ascii="Calibri" w:hAnsi="Calibri" w:cs="Calibri"/>
          <w:sz w:val="20"/>
          <w:szCs w:val="20"/>
        </w:rPr>
        <w:t>Strony zobowiązują się do polubownego załatwienia sporów, które mogą wyniknąć w związku z realizacją przedmiotu umowy. W przypadku braku osiągnięcia porozumienia sprawa zostanie poddana pod rozstrzygnięcie sądu powszechnego właściwego miejscowo dla siedziby Zamawiającego.</w:t>
      </w:r>
    </w:p>
    <w:p w14:paraId="2DAECECD" w14:textId="77777777" w:rsidR="003A698D" w:rsidRPr="004D7AE9" w:rsidRDefault="003A698D" w:rsidP="003B310D">
      <w:pPr>
        <w:pStyle w:val="Akapitzlist"/>
        <w:numPr>
          <w:ilvl w:val="0"/>
          <w:numId w:val="51"/>
        </w:numPr>
        <w:spacing w:line="276" w:lineRule="auto"/>
        <w:ind w:left="357" w:hanging="357"/>
        <w:rPr>
          <w:rFonts w:ascii="Calibri" w:hAnsi="Calibri" w:cs="Calibri"/>
          <w:sz w:val="20"/>
          <w:szCs w:val="20"/>
        </w:rPr>
      </w:pPr>
      <w:r w:rsidRPr="004D7AE9">
        <w:rPr>
          <w:rFonts w:ascii="Calibri" w:hAnsi="Calibri" w:cs="Calibri"/>
          <w:sz w:val="20"/>
          <w:szCs w:val="20"/>
        </w:rPr>
        <w:t>Jeżeli jedno z postanowień Umowy okaże się nieważne, Umowa wiąże w pozostałym zakresie, przy czym postanowienia nieważne zastępuje się postanowieniami</w:t>
      </w:r>
      <w:r w:rsidRPr="004D7AE9">
        <w:rPr>
          <w:rFonts w:ascii="Calibri" w:hAnsi="Calibri" w:cs="Calibri"/>
          <w:spacing w:val="-17"/>
          <w:sz w:val="20"/>
          <w:szCs w:val="20"/>
        </w:rPr>
        <w:t xml:space="preserve"> </w:t>
      </w:r>
      <w:r w:rsidRPr="004D7AE9">
        <w:rPr>
          <w:rFonts w:ascii="Calibri" w:hAnsi="Calibri" w:cs="Calibri"/>
          <w:sz w:val="20"/>
          <w:szCs w:val="20"/>
        </w:rPr>
        <w:t>możliwie</w:t>
      </w:r>
      <w:r w:rsidRPr="004D7AE9">
        <w:rPr>
          <w:rFonts w:ascii="Calibri" w:hAnsi="Calibri" w:cs="Calibri"/>
          <w:spacing w:val="-17"/>
          <w:sz w:val="20"/>
          <w:szCs w:val="20"/>
        </w:rPr>
        <w:t xml:space="preserve"> </w:t>
      </w:r>
      <w:r w:rsidRPr="004D7AE9">
        <w:rPr>
          <w:rFonts w:ascii="Calibri" w:hAnsi="Calibri" w:cs="Calibri"/>
          <w:sz w:val="20"/>
          <w:szCs w:val="20"/>
        </w:rPr>
        <w:t>najlepiej</w:t>
      </w:r>
      <w:r w:rsidRPr="004D7AE9">
        <w:rPr>
          <w:rFonts w:ascii="Calibri" w:hAnsi="Calibri" w:cs="Calibri"/>
          <w:spacing w:val="-16"/>
          <w:sz w:val="20"/>
          <w:szCs w:val="20"/>
        </w:rPr>
        <w:t xml:space="preserve"> </w:t>
      </w:r>
      <w:r w:rsidRPr="004D7AE9">
        <w:rPr>
          <w:rFonts w:ascii="Calibri" w:hAnsi="Calibri" w:cs="Calibri"/>
          <w:sz w:val="20"/>
          <w:szCs w:val="20"/>
        </w:rPr>
        <w:t>oddającymi</w:t>
      </w:r>
      <w:r w:rsidRPr="004D7AE9">
        <w:rPr>
          <w:rFonts w:ascii="Calibri" w:hAnsi="Calibri" w:cs="Calibri"/>
          <w:spacing w:val="-17"/>
          <w:sz w:val="20"/>
          <w:szCs w:val="20"/>
        </w:rPr>
        <w:t xml:space="preserve"> </w:t>
      </w:r>
      <w:r w:rsidRPr="004D7AE9">
        <w:rPr>
          <w:rFonts w:ascii="Calibri" w:hAnsi="Calibri" w:cs="Calibri"/>
          <w:sz w:val="20"/>
          <w:szCs w:val="20"/>
        </w:rPr>
        <w:t>intencje</w:t>
      </w:r>
      <w:r w:rsidRPr="004D7AE9">
        <w:rPr>
          <w:rFonts w:ascii="Calibri" w:hAnsi="Calibri" w:cs="Calibri"/>
          <w:spacing w:val="-17"/>
          <w:sz w:val="20"/>
          <w:szCs w:val="20"/>
        </w:rPr>
        <w:t xml:space="preserve"> </w:t>
      </w:r>
      <w:r w:rsidRPr="004D7AE9">
        <w:rPr>
          <w:rFonts w:ascii="Calibri" w:hAnsi="Calibri" w:cs="Calibri"/>
          <w:sz w:val="20"/>
          <w:szCs w:val="20"/>
        </w:rPr>
        <w:t>stron.</w:t>
      </w:r>
    </w:p>
    <w:p w14:paraId="26406312" w14:textId="77777777" w:rsidR="003A698D" w:rsidRPr="004D7AE9" w:rsidRDefault="003A698D" w:rsidP="003B310D">
      <w:pPr>
        <w:pStyle w:val="Akapitzlist"/>
        <w:numPr>
          <w:ilvl w:val="0"/>
          <w:numId w:val="51"/>
        </w:numPr>
        <w:spacing w:line="276" w:lineRule="auto"/>
        <w:ind w:left="357" w:hanging="357"/>
        <w:rPr>
          <w:rFonts w:ascii="Calibri" w:hAnsi="Calibri" w:cs="Calibri"/>
          <w:sz w:val="20"/>
          <w:szCs w:val="20"/>
        </w:rPr>
      </w:pPr>
      <w:r w:rsidRPr="004D7AE9">
        <w:rPr>
          <w:rFonts w:ascii="Calibri" w:hAnsi="Calibri" w:cs="Calibri"/>
          <w:sz w:val="20"/>
          <w:szCs w:val="20"/>
        </w:rPr>
        <w:t xml:space="preserve">Ilekroć w niniejszej umowie mowa jest o formie pisemnej, strony uznają za równoważną formę elektroniczną </w:t>
      </w:r>
      <w:r>
        <w:rPr>
          <w:rFonts w:ascii="Calibri" w:hAnsi="Calibri" w:cs="Calibri"/>
          <w:sz w:val="20"/>
          <w:szCs w:val="20"/>
        </w:rPr>
        <w:br/>
      </w:r>
      <w:r w:rsidRPr="004D7AE9">
        <w:rPr>
          <w:rFonts w:ascii="Calibri" w:hAnsi="Calibri" w:cs="Calibri"/>
          <w:sz w:val="20"/>
          <w:szCs w:val="20"/>
        </w:rPr>
        <w:t>w rozumieniu art. 78 k.c. (kwalifikowany podpis elektroniczny). Dopuszcza się stosowanie formy dokumentowej wyłącznie w zakresie czynności, dla których przepisy prawa nie wymagają formy pisemnej lub elektronicznej pod rygorem nieważności.</w:t>
      </w:r>
    </w:p>
    <w:p w14:paraId="0F255FCA" w14:textId="7EF68117" w:rsidR="003A698D" w:rsidRPr="004D7AE9" w:rsidRDefault="003A698D" w:rsidP="003B310D">
      <w:pPr>
        <w:pStyle w:val="Akapitzlist"/>
        <w:numPr>
          <w:ilvl w:val="0"/>
          <w:numId w:val="51"/>
        </w:numPr>
        <w:spacing w:line="276" w:lineRule="auto"/>
        <w:ind w:left="357" w:hanging="357"/>
        <w:rPr>
          <w:rFonts w:ascii="Calibri" w:hAnsi="Calibri" w:cs="Calibri"/>
          <w:sz w:val="20"/>
          <w:szCs w:val="20"/>
        </w:rPr>
      </w:pPr>
      <w:r w:rsidRPr="004D7AE9">
        <w:rPr>
          <w:rFonts w:ascii="Calibri" w:hAnsi="Calibri" w:cs="Calibri"/>
          <w:sz w:val="20"/>
          <w:szCs w:val="20"/>
        </w:rPr>
        <w:t xml:space="preserve">Wykonawca nie może w jakikolwiek sposób, pod rygorem nieważności takiej czynności, przenieść wierzytelności wynikającej z niniejszej umowy, w szczególności w drodze cesji, poręczenia lub factoringu, </w:t>
      </w:r>
      <w:r w:rsidR="00FA3708">
        <w:rPr>
          <w:rFonts w:ascii="Calibri" w:hAnsi="Calibri" w:cs="Calibri"/>
          <w:sz w:val="20"/>
          <w:szCs w:val="20"/>
        </w:rPr>
        <w:br/>
      </w:r>
      <w:r w:rsidRPr="004D7AE9">
        <w:rPr>
          <w:rFonts w:ascii="Calibri" w:hAnsi="Calibri" w:cs="Calibri"/>
          <w:sz w:val="20"/>
          <w:szCs w:val="20"/>
        </w:rPr>
        <w:t>na osobę trzecią bez uprzedniej pisemnej zgody Zamawiającego.</w:t>
      </w:r>
    </w:p>
    <w:p w14:paraId="27D88F57" w14:textId="77777777" w:rsidR="003A698D" w:rsidRPr="004D7AE9" w:rsidRDefault="003A698D" w:rsidP="003B310D">
      <w:pPr>
        <w:pStyle w:val="Akapitzlist"/>
        <w:numPr>
          <w:ilvl w:val="0"/>
          <w:numId w:val="51"/>
        </w:numPr>
        <w:spacing w:line="276" w:lineRule="auto"/>
        <w:ind w:left="357" w:hanging="357"/>
        <w:rPr>
          <w:rFonts w:ascii="Calibri" w:hAnsi="Calibri" w:cs="Calibri"/>
          <w:sz w:val="20"/>
          <w:szCs w:val="20"/>
        </w:rPr>
      </w:pPr>
      <w:r w:rsidRPr="004D7AE9">
        <w:rPr>
          <w:rFonts w:ascii="Calibri" w:hAnsi="Calibri" w:cs="Calibri"/>
          <w:sz w:val="20"/>
          <w:szCs w:val="20"/>
        </w:rPr>
        <w:t xml:space="preserve">Wykonawca oświadcza, że znany jest mu fakt, iż treść niniejszej umowy, a w szczególności przedmiot umowy </w:t>
      </w:r>
      <w:r>
        <w:rPr>
          <w:rFonts w:ascii="Calibri" w:hAnsi="Calibri" w:cs="Calibri"/>
          <w:sz w:val="20"/>
          <w:szCs w:val="20"/>
        </w:rPr>
        <w:br/>
      </w:r>
      <w:r w:rsidRPr="004D7AE9">
        <w:rPr>
          <w:rFonts w:ascii="Calibri" w:hAnsi="Calibri" w:cs="Calibri"/>
          <w:sz w:val="20"/>
          <w:szCs w:val="20"/>
        </w:rPr>
        <w:t xml:space="preserve">i wysokość wynagrodzenia stanowią informację publiczną w rozumieniu art. 1 ust. 1 ustawy z dnia 6 września </w:t>
      </w:r>
      <w:r>
        <w:rPr>
          <w:rFonts w:ascii="Calibri" w:hAnsi="Calibri" w:cs="Calibri"/>
          <w:sz w:val="20"/>
          <w:szCs w:val="20"/>
        </w:rPr>
        <w:br/>
      </w:r>
      <w:r w:rsidRPr="004D7AE9">
        <w:rPr>
          <w:rFonts w:ascii="Calibri" w:hAnsi="Calibri" w:cs="Calibri"/>
          <w:sz w:val="20"/>
          <w:szCs w:val="20"/>
        </w:rPr>
        <w:t>2001 r. o dostępie do informacji publicznej (Dz. U. z 2022 r., poz. 902), która podlega udostępnieniu w trybie</w:t>
      </w:r>
      <w:r>
        <w:rPr>
          <w:rFonts w:ascii="Calibri" w:hAnsi="Calibri" w:cs="Calibri"/>
          <w:sz w:val="20"/>
          <w:szCs w:val="20"/>
        </w:rPr>
        <w:t xml:space="preserve"> </w:t>
      </w:r>
      <w:r w:rsidRPr="004D7AE9">
        <w:rPr>
          <w:rFonts w:ascii="Calibri" w:hAnsi="Calibri" w:cs="Calibri"/>
          <w:sz w:val="20"/>
          <w:szCs w:val="20"/>
        </w:rPr>
        <w:t>przedmiotowej ustawy.</w:t>
      </w:r>
    </w:p>
    <w:p w14:paraId="39FFD6F8" w14:textId="77777777" w:rsidR="003A698D" w:rsidRPr="004D7AE9" w:rsidRDefault="003A698D" w:rsidP="003B310D">
      <w:pPr>
        <w:pStyle w:val="Akapitzlist"/>
        <w:numPr>
          <w:ilvl w:val="0"/>
          <w:numId w:val="51"/>
        </w:numPr>
        <w:spacing w:line="276" w:lineRule="auto"/>
        <w:ind w:left="357" w:hanging="357"/>
        <w:rPr>
          <w:rFonts w:ascii="Calibri" w:hAnsi="Calibri" w:cs="Calibri"/>
          <w:sz w:val="20"/>
          <w:szCs w:val="20"/>
        </w:rPr>
      </w:pPr>
      <w:r w:rsidRPr="004D7AE9">
        <w:rPr>
          <w:rFonts w:ascii="Calibri" w:hAnsi="Calibri" w:cs="Calibri"/>
          <w:sz w:val="20"/>
          <w:szCs w:val="20"/>
        </w:rPr>
        <w:t>Wykonawca wyraża zgodę na udostępnianie w trybie ustawy, o której mowa w ust. 6, zawartych w niniejszej umowie dotyczących go danych osobowych w zakresie obejmującym imię i nazwisko, a w przypadku prowadzenia</w:t>
      </w:r>
      <w:r>
        <w:rPr>
          <w:rFonts w:ascii="Calibri" w:hAnsi="Calibri" w:cs="Calibri"/>
          <w:sz w:val="20"/>
          <w:szCs w:val="20"/>
        </w:rPr>
        <w:t xml:space="preserve"> </w:t>
      </w:r>
      <w:r w:rsidRPr="004D7AE9">
        <w:rPr>
          <w:rFonts w:ascii="Calibri" w:hAnsi="Calibri" w:cs="Calibri"/>
          <w:sz w:val="20"/>
          <w:szCs w:val="20"/>
        </w:rPr>
        <w:t>działalności gospodarczej – również w zakresie firmy.</w:t>
      </w:r>
    </w:p>
    <w:p w14:paraId="093DF351" w14:textId="67D5B33D" w:rsidR="003A698D" w:rsidRPr="00433C40" w:rsidRDefault="003A698D" w:rsidP="003B310D">
      <w:pPr>
        <w:pStyle w:val="Akapitzlist"/>
        <w:numPr>
          <w:ilvl w:val="0"/>
          <w:numId w:val="51"/>
        </w:numPr>
        <w:spacing w:line="276" w:lineRule="auto"/>
        <w:ind w:left="357" w:hanging="357"/>
        <w:rPr>
          <w:rFonts w:asciiTheme="minorHAnsi" w:hAnsiTheme="minorHAnsi" w:cstheme="minorHAnsi"/>
          <w:sz w:val="20"/>
          <w:szCs w:val="20"/>
        </w:rPr>
      </w:pPr>
      <w:r w:rsidRPr="004D7AE9">
        <w:rPr>
          <w:rFonts w:ascii="Calibri" w:hAnsi="Calibri" w:cs="Calibri"/>
          <w:sz w:val="20"/>
          <w:szCs w:val="20"/>
        </w:rPr>
        <w:t>Umowę sporządzono w trzech jednobrzmiących egzemplarzach: dwa dla Zamawiającego i jeden dla Wykonawcy</w:t>
      </w:r>
      <w:r w:rsidR="004A63A1">
        <w:rPr>
          <w:rFonts w:ascii="Calibri" w:hAnsi="Calibri" w:cs="Calibri"/>
          <w:sz w:val="20"/>
          <w:szCs w:val="20"/>
        </w:rPr>
        <w:t>.</w:t>
      </w:r>
    </w:p>
    <w:p w14:paraId="340C1829" w14:textId="77777777" w:rsidR="00C20C76" w:rsidRPr="00433C40" w:rsidRDefault="00C20C76" w:rsidP="004665F7">
      <w:pPr>
        <w:pStyle w:val="Tekstpodstawowy"/>
        <w:spacing w:before="137" w:line="276" w:lineRule="auto"/>
        <w:ind w:left="399"/>
        <w:rPr>
          <w:rFonts w:asciiTheme="minorHAnsi" w:hAnsiTheme="minorHAnsi" w:cstheme="minorHAnsi"/>
          <w:sz w:val="20"/>
          <w:szCs w:val="20"/>
        </w:rPr>
      </w:pPr>
    </w:p>
    <w:p w14:paraId="6917AD88" w14:textId="77777777" w:rsidR="009F7CE2" w:rsidRPr="00433C40" w:rsidRDefault="009F7CE2" w:rsidP="00C459EE">
      <w:pPr>
        <w:pStyle w:val="Tekstpodstawowy"/>
        <w:spacing w:before="137" w:line="276" w:lineRule="auto"/>
        <w:rPr>
          <w:rFonts w:asciiTheme="minorHAnsi" w:hAnsiTheme="minorHAnsi" w:cstheme="minorHAnsi"/>
          <w:sz w:val="20"/>
          <w:szCs w:val="20"/>
        </w:rPr>
      </w:pPr>
    </w:p>
    <w:p w14:paraId="21476DDF" w14:textId="76BFC7F1" w:rsidR="00F67AC8" w:rsidRPr="00433C40" w:rsidRDefault="00577A55" w:rsidP="004665F7">
      <w:pPr>
        <w:tabs>
          <w:tab w:val="left" w:pos="5785"/>
        </w:tabs>
        <w:spacing w:line="276" w:lineRule="auto"/>
        <w:jc w:val="center"/>
        <w:rPr>
          <w:rFonts w:cstheme="minorHAnsi"/>
          <w:b/>
        </w:rPr>
      </w:pPr>
      <w:r w:rsidRPr="00433C40">
        <w:rPr>
          <w:rFonts w:cstheme="minorHAnsi"/>
          <w:b/>
        </w:rPr>
        <w:lastRenderedPageBreak/>
        <w:t>ZAMAWIAJĄCY</w:t>
      </w:r>
      <w:r w:rsidRPr="00433C40">
        <w:rPr>
          <w:rFonts w:cstheme="minorHAnsi"/>
          <w:b/>
          <w:spacing w:val="-11"/>
        </w:rPr>
        <w:t>:</w:t>
      </w:r>
      <w:r w:rsidR="00F67AC8" w:rsidRPr="00433C40">
        <w:rPr>
          <w:rFonts w:cstheme="minorHAnsi"/>
          <w:b/>
        </w:rPr>
        <w:tab/>
      </w:r>
      <w:r w:rsidR="00F67AC8" w:rsidRPr="00433C40">
        <w:rPr>
          <w:rFonts w:cstheme="minorHAnsi"/>
          <w:b/>
          <w:spacing w:val="-2"/>
        </w:rPr>
        <w:t>WYKONAWCA:</w:t>
      </w:r>
    </w:p>
    <w:p w14:paraId="4C4EC400" w14:textId="77777777" w:rsidR="00F67AC8" w:rsidRPr="00433C40" w:rsidRDefault="00F67AC8" w:rsidP="004665F7">
      <w:pPr>
        <w:spacing w:line="276" w:lineRule="auto"/>
        <w:rPr>
          <w:rFonts w:cstheme="minorHAnsi"/>
        </w:rPr>
      </w:pPr>
    </w:p>
    <w:p w14:paraId="04C2127D" w14:textId="77777777" w:rsidR="008E6C10" w:rsidRPr="00433C40" w:rsidRDefault="008E6C10" w:rsidP="004665F7">
      <w:pPr>
        <w:spacing w:line="276" w:lineRule="auto"/>
        <w:rPr>
          <w:rFonts w:cstheme="minorHAnsi"/>
        </w:rPr>
      </w:pPr>
    </w:p>
    <w:p w14:paraId="244BFAC3" w14:textId="77777777" w:rsidR="008E6C10" w:rsidRPr="00433C40" w:rsidRDefault="008E6C10" w:rsidP="004665F7">
      <w:pPr>
        <w:spacing w:line="276" w:lineRule="auto"/>
        <w:rPr>
          <w:rFonts w:cstheme="minorHAnsi"/>
        </w:rPr>
      </w:pPr>
    </w:p>
    <w:p w14:paraId="11DFCAE8" w14:textId="77777777" w:rsidR="008E6C10" w:rsidRPr="00433C40" w:rsidRDefault="008E6C10" w:rsidP="004665F7">
      <w:pPr>
        <w:spacing w:line="276" w:lineRule="auto"/>
        <w:ind w:firstLine="851"/>
        <w:rPr>
          <w:rFonts w:cstheme="minorHAnsi"/>
          <w:i/>
          <w:sz w:val="20"/>
          <w:szCs w:val="20"/>
        </w:rPr>
      </w:pPr>
      <w:r w:rsidRPr="00433C40">
        <w:rPr>
          <w:rFonts w:cstheme="minorHAnsi"/>
          <w:i/>
          <w:sz w:val="20"/>
          <w:szCs w:val="20"/>
        </w:rPr>
        <w:t>przy kontrasygnacie:</w:t>
      </w:r>
    </w:p>
    <w:p w14:paraId="56C86F17" w14:textId="77777777" w:rsidR="00F926D2" w:rsidRPr="00433C40" w:rsidRDefault="00F926D2" w:rsidP="004665F7">
      <w:pPr>
        <w:spacing w:line="276" w:lineRule="auto"/>
        <w:rPr>
          <w:rFonts w:cstheme="minorHAnsi"/>
          <w:i/>
          <w:sz w:val="18"/>
          <w:szCs w:val="18"/>
        </w:rPr>
      </w:pPr>
    </w:p>
    <w:sectPr w:rsidR="00F926D2" w:rsidRPr="00433C40" w:rsidSect="00540177">
      <w:headerReference w:type="default" r:id="rId13"/>
      <w:footerReference w:type="default" r:id="rId14"/>
      <w:pgSz w:w="11906" w:h="16838"/>
      <w:pgMar w:top="1134" w:right="1418" w:bottom="993" w:left="1418" w:header="557"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E4912" w14:textId="77777777" w:rsidR="002A5383" w:rsidRDefault="002A5383" w:rsidP="00DE5687">
      <w:pPr>
        <w:spacing w:after="0" w:line="240" w:lineRule="auto"/>
      </w:pPr>
      <w:r>
        <w:separator/>
      </w:r>
    </w:p>
  </w:endnote>
  <w:endnote w:type="continuationSeparator" w:id="0">
    <w:p w14:paraId="423EB474" w14:textId="77777777" w:rsidR="002A5383" w:rsidRDefault="002A5383" w:rsidP="00DE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15E1" w14:textId="71BE90BC" w:rsidR="00DE5687" w:rsidRPr="00A055AB" w:rsidRDefault="00DE5687" w:rsidP="00DE5687">
    <w:pPr>
      <w:pStyle w:val="Stopka"/>
      <w:jc w:val="center"/>
      <w:rPr>
        <w:sz w:val="20"/>
        <w:szCs w:val="20"/>
      </w:rPr>
    </w:pPr>
    <w:r w:rsidRPr="00A055AB">
      <w:rPr>
        <w:noProof/>
        <w:sz w:val="20"/>
        <w:szCs w:val="20"/>
        <w:lang w:eastAsia="pl-PL"/>
      </w:rPr>
      <mc:AlternateContent>
        <mc:Choice Requires="wps">
          <w:drawing>
            <wp:inline distT="0" distB="0" distL="0" distR="0" wp14:anchorId="36C37E86" wp14:editId="7F7B3861">
              <wp:extent cx="934085" cy="182245"/>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4085" cy="182245"/>
                      </a:xfrm>
                      <a:prstGeom prst="rect">
                        <a:avLst/>
                      </a:prstGeom>
                    </wps:spPr>
                    <wps:txbx>
                      <w:txbxContent>
                        <w:p w14:paraId="63669713" w14:textId="77777777" w:rsidR="00DE5687" w:rsidRPr="00A055AB" w:rsidRDefault="00DE5687" w:rsidP="00DE5687">
                          <w:pPr>
                            <w:spacing w:before="13"/>
                            <w:ind w:left="20"/>
                            <w:jc w:val="center"/>
                            <w:rPr>
                              <w:rFonts w:asciiTheme="majorHAnsi" w:hAnsiTheme="majorHAnsi" w:cstheme="majorHAnsi"/>
                              <w:b/>
                              <w:sz w:val="18"/>
                              <w:szCs w:val="18"/>
                            </w:rPr>
                          </w:pPr>
                          <w:r w:rsidRPr="00A055AB">
                            <w:rPr>
                              <w:rFonts w:asciiTheme="majorHAnsi" w:hAnsiTheme="majorHAnsi" w:cstheme="majorHAnsi"/>
                              <w:sz w:val="18"/>
                              <w:szCs w:val="18"/>
                            </w:rPr>
                            <w:t>Strona</w:t>
                          </w:r>
                          <w:r w:rsidRPr="00A055AB">
                            <w:rPr>
                              <w:rFonts w:asciiTheme="majorHAnsi" w:hAnsiTheme="majorHAnsi" w:cstheme="majorHAnsi"/>
                              <w:spacing w:val="-3"/>
                              <w:sz w:val="18"/>
                              <w:szCs w:val="18"/>
                            </w:rPr>
                            <w:t xml:space="preserve"> </w:t>
                          </w:r>
                          <w:r w:rsidRPr="00A055AB">
                            <w:rPr>
                              <w:rFonts w:asciiTheme="majorHAnsi" w:hAnsiTheme="majorHAnsi" w:cstheme="majorHAnsi"/>
                              <w:b/>
                              <w:sz w:val="18"/>
                              <w:szCs w:val="18"/>
                            </w:rPr>
                            <w:fldChar w:fldCharType="begin"/>
                          </w:r>
                          <w:r w:rsidRPr="00A055AB">
                            <w:rPr>
                              <w:rFonts w:asciiTheme="majorHAnsi" w:hAnsiTheme="majorHAnsi" w:cstheme="majorHAnsi"/>
                              <w:b/>
                              <w:sz w:val="18"/>
                              <w:szCs w:val="18"/>
                            </w:rPr>
                            <w:instrText xml:space="preserve"> PAGE </w:instrText>
                          </w:r>
                          <w:r w:rsidRPr="00A055AB">
                            <w:rPr>
                              <w:rFonts w:asciiTheme="majorHAnsi" w:hAnsiTheme="majorHAnsi" w:cstheme="majorHAnsi"/>
                              <w:b/>
                              <w:sz w:val="18"/>
                              <w:szCs w:val="18"/>
                            </w:rPr>
                            <w:fldChar w:fldCharType="separate"/>
                          </w:r>
                          <w:r w:rsidR="00CD6F9E" w:rsidRPr="00A055AB">
                            <w:rPr>
                              <w:rFonts w:asciiTheme="majorHAnsi" w:hAnsiTheme="majorHAnsi" w:cstheme="majorHAnsi"/>
                              <w:b/>
                              <w:noProof/>
                              <w:sz w:val="18"/>
                              <w:szCs w:val="18"/>
                            </w:rPr>
                            <w:t>9</w:t>
                          </w:r>
                          <w:r w:rsidRPr="00A055AB">
                            <w:rPr>
                              <w:rFonts w:asciiTheme="majorHAnsi" w:hAnsiTheme="majorHAnsi" w:cstheme="majorHAnsi"/>
                              <w:b/>
                              <w:sz w:val="18"/>
                              <w:szCs w:val="18"/>
                            </w:rPr>
                            <w:fldChar w:fldCharType="end"/>
                          </w:r>
                          <w:r w:rsidRPr="00A055AB">
                            <w:rPr>
                              <w:rFonts w:asciiTheme="majorHAnsi" w:hAnsiTheme="majorHAnsi" w:cstheme="majorHAnsi"/>
                              <w:b/>
                              <w:spacing w:val="-3"/>
                              <w:sz w:val="18"/>
                              <w:szCs w:val="18"/>
                            </w:rPr>
                            <w:t xml:space="preserve"> </w:t>
                          </w:r>
                          <w:r w:rsidRPr="00A055AB">
                            <w:rPr>
                              <w:rFonts w:asciiTheme="majorHAnsi" w:hAnsiTheme="majorHAnsi" w:cstheme="majorHAnsi"/>
                              <w:sz w:val="18"/>
                              <w:szCs w:val="18"/>
                            </w:rPr>
                            <w:t>z</w:t>
                          </w:r>
                          <w:r w:rsidRPr="00A055AB">
                            <w:rPr>
                              <w:rFonts w:asciiTheme="majorHAnsi" w:hAnsiTheme="majorHAnsi" w:cstheme="majorHAnsi"/>
                              <w:spacing w:val="-2"/>
                              <w:sz w:val="18"/>
                              <w:szCs w:val="18"/>
                            </w:rPr>
                            <w:t xml:space="preserve"> </w:t>
                          </w:r>
                          <w:r w:rsidRPr="00A055AB">
                            <w:rPr>
                              <w:rFonts w:asciiTheme="majorHAnsi" w:hAnsiTheme="majorHAnsi" w:cstheme="majorHAnsi"/>
                              <w:b/>
                              <w:spacing w:val="-5"/>
                              <w:sz w:val="18"/>
                              <w:szCs w:val="18"/>
                            </w:rPr>
                            <w:fldChar w:fldCharType="begin"/>
                          </w:r>
                          <w:r w:rsidRPr="00A055AB">
                            <w:rPr>
                              <w:rFonts w:asciiTheme="majorHAnsi" w:hAnsiTheme="majorHAnsi" w:cstheme="majorHAnsi"/>
                              <w:b/>
                              <w:spacing w:val="-5"/>
                              <w:sz w:val="18"/>
                              <w:szCs w:val="18"/>
                            </w:rPr>
                            <w:instrText xml:space="preserve"> NUMPAGES </w:instrText>
                          </w:r>
                          <w:r w:rsidRPr="00A055AB">
                            <w:rPr>
                              <w:rFonts w:asciiTheme="majorHAnsi" w:hAnsiTheme="majorHAnsi" w:cstheme="majorHAnsi"/>
                              <w:b/>
                              <w:spacing w:val="-5"/>
                              <w:sz w:val="18"/>
                              <w:szCs w:val="18"/>
                            </w:rPr>
                            <w:fldChar w:fldCharType="separate"/>
                          </w:r>
                          <w:r w:rsidR="00CD6F9E" w:rsidRPr="00A055AB">
                            <w:rPr>
                              <w:rFonts w:asciiTheme="majorHAnsi" w:hAnsiTheme="majorHAnsi" w:cstheme="majorHAnsi"/>
                              <w:b/>
                              <w:noProof/>
                              <w:spacing w:val="-5"/>
                              <w:sz w:val="18"/>
                              <w:szCs w:val="18"/>
                            </w:rPr>
                            <w:t>9</w:t>
                          </w:r>
                          <w:r w:rsidRPr="00A055AB">
                            <w:rPr>
                              <w:rFonts w:asciiTheme="majorHAnsi" w:hAnsiTheme="majorHAnsi" w:cstheme="majorHAnsi"/>
                              <w:b/>
                              <w:spacing w:val="-5"/>
                              <w:sz w:val="18"/>
                              <w:szCs w:val="18"/>
                            </w:rPr>
                            <w:fldChar w:fldCharType="end"/>
                          </w:r>
                        </w:p>
                      </w:txbxContent>
                    </wps:txbx>
                    <wps:bodyPr wrap="square" lIns="0" tIns="0" rIns="0" bIns="0" rtlCol="0">
                      <a:noAutofit/>
                    </wps:bodyPr>
                  </wps:wsp>
                </a:graphicData>
              </a:graphic>
            </wp:inline>
          </w:drawing>
        </mc:Choice>
        <mc:Fallback>
          <w:pict>
            <v:shapetype w14:anchorId="36C37E86" id="_x0000_t202" coordsize="21600,21600" o:spt="202" path="m,l,21600r21600,l21600,xe">
              <v:stroke joinstyle="miter"/>
              <v:path gradientshapeok="t" o:connecttype="rect"/>
            </v:shapetype>
            <v:shape id="Textbox 1" o:spid="_x0000_s1026" type="#_x0000_t202" style="width:73.55pt;height:1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" filled="f" stroked="f">
              <v:textbox inset="0,0,0,0">
                <w:txbxContent>
                  <w:p w14:paraId="63669713" w14:textId="77777777" w:rsidR="00DE5687" w:rsidRPr="00A055AB" w:rsidRDefault="00DE5687" w:rsidP="00DE5687">
                    <w:pPr>
                      <w:spacing w:before="13"/>
                      <w:ind w:left="20"/>
                      <w:jc w:val="center"/>
                      <w:rPr>
                        <w:rFonts w:asciiTheme="majorHAnsi" w:hAnsiTheme="majorHAnsi" w:cstheme="majorHAnsi"/>
                        <w:b/>
                        <w:sz w:val="18"/>
                        <w:szCs w:val="18"/>
                      </w:rPr>
                    </w:pPr>
                    <w:r w:rsidRPr="00A055AB">
                      <w:rPr>
                        <w:rFonts w:asciiTheme="majorHAnsi" w:hAnsiTheme="majorHAnsi" w:cstheme="majorHAnsi"/>
                        <w:sz w:val="18"/>
                        <w:szCs w:val="18"/>
                      </w:rPr>
                      <w:t>Strona</w:t>
                    </w:r>
                    <w:r w:rsidRPr="00A055AB">
                      <w:rPr>
                        <w:rFonts w:asciiTheme="majorHAnsi" w:hAnsiTheme="majorHAnsi" w:cstheme="majorHAnsi"/>
                        <w:spacing w:val="-3"/>
                        <w:sz w:val="18"/>
                        <w:szCs w:val="18"/>
                      </w:rPr>
                      <w:t xml:space="preserve"> </w:t>
                    </w:r>
                    <w:r w:rsidRPr="00A055AB">
                      <w:rPr>
                        <w:rFonts w:asciiTheme="majorHAnsi" w:hAnsiTheme="majorHAnsi" w:cstheme="majorHAnsi"/>
                        <w:b/>
                        <w:sz w:val="18"/>
                        <w:szCs w:val="18"/>
                      </w:rPr>
                      <w:fldChar w:fldCharType="begin"/>
                    </w:r>
                    <w:r w:rsidRPr="00A055AB">
                      <w:rPr>
                        <w:rFonts w:asciiTheme="majorHAnsi" w:hAnsiTheme="majorHAnsi" w:cstheme="majorHAnsi"/>
                        <w:b/>
                        <w:sz w:val="18"/>
                        <w:szCs w:val="18"/>
                      </w:rPr>
                      <w:instrText xml:space="preserve"> PAGE </w:instrText>
                    </w:r>
                    <w:r w:rsidRPr="00A055AB">
                      <w:rPr>
                        <w:rFonts w:asciiTheme="majorHAnsi" w:hAnsiTheme="majorHAnsi" w:cstheme="majorHAnsi"/>
                        <w:b/>
                        <w:sz w:val="18"/>
                        <w:szCs w:val="18"/>
                      </w:rPr>
                      <w:fldChar w:fldCharType="separate"/>
                    </w:r>
                    <w:r w:rsidR="00CD6F9E" w:rsidRPr="00A055AB">
                      <w:rPr>
                        <w:rFonts w:asciiTheme="majorHAnsi" w:hAnsiTheme="majorHAnsi" w:cstheme="majorHAnsi"/>
                        <w:b/>
                        <w:noProof/>
                        <w:sz w:val="18"/>
                        <w:szCs w:val="18"/>
                      </w:rPr>
                      <w:t>9</w:t>
                    </w:r>
                    <w:r w:rsidRPr="00A055AB">
                      <w:rPr>
                        <w:rFonts w:asciiTheme="majorHAnsi" w:hAnsiTheme="majorHAnsi" w:cstheme="majorHAnsi"/>
                        <w:b/>
                        <w:sz w:val="18"/>
                        <w:szCs w:val="18"/>
                      </w:rPr>
                      <w:fldChar w:fldCharType="end"/>
                    </w:r>
                    <w:r w:rsidRPr="00A055AB">
                      <w:rPr>
                        <w:rFonts w:asciiTheme="majorHAnsi" w:hAnsiTheme="majorHAnsi" w:cstheme="majorHAnsi"/>
                        <w:b/>
                        <w:spacing w:val="-3"/>
                        <w:sz w:val="18"/>
                        <w:szCs w:val="18"/>
                      </w:rPr>
                      <w:t xml:space="preserve"> </w:t>
                    </w:r>
                    <w:r w:rsidRPr="00A055AB">
                      <w:rPr>
                        <w:rFonts w:asciiTheme="majorHAnsi" w:hAnsiTheme="majorHAnsi" w:cstheme="majorHAnsi"/>
                        <w:sz w:val="18"/>
                        <w:szCs w:val="18"/>
                      </w:rPr>
                      <w:t>z</w:t>
                    </w:r>
                    <w:r w:rsidRPr="00A055AB">
                      <w:rPr>
                        <w:rFonts w:asciiTheme="majorHAnsi" w:hAnsiTheme="majorHAnsi" w:cstheme="majorHAnsi"/>
                        <w:spacing w:val="-2"/>
                        <w:sz w:val="18"/>
                        <w:szCs w:val="18"/>
                      </w:rPr>
                      <w:t xml:space="preserve"> </w:t>
                    </w:r>
                    <w:r w:rsidRPr="00A055AB">
                      <w:rPr>
                        <w:rFonts w:asciiTheme="majorHAnsi" w:hAnsiTheme="majorHAnsi" w:cstheme="majorHAnsi"/>
                        <w:b/>
                        <w:spacing w:val="-5"/>
                        <w:sz w:val="18"/>
                        <w:szCs w:val="18"/>
                      </w:rPr>
                      <w:fldChar w:fldCharType="begin"/>
                    </w:r>
                    <w:r w:rsidRPr="00A055AB">
                      <w:rPr>
                        <w:rFonts w:asciiTheme="majorHAnsi" w:hAnsiTheme="majorHAnsi" w:cstheme="majorHAnsi"/>
                        <w:b/>
                        <w:spacing w:val="-5"/>
                        <w:sz w:val="18"/>
                        <w:szCs w:val="18"/>
                      </w:rPr>
                      <w:instrText xml:space="preserve"> NUMPAGES </w:instrText>
                    </w:r>
                    <w:r w:rsidRPr="00A055AB">
                      <w:rPr>
                        <w:rFonts w:asciiTheme="majorHAnsi" w:hAnsiTheme="majorHAnsi" w:cstheme="majorHAnsi"/>
                        <w:b/>
                        <w:spacing w:val="-5"/>
                        <w:sz w:val="18"/>
                        <w:szCs w:val="18"/>
                      </w:rPr>
                      <w:fldChar w:fldCharType="separate"/>
                    </w:r>
                    <w:r w:rsidR="00CD6F9E" w:rsidRPr="00A055AB">
                      <w:rPr>
                        <w:rFonts w:asciiTheme="majorHAnsi" w:hAnsiTheme="majorHAnsi" w:cstheme="majorHAnsi"/>
                        <w:b/>
                        <w:noProof/>
                        <w:spacing w:val="-5"/>
                        <w:sz w:val="18"/>
                        <w:szCs w:val="18"/>
                      </w:rPr>
                      <w:t>9</w:t>
                    </w:r>
                    <w:r w:rsidRPr="00A055AB">
                      <w:rPr>
                        <w:rFonts w:asciiTheme="majorHAnsi" w:hAnsiTheme="majorHAnsi" w:cstheme="majorHAnsi"/>
                        <w:b/>
                        <w:spacing w:val="-5"/>
                        <w:sz w:val="18"/>
                        <w:szCs w:val="1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C6C42" w14:textId="77777777" w:rsidR="002A5383" w:rsidRDefault="002A5383" w:rsidP="00DE5687">
      <w:pPr>
        <w:spacing w:after="0" w:line="240" w:lineRule="auto"/>
      </w:pPr>
      <w:r>
        <w:separator/>
      </w:r>
    </w:p>
  </w:footnote>
  <w:footnote w:type="continuationSeparator" w:id="0">
    <w:p w14:paraId="74F0277C" w14:textId="77777777" w:rsidR="002A5383" w:rsidRDefault="002A5383" w:rsidP="00DE5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71A8" w14:textId="0B7BB2EE" w:rsidR="00415521" w:rsidRPr="0095138A" w:rsidRDefault="00415521" w:rsidP="00415521">
    <w:pPr>
      <w:pStyle w:val="Nagwek"/>
      <w:pBdr>
        <w:bottom w:val="single" w:sz="4" w:space="1" w:color="auto"/>
      </w:pBdr>
      <w:tabs>
        <w:tab w:val="clear" w:pos="9072"/>
        <w:tab w:val="right" w:pos="9746"/>
      </w:tabs>
      <w:rPr>
        <w:rFonts w:cstheme="minorHAnsi"/>
        <w:b/>
        <w:i/>
        <w:sz w:val="18"/>
        <w:szCs w:val="18"/>
      </w:rPr>
    </w:pPr>
    <w:bookmarkStart w:id="3" w:name="_Hlk184127223"/>
    <w:bookmarkStart w:id="4" w:name="_Hlk209516550"/>
    <w:bookmarkStart w:id="5" w:name="_Hlk209516551"/>
    <w:bookmarkStart w:id="6" w:name="_Hlk209516556"/>
    <w:bookmarkStart w:id="7" w:name="_Hlk209516557"/>
    <w:r w:rsidRPr="0095138A">
      <w:rPr>
        <w:rFonts w:cstheme="minorHAnsi"/>
        <w:sz w:val="18"/>
        <w:szCs w:val="18"/>
      </w:rPr>
      <w:t xml:space="preserve">Nr </w:t>
    </w:r>
    <w:r w:rsidRPr="00E77A93">
      <w:rPr>
        <w:rFonts w:cstheme="minorHAnsi"/>
        <w:sz w:val="18"/>
        <w:szCs w:val="18"/>
      </w:rPr>
      <w:t>postępowania</w:t>
    </w:r>
    <w:r w:rsidRPr="0095138A">
      <w:rPr>
        <w:rFonts w:cstheme="minorHAnsi"/>
        <w:sz w:val="18"/>
        <w:szCs w:val="18"/>
      </w:rPr>
      <w:t xml:space="preserve">: </w:t>
    </w:r>
    <w:r w:rsidRPr="00FC5F30">
      <w:rPr>
        <w:rFonts w:cstheme="minorHAnsi"/>
        <w:sz w:val="18"/>
        <w:szCs w:val="18"/>
      </w:rPr>
      <w:t>ZPiI.271.</w:t>
    </w:r>
    <w:r w:rsidR="00442271">
      <w:rPr>
        <w:rFonts w:cstheme="minorHAnsi"/>
        <w:sz w:val="18"/>
        <w:szCs w:val="18"/>
      </w:rPr>
      <w:t>19</w:t>
    </w:r>
    <w:r w:rsidRPr="00FC5F30">
      <w:rPr>
        <w:rFonts w:cstheme="minorHAnsi"/>
        <w:sz w:val="18"/>
        <w:szCs w:val="18"/>
      </w:rPr>
      <w:t>.2026</w:t>
    </w:r>
    <w:r w:rsidRPr="0095138A">
      <w:rPr>
        <w:rFonts w:cstheme="minorHAnsi"/>
        <w:b/>
        <w:sz w:val="18"/>
        <w:szCs w:val="18"/>
      </w:rPr>
      <w:tab/>
    </w:r>
    <w:r w:rsidRPr="0095138A">
      <w:rPr>
        <w:rFonts w:cstheme="minorHAnsi"/>
        <w:b/>
        <w:sz w:val="18"/>
        <w:szCs w:val="18"/>
      </w:rPr>
      <w:tab/>
    </w:r>
    <w:bookmarkEnd w:id="3"/>
    <w:r w:rsidRPr="003106B6">
      <w:rPr>
        <w:rFonts w:cstheme="minorHAnsi"/>
        <w:b/>
        <w:i/>
        <w:sz w:val="18"/>
        <w:szCs w:val="18"/>
      </w:rPr>
      <w:t xml:space="preserve">Załącznik nr </w:t>
    </w:r>
    <w:r>
      <w:rPr>
        <w:rFonts w:cstheme="minorHAnsi"/>
        <w:b/>
        <w:i/>
        <w:sz w:val="18"/>
        <w:szCs w:val="18"/>
      </w:rPr>
      <w:t>2</w:t>
    </w:r>
    <w:r w:rsidRPr="003106B6">
      <w:rPr>
        <w:rFonts w:cstheme="minorHAnsi"/>
        <w:b/>
        <w:i/>
        <w:sz w:val="18"/>
        <w:szCs w:val="18"/>
      </w:rPr>
      <w:t xml:space="preserve"> do SWZ </w:t>
    </w:r>
    <w:r w:rsidRPr="009E0DE5">
      <w:rPr>
        <w:rFonts w:cstheme="minorHAnsi"/>
        <w:b/>
        <w:i/>
        <w:sz w:val="18"/>
        <w:szCs w:val="18"/>
      </w:rPr>
      <w:t>– wzór umowy</w:t>
    </w:r>
  </w:p>
  <w:bookmarkEnd w:id="4"/>
  <w:bookmarkEnd w:id="5"/>
  <w:bookmarkEnd w:id="6"/>
  <w:bookmarkEnd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D6B"/>
    <w:multiLevelType w:val="hybridMultilevel"/>
    <w:tmpl w:val="04B62BC2"/>
    <w:lvl w:ilvl="0" w:tplc="3542AC04">
      <w:start w:val="1"/>
      <w:numFmt w:val="decimal"/>
      <w:lvlText w:val="%1."/>
      <w:lvlJc w:val="left"/>
      <w:pPr>
        <w:ind w:left="1077" w:hanging="360"/>
      </w:pPr>
      <w:rPr>
        <w:rFonts w:asciiTheme="minorHAnsi" w:eastAsia="Arial MT" w:hAnsiTheme="minorHAnsi" w:cstheme="minorHAnsi" w:hint="default"/>
        <w:b w:val="0"/>
        <w:bCs w:val="0"/>
        <w:i w:val="0"/>
        <w:iCs w:val="0"/>
        <w:spacing w:val="0"/>
        <w:w w:val="100"/>
        <w:sz w:val="20"/>
        <w:szCs w:val="20"/>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2F17EB2"/>
    <w:multiLevelType w:val="hybridMultilevel"/>
    <w:tmpl w:val="F684D3D0"/>
    <w:lvl w:ilvl="0" w:tplc="113A640E">
      <w:start w:val="1"/>
      <w:numFmt w:val="decimal"/>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 w15:restartNumberingAfterBreak="0">
    <w:nsid w:val="0366062E"/>
    <w:multiLevelType w:val="hybridMultilevel"/>
    <w:tmpl w:val="8E40BF74"/>
    <w:lvl w:ilvl="0" w:tplc="76869874">
      <w:start w:val="1"/>
      <w:numFmt w:val="decimal"/>
      <w:lvlText w:val="%1)"/>
      <w:lvlJc w:val="left"/>
      <w:pPr>
        <w:ind w:left="717" w:hanging="360"/>
      </w:pPr>
      <w:rPr>
        <w:rFonts w:ascii="Calibri" w:hAnsi="Calibri" w:cs="Calibri" w:hint="default"/>
        <w:sz w:val="20"/>
        <w:szCs w:val="2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 w15:restartNumberingAfterBreak="0">
    <w:nsid w:val="04B5438B"/>
    <w:multiLevelType w:val="hybridMultilevel"/>
    <w:tmpl w:val="07C6A8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F00D42"/>
    <w:multiLevelType w:val="hybridMultilevel"/>
    <w:tmpl w:val="0B0E957C"/>
    <w:lvl w:ilvl="0" w:tplc="CFF482B8">
      <w:start w:val="1"/>
      <w:numFmt w:val="decimal"/>
      <w:lvlText w:val="%1)"/>
      <w:lvlJc w:val="left"/>
      <w:pPr>
        <w:ind w:left="717" w:hanging="360"/>
      </w:pPr>
      <w:rPr>
        <w:rFonts w:ascii="Times New Roman" w:eastAsia="Calibri" w:hAnsi="Times New Roman" w:cs="Times New Roman" w:hint="default"/>
        <w:sz w:val="24"/>
      </w:rPr>
    </w:lvl>
    <w:lvl w:ilvl="1" w:tplc="45821CB6">
      <w:start w:val="1"/>
      <w:numFmt w:val="lowerLetter"/>
      <w:lvlText w:val="%2)"/>
      <w:lvlJc w:val="left"/>
      <w:pPr>
        <w:ind w:left="1437" w:hanging="360"/>
      </w:pPr>
      <w:rPr>
        <w:rFonts w:hint="default"/>
      </w:rPr>
    </w:lvl>
    <w:lvl w:ilvl="2" w:tplc="5E6CD6D0">
      <w:start w:val="1"/>
      <w:numFmt w:val="decimal"/>
      <w:lvlText w:val="%3."/>
      <w:lvlJc w:val="left"/>
      <w:pPr>
        <w:ind w:left="2337" w:hanging="360"/>
      </w:pPr>
      <w:rPr>
        <w:rFonts w:hint="default"/>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A686B16"/>
    <w:multiLevelType w:val="hybridMultilevel"/>
    <w:tmpl w:val="9F8C251C"/>
    <w:lvl w:ilvl="0" w:tplc="35EE738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11A773DE"/>
    <w:multiLevelType w:val="hybridMultilevel"/>
    <w:tmpl w:val="4A6ECD8A"/>
    <w:lvl w:ilvl="0" w:tplc="B4F003C6">
      <w:start w:val="1"/>
      <w:numFmt w:val="bullet"/>
      <w:lvlText w:val=""/>
      <w:lvlJc w:val="left"/>
      <w:pPr>
        <w:ind w:left="1434" w:hanging="360"/>
      </w:pPr>
      <w:rPr>
        <w:rFonts w:ascii="Symbol" w:hAnsi="Symbol" w:hint="default"/>
        <w:sz w:val="18"/>
        <w:szCs w:val="18"/>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129625A1"/>
    <w:multiLevelType w:val="hybridMultilevel"/>
    <w:tmpl w:val="A1CC843A"/>
    <w:lvl w:ilvl="0" w:tplc="25024630">
      <w:start w:val="1"/>
      <w:numFmt w:val="bullet"/>
      <w:lvlText w:val=""/>
      <w:lvlJc w:val="left"/>
      <w:pPr>
        <w:ind w:left="1434" w:hanging="360"/>
      </w:pPr>
      <w:rPr>
        <w:rFonts w:ascii="Symbol" w:hAnsi="Symbol" w:hint="default"/>
        <w:sz w:val="18"/>
        <w:szCs w:val="18"/>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8" w15:restartNumberingAfterBreak="0">
    <w:nsid w:val="12FE431D"/>
    <w:multiLevelType w:val="hybridMultilevel"/>
    <w:tmpl w:val="07C6A8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FF6332"/>
    <w:multiLevelType w:val="hybridMultilevel"/>
    <w:tmpl w:val="770C637E"/>
    <w:lvl w:ilvl="0" w:tplc="1F066F34">
      <w:start w:val="1"/>
      <w:numFmt w:val="decimal"/>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10" w15:restartNumberingAfterBreak="0">
    <w:nsid w:val="13F000C1"/>
    <w:multiLevelType w:val="hybridMultilevel"/>
    <w:tmpl w:val="46AA622A"/>
    <w:lvl w:ilvl="0" w:tplc="4A0AC2BE">
      <w:start w:val="1"/>
      <w:numFmt w:val="decimal"/>
      <w:lvlText w:val="%1)"/>
      <w:lvlJc w:val="left"/>
      <w:pPr>
        <w:ind w:left="144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0C48D1"/>
    <w:multiLevelType w:val="hybridMultilevel"/>
    <w:tmpl w:val="56C42026"/>
    <w:lvl w:ilvl="0" w:tplc="C772D364">
      <w:start w:val="1"/>
      <w:numFmt w:val="decimal"/>
      <w:lvlText w:val="%1)"/>
      <w:lvlJc w:val="left"/>
      <w:pPr>
        <w:ind w:left="1077" w:hanging="360"/>
      </w:pPr>
      <w:rPr>
        <w:rFonts w:ascii="Calibri" w:eastAsia="Arial MT" w:hAnsi="Calibri" w:cs="Calibri" w:hint="default"/>
        <w:b w:val="0"/>
        <w:bCs w:val="0"/>
        <w:i w:val="0"/>
        <w:iCs w:val="0"/>
        <w:spacing w:val="0"/>
        <w:w w:val="99"/>
        <w:sz w:val="20"/>
        <w:szCs w:val="20"/>
        <w:lang w:val="pl-PL" w:eastAsia="en-US" w:bidi="ar-SA"/>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19E63989"/>
    <w:multiLevelType w:val="hybridMultilevel"/>
    <w:tmpl w:val="ACAA8976"/>
    <w:lvl w:ilvl="0" w:tplc="E0FA6AEE">
      <w:start w:val="1"/>
      <w:numFmt w:val="decimal"/>
      <w:lvlText w:val="%1)"/>
      <w:lvlJc w:val="left"/>
      <w:pPr>
        <w:ind w:left="144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BD4501"/>
    <w:multiLevelType w:val="hybridMultilevel"/>
    <w:tmpl w:val="30D266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8E40F6"/>
    <w:multiLevelType w:val="hybridMultilevel"/>
    <w:tmpl w:val="81565998"/>
    <w:lvl w:ilvl="0" w:tplc="B232DDBA">
      <w:start w:val="1"/>
      <w:numFmt w:val="decimal"/>
      <w:lvlText w:val="%1."/>
      <w:lvlJc w:val="left"/>
      <w:pPr>
        <w:tabs>
          <w:tab w:val="num" w:pos="453"/>
        </w:tabs>
        <w:ind w:left="453" w:hanging="453"/>
      </w:pPr>
      <w:rPr>
        <w:rFonts w:hint="default"/>
        <w:b w:val="0"/>
        <w:bCs w:val="0"/>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15" w15:restartNumberingAfterBreak="0">
    <w:nsid w:val="20307F1F"/>
    <w:multiLevelType w:val="hybridMultilevel"/>
    <w:tmpl w:val="7730E368"/>
    <w:lvl w:ilvl="0" w:tplc="F144792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20B0328D"/>
    <w:multiLevelType w:val="hybridMultilevel"/>
    <w:tmpl w:val="323231C6"/>
    <w:lvl w:ilvl="0" w:tplc="59A0D8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0F336F3"/>
    <w:multiLevelType w:val="hybridMultilevel"/>
    <w:tmpl w:val="A58A2744"/>
    <w:lvl w:ilvl="0" w:tplc="0C740EE4">
      <w:start w:val="1"/>
      <w:numFmt w:val="lowerLetter"/>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228B760F"/>
    <w:multiLevelType w:val="hybridMultilevel"/>
    <w:tmpl w:val="C5EEB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284D0F"/>
    <w:multiLevelType w:val="hybridMultilevel"/>
    <w:tmpl w:val="F9DCF74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25060AAC"/>
    <w:multiLevelType w:val="hybridMultilevel"/>
    <w:tmpl w:val="49CA4828"/>
    <w:lvl w:ilvl="0" w:tplc="F2462CD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1" w15:restartNumberingAfterBreak="0">
    <w:nsid w:val="29A13638"/>
    <w:multiLevelType w:val="hybridMultilevel"/>
    <w:tmpl w:val="490E00BC"/>
    <w:lvl w:ilvl="0" w:tplc="EF705794">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2" w15:restartNumberingAfterBreak="0">
    <w:nsid w:val="2D8633F3"/>
    <w:multiLevelType w:val="hybridMultilevel"/>
    <w:tmpl w:val="C5EEB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BE3D3A"/>
    <w:multiLevelType w:val="hybridMultilevel"/>
    <w:tmpl w:val="36E4342A"/>
    <w:lvl w:ilvl="0" w:tplc="9518318E">
      <w:start w:val="1"/>
      <w:numFmt w:val="upperRoman"/>
      <w:lvlText w:val="%1."/>
      <w:lvlJc w:val="left"/>
      <w:pPr>
        <w:ind w:left="1276" w:hanging="720"/>
      </w:pPr>
      <w:rPr>
        <w:rFonts w:hint="default"/>
        <w:b/>
      </w:rPr>
    </w:lvl>
    <w:lvl w:ilvl="1" w:tplc="FED4BDCE">
      <w:start w:val="1"/>
      <w:numFmt w:val="decimal"/>
      <w:lvlText w:val="%2)"/>
      <w:lvlJc w:val="left"/>
      <w:pPr>
        <w:ind w:left="1440" w:hanging="360"/>
      </w:pPr>
      <w:rPr>
        <w:rFonts w:hint="default"/>
        <w:b w:val="0"/>
        <w:bCs w:val="0"/>
      </w:rPr>
    </w:lvl>
    <w:lvl w:ilvl="2" w:tplc="04150017">
      <w:start w:val="1"/>
      <w:numFmt w:val="lowerLetter"/>
      <w:lvlText w:val="%3)"/>
      <w:lvlJc w:val="left"/>
      <w:pPr>
        <w:ind w:left="2340" w:hanging="360"/>
      </w:pPr>
    </w:lvl>
    <w:lvl w:ilvl="3" w:tplc="6CEE51D8">
      <w:start w:val="1"/>
      <w:numFmt w:val="decimal"/>
      <w:lvlText w:val="%4."/>
      <w:lvlJc w:val="left"/>
      <w:pPr>
        <w:ind w:left="2880" w:hanging="360"/>
      </w:pPr>
      <w:rPr>
        <w:b/>
        <w:bCs/>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915E85"/>
    <w:multiLevelType w:val="hybridMultilevel"/>
    <w:tmpl w:val="B5981F7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5" w15:restartNumberingAfterBreak="0">
    <w:nsid w:val="32D96B00"/>
    <w:multiLevelType w:val="hybridMultilevel"/>
    <w:tmpl w:val="ABC06924"/>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349457B2"/>
    <w:multiLevelType w:val="hybridMultilevel"/>
    <w:tmpl w:val="37C6EEE8"/>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7" w15:restartNumberingAfterBreak="0">
    <w:nsid w:val="369112EB"/>
    <w:multiLevelType w:val="hybridMultilevel"/>
    <w:tmpl w:val="C9741C30"/>
    <w:lvl w:ilvl="0" w:tplc="B51ECEF4">
      <w:start w:val="1"/>
      <w:numFmt w:val="lowerLetter"/>
      <w:lvlText w:val="%1)"/>
      <w:lvlJc w:val="left"/>
      <w:pPr>
        <w:ind w:left="1077" w:hanging="360"/>
      </w:pPr>
      <w:rPr>
        <w:rFonts w:asciiTheme="minorHAnsi" w:hAnsiTheme="minorHAnsi" w:cstheme="minorHAnsi"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36CE4339"/>
    <w:multiLevelType w:val="hybridMultilevel"/>
    <w:tmpl w:val="696CC60C"/>
    <w:lvl w:ilvl="0" w:tplc="F2462CD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9" w15:restartNumberingAfterBreak="0">
    <w:nsid w:val="392C1193"/>
    <w:multiLevelType w:val="hybridMultilevel"/>
    <w:tmpl w:val="D4D46904"/>
    <w:lvl w:ilvl="0" w:tplc="F2462CD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3A4232C5"/>
    <w:multiLevelType w:val="hybridMultilevel"/>
    <w:tmpl w:val="A5EE456C"/>
    <w:lvl w:ilvl="0" w:tplc="299A7C28">
      <w:start w:val="1"/>
      <w:numFmt w:val="decimal"/>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1" w15:restartNumberingAfterBreak="0">
    <w:nsid w:val="3CC10467"/>
    <w:multiLevelType w:val="hybridMultilevel"/>
    <w:tmpl w:val="C96CD7F6"/>
    <w:lvl w:ilvl="0" w:tplc="8F4494CC">
      <w:start w:val="1"/>
      <w:numFmt w:val="decimal"/>
      <w:lvlText w:val="%1."/>
      <w:lvlJc w:val="left"/>
      <w:pPr>
        <w:ind w:left="476" w:hanging="360"/>
      </w:pPr>
      <w:rPr>
        <w:rFonts w:ascii="Calibri" w:eastAsia="Arial MT" w:hAnsi="Calibri" w:cs="Calibri" w:hint="default"/>
        <w:b w:val="0"/>
        <w:bCs w:val="0"/>
        <w:i w:val="0"/>
        <w:iCs w:val="0"/>
        <w:spacing w:val="0"/>
        <w:w w:val="100"/>
        <w:sz w:val="20"/>
        <w:szCs w:val="20"/>
        <w:lang w:val="pl-PL" w:eastAsia="en-US" w:bidi="ar-SA"/>
      </w:rPr>
    </w:lvl>
    <w:lvl w:ilvl="1" w:tplc="FFFFFFFF">
      <w:numFmt w:val="bullet"/>
      <w:lvlText w:val="•"/>
      <w:lvlJc w:val="left"/>
      <w:pPr>
        <w:ind w:left="1351" w:hanging="360"/>
      </w:pPr>
      <w:rPr>
        <w:rFonts w:hint="default"/>
        <w:lang w:val="pl-PL" w:eastAsia="en-US" w:bidi="ar-SA"/>
      </w:rPr>
    </w:lvl>
    <w:lvl w:ilvl="2" w:tplc="FFFFFFFF">
      <w:numFmt w:val="bullet"/>
      <w:lvlText w:val="•"/>
      <w:lvlJc w:val="left"/>
      <w:pPr>
        <w:ind w:left="2222" w:hanging="360"/>
      </w:pPr>
      <w:rPr>
        <w:rFonts w:hint="default"/>
        <w:lang w:val="pl-PL" w:eastAsia="en-US" w:bidi="ar-SA"/>
      </w:rPr>
    </w:lvl>
    <w:lvl w:ilvl="3" w:tplc="FFFFFFFF">
      <w:numFmt w:val="bullet"/>
      <w:lvlText w:val="•"/>
      <w:lvlJc w:val="left"/>
      <w:pPr>
        <w:ind w:left="3094" w:hanging="360"/>
      </w:pPr>
      <w:rPr>
        <w:rFonts w:hint="default"/>
        <w:lang w:val="pl-PL" w:eastAsia="en-US" w:bidi="ar-SA"/>
      </w:rPr>
    </w:lvl>
    <w:lvl w:ilvl="4" w:tplc="FFFFFFFF">
      <w:numFmt w:val="bullet"/>
      <w:lvlText w:val="•"/>
      <w:lvlJc w:val="left"/>
      <w:pPr>
        <w:ind w:left="3965" w:hanging="360"/>
      </w:pPr>
      <w:rPr>
        <w:rFonts w:hint="default"/>
        <w:lang w:val="pl-PL" w:eastAsia="en-US" w:bidi="ar-SA"/>
      </w:rPr>
    </w:lvl>
    <w:lvl w:ilvl="5" w:tplc="FFFFFFFF">
      <w:numFmt w:val="bullet"/>
      <w:lvlText w:val="•"/>
      <w:lvlJc w:val="left"/>
      <w:pPr>
        <w:ind w:left="4836" w:hanging="360"/>
      </w:pPr>
      <w:rPr>
        <w:rFonts w:hint="default"/>
        <w:lang w:val="pl-PL" w:eastAsia="en-US" w:bidi="ar-SA"/>
      </w:rPr>
    </w:lvl>
    <w:lvl w:ilvl="6" w:tplc="FFFFFFFF">
      <w:numFmt w:val="bullet"/>
      <w:lvlText w:val="•"/>
      <w:lvlJc w:val="left"/>
      <w:pPr>
        <w:ind w:left="5708" w:hanging="360"/>
      </w:pPr>
      <w:rPr>
        <w:rFonts w:hint="default"/>
        <w:lang w:val="pl-PL" w:eastAsia="en-US" w:bidi="ar-SA"/>
      </w:rPr>
    </w:lvl>
    <w:lvl w:ilvl="7" w:tplc="FFFFFFFF">
      <w:numFmt w:val="bullet"/>
      <w:lvlText w:val="•"/>
      <w:lvlJc w:val="left"/>
      <w:pPr>
        <w:ind w:left="6579" w:hanging="360"/>
      </w:pPr>
      <w:rPr>
        <w:rFonts w:hint="default"/>
        <w:lang w:val="pl-PL" w:eastAsia="en-US" w:bidi="ar-SA"/>
      </w:rPr>
    </w:lvl>
    <w:lvl w:ilvl="8" w:tplc="FFFFFFFF">
      <w:numFmt w:val="bullet"/>
      <w:lvlText w:val="•"/>
      <w:lvlJc w:val="left"/>
      <w:pPr>
        <w:ind w:left="7450" w:hanging="360"/>
      </w:pPr>
      <w:rPr>
        <w:rFonts w:hint="default"/>
        <w:lang w:val="pl-PL" w:eastAsia="en-US" w:bidi="ar-SA"/>
      </w:rPr>
    </w:lvl>
  </w:abstractNum>
  <w:abstractNum w:abstractNumId="32" w15:restartNumberingAfterBreak="0">
    <w:nsid w:val="3FBD03FF"/>
    <w:multiLevelType w:val="hybridMultilevel"/>
    <w:tmpl w:val="80FEF02C"/>
    <w:lvl w:ilvl="0" w:tplc="3ED28FBC">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3" w15:restartNumberingAfterBreak="0">
    <w:nsid w:val="40571360"/>
    <w:multiLevelType w:val="hybridMultilevel"/>
    <w:tmpl w:val="336AD5FE"/>
    <w:lvl w:ilvl="0" w:tplc="2B34F5D2">
      <w:start w:val="1"/>
      <w:numFmt w:val="decimal"/>
      <w:lvlText w:val="%1."/>
      <w:lvlJc w:val="left"/>
      <w:pPr>
        <w:ind w:left="476" w:hanging="360"/>
      </w:pPr>
      <w:rPr>
        <w:rFonts w:ascii="Calibri" w:eastAsia="Arial MT" w:hAnsi="Calibri" w:cs="Calibri" w:hint="default"/>
        <w:b w:val="0"/>
        <w:bCs w:val="0"/>
        <w:i w:val="0"/>
        <w:iCs w:val="0"/>
        <w:spacing w:val="0"/>
        <w:w w:val="100"/>
        <w:sz w:val="20"/>
        <w:szCs w:val="20"/>
        <w:lang w:val="pl-PL" w:eastAsia="en-US" w:bidi="ar-SA"/>
      </w:rPr>
    </w:lvl>
    <w:lvl w:ilvl="1" w:tplc="989AF0F6">
      <w:numFmt w:val="bullet"/>
      <w:lvlText w:val="•"/>
      <w:lvlJc w:val="left"/>
      <w:pPr>
        <w:ind w:left="1351" w:hanging="360"/>
      </w:pPr>
      <w:rPr>
        <w:rFonts w:hint="default"/>
        <w:lang w:val="pl-PL" w:eastAsia="en-US" w:bidi="ar-SA"/>
      </w:rPr>
    </w:lvl>
    <w:lvl w:ilvl="2" w:tplc="B3A0717A">
      <w:numFmt w:val="bullet"/>
      <w:lvlText w:val="•"/>
      <w:lvlJc w:val="left"/>
      <w:pPr>
        <w:ind w:left="2222" w:hanging="360"/>
      </w:pPr>
      <w:rPr>
        <w:rFonts w:hint="default"/>
        <w:lang w:val="pl-PL" w:eastAsia="en-US" w:bidi="ar-SA"/>
      </w:rPr>
    </w:lvl>
    <w:lvl w:ilvl="3" w:tplc="BE5A3AE8">
      <w:numFmt w:val="bullet"/>
      <w:lvlText w:val="•"/>
      <w:lvlJc w:val="left"/>
      <w:pPr>
        <w:ind w:left="3093" w:hanging="360"/>
      </w:pPr>
      <w:rPr>
        <w:rFonts w:hint="default"/>
        <w:lang w:val="pl-PL" w:eastAsia="en-US" w:bidi="ar-SA"/>
      </w:rPr>
    </w:lvl>
    <w:lvl w:ilvl="4" w:tplc="49907694">
      <w:numFmt w:val="bullet"/>
      <w:lvlText w:val="•"/>
      <w:lvlJc w:val="left"/>
      <w:pPr>
        <w:ind w:left="3965" w:hanging="360"/>
      </w:pPr>
      <w:rPr>
        <w:rFonts w:hint="default"/>
        <w:lang w:val="pl-PL" w:eastAsia="en-US" w:bidi="ar-SA"/>
      </w:rPr>
    </w:lvl>
    <w:lvl w:ilvl="5" w:tplc="954AC032">
      <w:numFmt w:val="bullet"/>
      <w:lvlText w:val="•"/>
      <w:lvlJc w:val="left"/>
      <w:pPr>
        <w:ind w:left="4836" w:hanging="360"/>
      </w:pPr>
      <w:rPr>
        <w:rFonts w:hint="default"/>
        <w:lang w:val="pl-PL" w:eastAsia="en-US" w:bidi="ar-SA"/>
      </w:rPr>
    </w:lvl>
    <w:lvl w:ilvl="6" w:tplc="BDF260E6">
      <w:numFmt w:val="bullet"/>
      <w:lvlText w:val="•"/>
      <w:lvlJc w:val="left"/>
      <w:pPr>
        <w:ind w:left="5707" w:hanging="360"/>
      </w:pPr>
      <w:rPr>
        <w:rFonts w:hint="default"/>
        <w:lang w:val="pl-PL" w:eastAsia="en-US" w:bidi="ar-SA"/>
      </w:rPr>
    </w:lvl>
    <w:lvl w:ilvl="7" w:tplc="B2C6F8E0">
      <w:numFmt w:val="bullet"/>
      <w:lvlText w:val="•"/>
      <w:lvlJc w:val="left"/>
      <w:pPr>
        <w:ind w:left="6579" w:hanging="360"/>
      </w:pPr>
      <w:rPr>
        <w:rFonts w:hint="default"/>
        <w:lang w:val="pl-PL" w:eastAsia="en-US" w:bidi="ar-SA"/>
      </w:rPr>
    </w:lvl>
    <w:lvl w:ilvl="8" w:tplc="6C4ACC5E">
      <w:numFmt w:val="bullet"/>
      <w:lvlText w:val="•"/>
      <w:lvlJc w:val="left"/>
      <w:pPr>
        <w:ind w:left="7450" w:hanging="360"/>
      </w:pPr>
      <w:rPr>
        <w:rFonts w:hint="default"/>
        <w:lang w:val="pl-PL" w:eastAsia="en-US" w:bidi="ar-SA"/>
      </w:rPr>
    </w:lvl>
  </w:abstractNum>
  <w:abstractNum w:abstractNumId="34" w15:restartNumberingAfterBreak="0">
    <w:nsid w:val="410D4027"/>
    <w:multiLevelType w:val="hybridMultilevel"/>
    <w:tmpl w:val="AD68056A"/>
    <w:lvl w:ilvl="0" w:tplc="FF249AB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5" w15:restartNumberingAfterBreak="0">
    <w:nsid w:val="411868C6"/>
    <w:multiLevelType w:val="hybridMultilevel"/>
    <w:tmpl w:val="9E78FCF8"/>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42556B86"/>
    <w:multiLevelType w:val="hybridMultilevel"/>
    <w:tmpl w:val="5816E0CC"/>
    <w:lvl w:ilvl="0" w:tplc="1A404C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426B38DF"/>
    <w:multiLevelType w:val="hybridMultilevel"/>
    <w:tmpl w:val="0802932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1534BA"/>
    <w:multiLevelType w:val="hybridMultilevel"/>
    <w:tmpl w:val="7818A4B4"/>
    <w:lvl w:ilvl="0" w:tplc="83C47E7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9" w15:restartNumberingAfterBreak="0">
    <w:nsid w:val="434275E0"/>
    <w:multiLevelType w:val="hybridMultilevel"/>
    <w:tmpl w:val="E10C1056"/>
    <w:lvl w:ilvl="0" w:tplc="D85001B6">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435E2928"/>
    <w:multiLevelType w:val="hybridMultilevel"/>
    <w:tmpl w:val="6F2696D2"/>
    <w:lvl w:ilvl="0" w:tplc="7CD451A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1" w15:restartNumberingAfterBreak="0">
    <w:nsid w:val="4379429A"/>
    <w:multiLevelType w:val="hybridMultilevel"/>
    <w:tmpl w:val="03181EBC"/>
    <w:lvl w:ilvl="0" w:tplc="F13AF58C">
      <w:start w:val="1"/>
      <w:numFmt w:val="decimal"/>
      <w:lvlText w:val="%1."/>
      <w:lvlJc w:val="left"/>
      <w:pPr>
        <w:ind w:left="717" w:hanging="360"/>
      </w:pPr>
      <w:rPr>
        <w:rFonts w:hint="default"/>
        <w:b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2" w15:restartNumberingAfterBreak="0">
    <w:nsid w:val="461314DC"/>
    <w:multiLevelType w:val="hybridMultilevel"/>
    <w:tmpl w:val="2A7AE4C8"/>
    <w:lvl w:ilvl="0" w:tplc="DD36F1A0">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46196E3E"/>
    <w:multiLevelType w:val="hybridMultilevel"/>
    <w:tmpl w:val="724E7796"/>
    <w:lvl w:ilvl="0" w:tplc="CF78E53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4" w15:restartNumberingAfterBreak="0">
    <w:nsid w:val="47722759"/>
    <w:multiLevelType w:val="hybridMultilevel"/>
    <w:tmpl w:val="77E65036"/>
    <w:lvl w:ilvl="0" w:tplc="F1C6BEDA">
      <w:start w:val="1"/>
      <w:numFmt w:val="decimal"/>
      <w:lvlText w:val="%1)"/>
      <w:lvlJc w:val="left"/>
      <w:pPr>
        <w:ind w:left="717" w:hanging="360"/>
      </w:pPr>
      <w:rPr>
        <w:rFonts w:hint="default"/>
      </w:rPr>
    </w:lvl>
    <w:lvl w:ilvl="1" w:tplc="F13AF58C">
      <w:start w:val="1"/>
      <w:numFmt w:val="decimal"/>
      <w:lvlText w:val="%2."/>
      <w:lvlJc w:val="left"/>
      <w:pPr>
        <w:ind w:left="717" w:hanging="360"/>
      </w:pPr>
      <w:rPr>
        <w:rFonts w:hint="default"/>
        <w:b w:val="0"/>
      </w:rPr>
    </w:lvl>
    <w:lvl w:ilvl="2" w:tplc="BA48D284">
      <w:start w:val="1"/>
      <w:numFmt w:val="lowerLetter"/>
      <w:lvlText w:val="%3)"/>
      <w:lvlJc w:val="left"/>
      <w:pPr>
        <w:ind w:left="2337" w:hanging="360"/>
      </w:pPr>
      <w:rPr>
        <w:rFonts w:hint="default"/>
      </w:r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5" w15:restartNumberingAfterBreak="0">
    <w:nsid w:val="4DAA3562"/>
    <w:multiLevelType w:val="hybridMultilevel"/>
    <w:tmpl w:val="FBC0BE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DB48AA"/>
    <w:multiLevelType w:val="hybridMultilevel"/>
    <w:tmpl w:val="B6C0625E"/>
    <w:lvl w:ilvl="0" w:tplc="10224D06">
      <w:start w:val="1"/>
      <w:numFmt w:val="decimal"/>
      <w:lvlText w:val="%1."/>
      <w:lvlJc w:val="left"/>
      <w:pPr>
        <w:ind w:left="476" w:hanging="360"/>
      </w:pPr>
      <w:rPr>
        <w:rFonts w:ascii="Calibri" w:eastAsia="Arial MT" w:hAnsi="Calibri" w:cs="Calibri" w:hint="default"/>
        <w:b w:val="0"/>
        <w:bCs w:val="0"/>
        <w:i w:val="0"/>
        <w:iCs w:val="0"/>
        <w:spacing w:val="0"/>
        <w:w w:val="100"/>
        <w:sz w:val="20"/>
        <w:szCs w:val="20"/>
        <w:lang w:val="pl-PL" w:eastAsia="en-US" w:bidi="ar-SA"/>
      </w:rPr>
    </w:lvl>
    <w:lvl w:ilvl="1" w:tplc="FFFFFFFF">
      <w:numFmt w:val="bullet"/>
      <w:lvlText w:val="•"/>
      <w:lvlJc w:val="left"/>
      <w:pPr>
        <w:ind w:left="1351" w:hanging="360"/>
      </w:pPr>
      <w:rPr>
        <w:rFonts w:hint="default"/>
        <w:lang w:val="pl-PL" w:eastAsia="en-US" w:bidi="ar-SA"/>
      </w:rPr>
    </w:lvl>
    <w:lvl w:ilvl="2" w:tplc="FFFFFFFF">
      <w:numFmt w:val="bullet"/>
      <w:lvlText w:val="•"/>
      <w:lvlJc w:val="left"/>
      <w:pPr>
        <w:ind w:left="2222" w:hanging="360"/>
      </w:pPr>
      <w:rPr>
        <w:rFonts w:hint="default"/>
        <w:lang w:val="pl-PL" w:eastAsia="en-US" w:bidi="ar-SA"/>
      </w:rPr>
    </w:lvl>
    <w:lvl w:ilvl="3" w:tplc="FFFFFFFF">
      <w:numFmt w:val="bullet"/>
      <w:lvlText w:val="•"/>
      <w:lvlJc w:val="left"/>
      <w:pPr>
        <w:ind w:left="3093" w:hanging="360"/>
      </w:pPr>
      <w:rPr>
        <w:rFonts w:hint="default"/>
        <w:lang w:val="pl-PL" w:eastAsia="en-US" w:bidi="ar-SA"/>
      </w:rPr>
    </w:lvl>
    <w:lvl w:ilvl="4" w:tplc="FFFFFFFF">
      <w:numFmt w:val="bullet"/>
      <w:lvlText w:val="•"/>
      <w:lvlJc w:val="left"/>
      <w:pPr>
        <w:ind w:left="3965" w:hanging="360"/>
      </w:pPr>
      <w:rPr>
        <w:rFonts w:hint="default"/>
        <w:lang w:val="pl-PL" w:eastAsia="en-US" w:bidi="ar-SA"/>
      </w:rPr>
    </w:lvl>
    <w:lvl w:ilvl="5" w:tplc="FFFFFFFF">
      <w:numFmt w:val="bullet"/>
      <w:lvlText w:val="•"/>
      <w:lvlJc w:val="left"/>
      <w:pPr>
        <w:ind w:left="4836" w:hanging="360"/>
      </w:pPr>
      <w:rPr>
        <w:rFonts w:hint="default"/>
        <w:lang w:val="pl-PL" w:eastAsia="en-US" w:bidi="ar-SA"/>
      </w:rPr>
    </w:lvl>
    <w:lvl w:ilvl="6" w:tplc="FFFFFFFF">
      <w:numFmt w:val="bullet"/>
      <w:lvlText w:val="•"/>
      <w:lvlJc w:val="left"/>
      <w:pPr>
        <w:ind w:left="5707" w:hanging="360"/>
      </w:pPr>
      <w:rPr>
        <w:rFonts w:hint="default"/>
        <w:lang w:val="pl-PL" w:eastAsia="en-US" w:bidi="ar-SA"/>
      </w:rPr>
    </w:lvl>
    <w:lvl w:ilvl="7" w:tplc="FFFFFFFF">
      <w:numFmt w:val="bullet"/>
      <w:lvlText w:val="•"/>
      <w:lvlJc w:val="left"/>
      <w:pPr>
        <w:ind w:left="6579" w:hanging="360"/>
      </w:pPr>
      <w:rPr>
        <w:rFonts w:hint="default"/>
        <w:lang w:val="pl-PL" w:eastAsia="en-US" w:bidi="ar-SA"/>
      </w:rPr>
    </w:lvl>
    <w:lvl w:ilvl="8" w:tplc="FFFFFFFF">
      <w:numFmt w:val="bullet"/>
      <w:lvlText w:val="•"/>
      <w:lvlJc w:val="left"/>
      <w:pPr>
        <w:ind w:left="7450" w:hanging="360"/>
      </w:pPr>
      <w:rPr>
        <w:rFonts w:hint="default"/>
        <w:lang w:val="pl-PL" w:eastAsia="en-US" w:bidi="ar-SA"/>
      </w:rPr>
    </w:lvl>
  </w:abstractNum>
  <w:abstractNum w:abstractNumId="47" w15:restartNumberingAfterBreak="0">
    <w:nsid w:val="520601C6"/>
    <w:multiLevelType w:val="hybridMultilevel"/>
    <w:tmpl w:val="E69EC4D2"/>
    <w:lvl w:ilvl="0" w:tplc="2990C50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8" w15:restartNumberingAfterBreak="0">
    <w:nsid w:val="539B2D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8E879CF"/>
    <w:multiLevelType w:val="hybridMultilevel"/>
    <w:tmpl w:val="0E3EC932"/>
    <w:lvl w:ilvl="0" w:tplc="650C105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591D7F0E"/>
    <w:multiLevelType w:val="hybridMultilevel"/>
    <w:tmpl w:val="4EFA20B4"/>
    <w:lvl w:ilvl="0" w:tplc="04C2F002">
      <w:start w:val="1"/>
      <w:numFmt w:val="decimal"/>
      <w:lvlText w:val="%1)"/>
      <w:lvlJc w:val="left"/>
      <w:pPr>
        <w:ind w:left="717" w:hanging="360"/>
      </w:pPr>
      <w:rPr>
        <w:rFonts w:ascii="Calibri" w:hAnsi="Calibri" w:cs="Calibri" w:hint="default"/>
        <w:b w:val="0"/>
        <w:sz w:val="20"/>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1" w15:restartNumberingAfterBreak="0">
    <w:nsid w:val="594211E4"/>
    <w:multiLevelType w:val="hybridMultilevel"/>
    <w:tmpl w:val="65D2C5FE"/>
    <w:lvl w:ilvl="0" w:tplc="94447D78">
      <w:start w:val="1"/>
      <w:numFmt w:val="decimal"/>
      <w:lvlText w:val="%1."/>
      <w:lvlJc w:val="left"/>
      <w:pPr>
        <w:ind w:left="399" w:hanging="284"/>
      </w:pPr>
      <w:rPr>
        <w:rFonts w:ascii="Calibri" w:eastAsia="Arial MT" w:hAnsi="Calibri" w:cs="Calibri" w:hint="default"/>
        <w:b w:val="0"/>
        <w:bCs w:val="0"/>
        <w:i w:val="0"/>
        <w:iCs w:val="0"/>
        <w:spacing w:val="0"/>
        <w:w w:val="100"/>
        <w:sz w:val="20"/>
        <w:szCs w:val="20"/>
        <w:lang w:val="pl-PL" w:eastAsia="en-US" w:bidi="ar-SA"/>
      </w:rPr>
    </w:lvl>
    <w:lvl w:ilvl="1" w:tplc="2E04B8BE">
      <w:start w:val="1"/>
      <w:numFmt w:val="decimal"/>
      <w:lvlText w:val="%2)"/>
      <w:lvlJc w:val="left"/>
      <w:pPr>
        <w:ind w:left="682" w:hanging="284"/>
      </w:pPr>
      <w:rPr>
        <w:rFonts w:asciiTheme="minorHAnsi" w:eastAsia="Arial MT" w:hAnsiTheme="minorHAnsi" w:cstheme="minorHAnsi" w:hint="default"/>
        <w:b w:val="0"/>
        <w:bCs w:val="0"/>
        <w:i w:val="0"/>
        <w:iCs w:val="0"/>
        <w:spacing w:val="0"/>
        <w:w w:val="99"/>
        <w:sz w:val="20"/>
        <w:szCs w:val="20"/>
        <w:lang w:val="pl-PL" w:eastAsia="en-US" w:bidi="ar-SA"/>
      </w:rPr>
    </w:lvl>
    <w:lvl w:ilvl="2" w:tplc="04A6AE84">
      <w:numFmt w:val="bullet"/>
      <w:lvlText w:val="•"/>
      <w:lvlJc w:val="left"/>
      <w:pPr>
        <w:ind w:left="680" w:hanging="284"/>
      </w:pPr>
      <w:rPr>
        <w:rFonts w:hint="default"/>
        <w:lang w:val="pl-PL" w:eastAsia="en-US" w:bidi="ar-SA"/>
      </w:rPr>
    </w:lvl>
    <w:lvl w:ilvl="3" w:tplc="AF4EF928">
      <w:numFmt w:val="bullet"/>
      <w:lvlText w:val="•"/>
      <w:lvlJc w:val="left"/>
      <w:pPr>
        <w:ind w:left="1744" w:hanging="284"/>
      </w:pPr>
      <w:rPr>
        <w:rFonts w:hint="default"/>
        <w:lang w:val="pl-PL" w:eastAsia="en-US" w:bidi="ar-SA"/>
      </w:rPr>
    </w:lvl>
    <w:lvl w:ilvl="4" w:tplc="F874FE5A">
      <w:numFmt w:val="bullet"/>
      <w:lvlText w:val="•"/>
      <w:lvlJc w:val="left"/>
      <w:pPr>
        <w:ind w:left="2808" w:hanging="284"/>
      </w:pPr>
      <w:rPr>
        <w:rFonts w:hint="default"/>
        <w:lang w:val="pl-PL" w:eastAsia="en-US" w:bidi="ar-SA"/>
      </w:rPr>
    </w:lvl>
    <w:lvl w:ilvl="5" w:tplc="78721C52">
      <w:numFmt w:val="bullet"/>
      <w:lvlText w:val="•"/>
      <w:lvlJc w:val="left"/>
      <w:pPr>
        <w:ind w:left="3872" w:hanging="284"/>
      </w:pPr>
      <w:rPr>
        <w:rFonts w:hint="default"/>
        <w:lang w:val="pl-PL" w:eastAsia="en-US" w:bidi="ar-SA"/>
      </w:rPr>
    </w:lvl>
    <w:lvl w:ilvl="6" w:tplc="C2BC2072">
      <w:numFmt w:val="bullet"/>
      <w:lvlText w:val="•"/>
      <w:lvlJc w:val="left"/>
      <w:pPr>
        <w:ind w:left="4936" w:hanging="284"/>
      </w:pPr>
      <w:rPr>
        <w:rFonts w:hint="default"/>
        <w:lang w:val="pl-PL" w:eastAsia="en-US" w:bidi="ar-SA"/>
      </w:rPr>
    </w:lvl>
    <w:lvl w:ilvl="7" w:tplc="09F445F6">
      <w:numFmt w:val="bullet"/>
      <w:lvlText w:val="•"/>
      <w:lvlJc w:val="left"/>
      <w:pPr>
        <w:ind w:left="6000" w:hanging="284"/>
      </w:pPr>
      <w:rPr>
        <w:rFonts w:hint="default"/>
        <w:lang w:val="pl-PL" w:eastAsia="en-US" w:bidi="ar-SA"/>
      </w:rPr>
    </w:lvl>
    <w:lvl w:ilvl="8" w:tplc="5A32C900">
      <w:numFmt w:val="bullet"/>
      <w:lvlText w:val="•"/>
      <w:lvlJc w:val="left"/>
      <w:pPr>
        <w:ind w:left="7064" w:hanging="284"/>
      </w:pPr>
      <w:rPr>
        <w:rFonts w:hint="default"/>
        <w:lang w:val="pl-PL" w:eastAsia="en-US" w:bidi="ar-SA"/>
      </w:rPr>
    </w:lvl>
  </w:abstractNum>
  <w:abstractNum w:abstractNumId="52" w15:restartNumberingAfterBreak="0">
    <w:nsid w:val="5AFF4474"/>
    <w:multiLevelType w:val="hybridMultilevel"/>
    <w:tmpl w:val="8B688A24"/>
    <w:lvl w:ilvl="0" w:tplc="17B61F80">
      <w:start w:val="1"/>
      <w:numFmt w:val="decimal"/>
      <w:lvlText w:val="%1)"/>
      <w:lvlJc w:val="left"/>
      <w:pPr>
        <w:ind w:left="717" w:hanging="360"/>
      </w:pPr>
      <w:rPr>
        <w:rFonts w:asciiTheme="minorHAnsi" w:eastAsiaTheme="minorHAnsi" w:hAnsiTheme="minorHAnsi" w:cstheme="minorHAnsi"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5B0B0368"/>
    <w:multiLevelType w:val="hybridMultilevel"/>
    <w:tmpl w:val="D72AFBB4"/>
    <w:lvl w:ilvl="0" w:tplc="F2462CD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4" w15:restartNumberingAfterBreak="0">
    <w:nsid w:val="5C156C47"/>
    <w:multiLevelType w:val="multilevel"/>
    <w:tmpl w:val="584608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0C701A"/>
    <w:multiLevelType w:val="hybridMultilevel"/>
    <w:tmpl w:val="EDD4A15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6" w15:restartNumberingAfterBreak="0">
    <w:nsid w:val="62301DD1"/>
    <w:multiLevelType w:val="hybridMultilevel"/>
    <w:tmpl w:val="557E3B1C"/>
    <w:lvl w:ilvl="0" w:tplc="1E3C25A8">
      <w:start w:val="1"/>
      <w:numFmt w:val="decimal"/>
      <w:lvlText w:val="%1."/>
      <w:lvlJc w:val="left"/>
      <w:pPr>
        <w:ind w:left="476" w:hanging="360"/>
      </w:pPr>
      <w:rPr>
        <w:rFonts w:ascii="Calibri" w:eastAsia="Arial MT" w:hAnsi="Calibri" w:cs="Calibri" w:hint="default"/>
        <w:b w:val="0"/>
        <w:bCs w:val="0"/>
        <w:i w:val="0"/>
        <w:iCs w:val="0"/>
        <w:spacing w:val="0"/>
        <w:w w:val="100"/>
        <w:sz w:val="20"/>
        <w:szCs w:val="20"/>
        <w:lang w:val="pl-PL" w:eastAsia="en-US" w:bidi="ar-SA"/>
      </w:rPr>
    </w:lvl>
    <w:lvl w:ilvl="1" w:tplc="FFFFFFFF">
      <w:numFmt w:val="bullet"/>
      <w:lvlText w:val="•"/>
      <w:lvlJc w:val="left"/>
      <w:pPr>
        <w:ind w:left="1351" w:hanging="360"/>
      </w:pPr>
      <w:rPr>
        <w:rFonts w:hint="default"/>
        <w:lang w:val="pl-PL" w:eastAsia="en-US" w:bidi="ar-SA"/>
      </w:rPr>
    </w:lvl>
    <w:lvl w:ilvl="2" w:tplc="FFFFFFFF">
      <w:numFmt w:val="bullet"/>
      <w:lvlText w:val="•"/>
      <w:lvlJc w:val="left"/>
      <w:pPr>
        <w:ind w:left="2222" w:hanging="360"/>
      </w:pPr>
      <w:rPr>
        <w:rFonts w:hint="default"/>
        <w:lang w:val="pl-PL" w:eastAsia="en-US" w:bidi="ar-SA"/>
      </w:rPr>
    </w:lvl>
    <w:lvl w:ilvl="3" w:tplc="FFFFFFFF">
      <w:numFmt w:val="bullet"/>
      <w:lvlText w:val="•"/>
      <w:lvlJc w:val="left"/>
      <w:pPr>
        <w:ind w:left="3093" w:hanging="360"/>
      </w:pPr>
      <w:rPr>
        <w:rFonts w:hint="default"/>
        <w:lang w:val="pl-PL" w:eastAsia="en-US" w:bidi="ar-SA"/>
      </w:rPr>
    </w:lvl>
    <w:lvl w:ilvl="4" w:tplc="FFFFFFFF">
      <w:numFmt w:val="bullet"/>
      <w:lvlText w:val="•"/>
      <w:lvlJc w:val="left"/>
      <w:pPr>
        <w:ind w:left="3965" w:hanging="360"/>
      </w:pPr>
      <w:rPr>
        <w:rFonts w:hint="default"/>
        <w:lang w:val="pl-PL" w:eastAsia="en-US" w:bidi="ar-SA"/>
      </w:rPr>
    </w:lvl>
    <w:lvl w:ilvl="5" w:tplc="FFFFFFFF">
      <w:numFmt w:val="bullet"/>
      <w:lvlText w:val="•"/>
      <w:lvlJc w:val="left"/>
      <w:pPr>
        <w:ind w:left="4836" w:hanging="360"/>
      </w:pPr>
      <w:rPr>
        <w:rFonts w:hint="default"/>
        <w:lang w:val="pl-PL" w:eastAsia="en-US" w:bidi="ar-SA"/>
      </w:rPr>
    </w:lvl>
    <w:lvl w:ilvl="6" w:tplc="FFFFFFFF">
      <w:numFmt w:val="bullet"/>
      <w:lvlText w:val="•"/>
      <w:lvlJc w:val="left"/>
      <w:pPr>
        <w:ind w:left="5707" w:hanging="360"/>
      </w:pPr>
      <w:rPr>
        <w:rFonts w:hint="default"/>
        <w:lang w:val="pl-PL" w:eastAsia="en-US" w:bidi="ar-SA"/>
      </w:rPr>
    </w:lvl>
    <w:lvl w:ilvl="7" w:tplc="FFFFFFFF">
      <w:numFmt w:val="bullet"/>
      <w:lvlText w:val="•"/>
      <w:lvlJc w:val="left"/>
      <w:pPr>
        <w:ind w:left="6579" w:hanging="360"/>
      </w:pPr>
      <w:rPr>
        <w:rFonts w:hint="default"/>
        <w:lang w:val="pl-PL" w:eastAsia="en-US" w:bidi="ar-SA"/>
      </w:rPr>
    </w:lvl>
    <w:lvl w:ilvl="8" w:tplc="FFFFFFFF">
      <w:numFmt w:val="bullet"/>
      <w:lvlText w:val="•"/>
      <w:lvlJc w:val="left"/>
      <w:pPr>
        <w:ind w:left="7450" w:hanging="360"/>
      </w:pPr>
      <w:rPr>
        <w:rFonts w:hint="default"/>
        <w:lang w:val="pl-PL" w:eastAsia="en-US" w:bidi="ar-SA"/>
      </w:rPr>
    </w:lvl>
  </w:abstractNum>
  <w:abstractNum w:abstractNumId="57" w15:restartNumberingAfterBreak="0">
    <w:nsid w:val="62621E7E"/>
    <w:multiLevelType w:val="hybridMultilevel"/>
    <w:tmpl w:val="19808200"/>
    <w:lvl w:ilvl="0" w:tplc="F2462CD2">
      <w:start w:val="1"/>
      <w:numFmt w:val="bullet"/>
      <w:lvlText w:val=""/>
      <w:lvlJc w:val="left"/>
      <w:pPr>
        <w:ind w:left="1173" w:hanging="360"/>
      </w:pPr>
      <w:rPr>
        <w:rFonts w:ascii="Symbol" w:hAnsi="Symbol" w:hint="default"/>
      </w:rPr>
    </w:lvl>
    <w:lvl w:ilvl="1" w:tplc="04150003" w:tentative="1">
      <w:start w:val="1"/>
      <w:numFmt w:val="bullet"/>
      <w:lvlText w:val="o"/>
      <w:lvlJc w:val="left"/>
      <w:pPr>
        <w:ind w:left="1893" w:hanging="360"/>
      </w:pPr>
      <w:rPr>
        <w:rFonts w:ascii="Courier New" w:hAnsi="Courier New" w:cs="Courier New" w:hint="default"/>
      </w:rPr>
    </w:lvl>
    <w:lvl w:ilvl="2" w:tplc="04150005" w:tentative="1">
      <w:start w:val="1"/>
      <w:numFmt w:val="bullet"/>
      <w:lvlText w:val=""/>
      <w:lvlJc w:val="left"/>
      <w:pPr>
        <w:ind w:left="2613" w:hanging="360"/>
      </w:pPr>
      <w:rPr>
        <w:rFonts w:ascii="Wingdings" w:hAnsi="Wingdings" w:hint="default"/>
      </w:rPr>
    </w:lvl>
    <w:lvl w:ilvl="3" w:tplc="04150001" w:tentative="1">
      <w:start w:val="1"/>
      <w:numFmt w:val="bullet"/>
      <w:lvlText w:val=""/>
      <w:lvlJc w:val="left"/>
      <w:pPr>
        <w:ind w:left="3333" w:hanging="360"/>
      </w:pPr>
      <w:rPr>
        <w:rFonts w:ascii="Symbol" w:hAnsi="Symbol" w:hint="default"/>
      </w:rPr>
    </w:lvl>
    <w:lvl w:ilvl="4" w:tplc="04150003" w:tentative="1">
      <w:start w:val="1"/>
      <w:numFmt w:val="bullet"/>
      <w:lvlText w:val="o"/>
      <w:lvlJc w:val="left"/>
      <w:pPr>
        <w:ind w:left="4053" w:hanging="360"/>
      </w:pPr>
      <w:rPr>
        <w:rFonts w:ascii="Courier New" w:hAnsi="Courier New" w:cs="Courier New" w:hint="default"/>
      </w:rPr>
    </w:lvl>
    <w:lvl w:ilvl="5" w:tplc="04150005" w:tentative="1">
      <w:start w:val="1"/>
      <w:numFmt w:val="bullet"/>
      <w:lvlText w:val=""/>
      <w:lvlJc w:val="left"/>
      <w:pPr>
        <w:ind w:left="4773" w:hanging="360"/>
      </w:pPr>
      <w:rPr>
        <w:rFonts w:ascii="Wingdings" w:hAnsi="Wingdings" w:hint="default"/>
      </w:rPr>
    </w:lvl>
    <w:lvl w:ilvl="6" w:tplc="04150001" w:tentative="1">
      <w:start w:val="1"/>
      <w:numFmt w:val="bullet"/>
      <w:lvlText w:val=""/>
      <w:lvlJc w:val="left"/>
      <w:pPr>
        <w:ind w:left="5493" w:hanging="360"/>
      </w:pPr>
      <w:rPr>
        <w:rFonts w:ascii="Symbol" w:hAnsi="Symbol" w:hint="default"/>
      </w:rPr>
    </w:lvl>
    <w:lvl w:ilvl="7" w:tplc="04150003" w:tentative="1">
      <w:start w:val="1"/>
      <w:numFmt w:val="bullet"/>
      <w:lvlText w:val="o"/>
      <w:lvlJc w:val="left"/>
      <w:pPr>
        <w:ind w:left="6213" w:hanging="360"/>
      </w:pPr>
      <w:rPr>
        <w:rFonts w:ascii="Courier New" w:hAnsi="Courier New" w:cs="Courier New" w:hint="default"/>
      </w:rPr>
    </w:lvl>
    <w:lvl w:ilvl="8" w:tplc="04150005" w:tentative="1">
      <w:start w:val="1"/>
      <w:numFmt w:val="bullet"/>
      <w:lvlText w:val=""/>
      <w:lvlJc w:val="left"/>
      <w:pPr>
        <w:ind w:left="6933" w:hanging="360"/>
      </w:pPr>
      <w:rPr>
        <w:rFonts w:ascii="Wingdings" w:hAnsi="Wingdings" w:hint="default"/>
      </w:rPr>
    </w:lvl>
  </w:abstractNum>
  <w:abstractNum w:abstractNumId="58" w15:restartNumberingAfterBreak="0">
    <w:nsid w:val="62A76431"/>
    <w:multiLevelType w:val="hybridMultilevel"/>
    <w:tmpl w:val="F2A42A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4D777D"/>
    <w:multiLevelType w:val="hybridMultilevel"/>
    <w:tmpl w:val="02747722"/>
    <w:lvl w:ilvl="0" w:tplc="9B745540">
      <w:start w:val="1"/>
      <w:numFmt w:val="lowerLetter"/>
      <w:lvlText w:val="%1)"/>
      <w:lvlJc w:val="left"/>
      <w:pPr>
        <w:ind w:left="836" w:hanging="360"/>
      </w:pPr>
      <w:rPr>
        <w:rFonts w:hint="default"/>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60" w15:restartNumberingAfterBreak="0">
    <w:nsid w:val="6DAB16CD"/>
    <w:multiLevelType w:val="hybridMultilevel"/>
    <w:tmpl w:val="5B46EE2E"/>
    <w:lvl w:ilvl="0" w:tplc="2E340E7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6E16072F"/>
    <w:multiLevelType w:val="hybridMultilevel"/>
    <w:tmpl w:val="BF187B24"/>
    <w:lvl w:ilvl="0" w:tplc="F13AF58C">
      <w:start w:val="1"/>
      <w:numFmt w:val="decimal"/>
      <w:lvlText w:val="%1."/>
      <w:lvlJc w:val="left"/>
      <w:pPr>
        <w:ind w:left="780" w:hanging="4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D524F"/>
    <w:multiLevelType w:val="hybridMultilevel"/>
    <w:tmpl w:val="571637F2"/>
    <w:lvl w:ilvl="0" w:tplc="8F2C3658">
      <w:start w:val="1"/>
      <w:numFmt w:val="decimal"/>
      <w:lvlText w:val="%1."/>
      <w:lvlJc w:val="left"/>
      <w:rPr>
        <w:rFonts w:ascii="Calibri" w:eastAsiaTheme="minorHAnsi" w:hAnsi="Calibri" w:cs="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291044B"/>
    <w:multiLevelType w:val="hybridMultilevel"/>
    <w:tmpl w:val="5812346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2D52C3C"/>
    <w:multiLevelType w:val="hybridMultilevel"/>
    <w:tmpl w:val="07C6A8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3D61B2E"/>
    <w:multiLevelType w:val="hybridMultilevel"/>
    <w:tmpl w:val="78164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55D49CF"/>
    <w:multiLevelType w:val="hybridMultilevel"/>
    <w:tmpl w:val="990CFE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054A0F"/>
    <w:multiLevelType w:val="hybridMultilevel"/>
    <w:tmpl w:val="CBC85598"/>
    <w:lvl w:ilvl="0" w:tplc="0D328878">
      <w:start w:val="1"/>
      <w:numFmt w:val="decimal"/>
      <w:lvlText w:val="%1)"/>
      <w:lvlJc w:val="left"/>
      <w:pPr>
        <w:ind w:left="717" w:hanging="360"/>
      </w:pPr>
      <w:rPr>
        <w:rFonts w:asciiTheme="minorHAnsi" w:eastAsia="Arial MT" w:hAnsiTheme="minorHAnsi" w:cstheme="minorHAnsi"/>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 w15:restartNumberingAfterBreak="0">
    <w:nsid w:val="7B331D7A"/>
    <w:multiLevelType w:val="hybridMultilevel"/>
    <w:tmpl w:val="F50EA724"/>
    <w:lvl w:ilvl="0" w:tplc="ABE60F88">
      <w:start w:val="1"/>
      <w:numFmt w:val="decimal"/>
      <w:lvlText w:val="%1)"/>
      <w:lvlJc w:val="left"/>
      <w:pPr>
        <w:ind w:left="682" w:hanging="284"/>
      </w:pPr>
      <w:rPr>
        <w:rFonts w:asciiTheme="minorHAnsi" w:eastAsia="Arial MT" w:hAnsiTheme="minorHAnsi" w:cstheme="minorHAnsi" w:hint="default"/>
        <w:b w:val="0"/>
        <w:bCs w:val="0"/>
        <w:i w:val="0"/>
        <w:iCs w:val="0"/>
        <w:spacing w:val="0"/>
        <w:w w:val="99"/>
        <w:sz w:val="20"/>
        <w:szCs w:val="20"/>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CB45DB4"/>
    <w:multiLevelType w:val="hybridMultilevel"/>
    <w:tmpl w:val="EDC8A40E"/>
    <w:lvl w:ilvl="0" w:tplc="47CAA1E0">
      <w:start w:val="1"/>
      <w:numFmt w:val="decimal"/>
      <w:lvlText w:val="%1."/>
      <w:lvlJc w:val="left"/>
      <w:pPr>
        <w:ind w:left="476" w:hanging="360"/>
      </w:pPr>
      <w:rPr>
        <w:rFonts w:ascii="Calibri" w:eastAsia="Arial MT" w:hAnsi="Calibri" w:cs="Calibri" w:hint="default"/>
        <w:b w:val="0"/>
        <w:bCs w:val="0"/>
        <w:i w:val="0"/>
        <w:iCs w:val="0"/>
        <w:spacing w:val="0"/>
        <w:w w:val="100"/>
        <w:sz w:val="20"/>
        <w:szCs w:val="20"/>
        <w:lang w:val="pl-PL" w:eastAsia="en-US" w:bidi="ar-SA"/>
      </w:rPr>
    </w:lvl>
    <w:lvl w:ilvl="1" w:tplc="FFFFFFFF">
      <w:numFmt w:val="bullet"/>
      <w:lvlText w:val="•"/>
      <w:lvlJc w:val="left"/>
      <w:pPr>
        <w:ind w:left="1351" w:hanging="360"/>
      </w:pPr>
      <w:rPr>
        <w:rFonts w:hint="default"/>
        <w:lang w:val="pl-PL" w:eastAsia="en-US" w:bidi="ar-SA"/>
      </w:rPr>
    </w:lvl>
    <w:lvl w:ilvl="2" w:tplc="FFFFFFFF">
      <w:numFmt w:val="bullet"/>
      <w:lvlText w:val="•"/>
      <w:lvlJc w:val="left"/>
      <w:pPr>
        <w:ind w:left="2222" w:hanging="360"/>
      </w:pPr>
      <w:rPr>
        <w:rFonts w:hint="default"/>
        <w:lang w:val="pl-PL" w:eastAsia="en-US" w:bidi="ar-SA"/>
      </w:rPr>
    </w:lvl>
    <w:lvl w:ilvl="3" w:tplc="FFFFFFFF">
      <w:numFmt w:val="bullet"/>
      <w:lvlText w:val="•"/>
      <w:lvlJc w:val="left"/>
      <w:pPr>
        <w:ind w:left="3094" w:hanging="360"/>
      </w:pPr>
      <w:rPr>
        <w:rFonts w:hint="default"/>
        <w:lang w:val="pl-PL" w:eastAsia="en-US" w:bidi="ar-SA"/>
      </w:rPr>
    </w:lvl>
    <w:lvl w:ilvl="4" w:tplc="FFFFFFFF">
      <w:numFmt w:val="bullet"/>
      <w:lvlText w:val="•"/>
      <w:lvlJc w:val="left"/>
      <w:pPr>
        <w:ind w:left="3965" w:hanging="360"/>
      </w:pPr>
      <w:rPr>
        <w:rFonts w:hint="default"/>
        <w:lang w:val="pl-PL" w:eastAsia="en-US" w:bidi="ar-SA"/>
      </w:rPr>
    </w:lvl>
    <w:lvl w:ilvl="5" w:tplc="FFFFFFFF">
      <w:numFmt w:val="bullet"/>
      <w:lvlText w:val="•"/>
      <w:lvlJc w:val="left"/>
      <w:pPr>
        <w:ind w:left="4836" w:hanging="360"/>
      </w:pPr>
      <w:rPr>
        <w:rFonts w:hint="default"/>
        <w:lang w:val="pl-PL" w:eastAsia="en-US" w:bidi="ar-SA"/>
      </w:rPr>
    </w:lvl>
    <w:lvl w:ilvl="6" w:tplc="FFFFFFFF">
      <w:numFmt w:val="bullet"/>
      <w:lvlText w:val="•"/>
      <w:lvlJc w:val="left"/>
      <w:pPr>
        <w:ind w:left="5708" w:hanging="360"/>
      </w:pPr>
      <w:rPr>
        <w:rFonts w:hint="default"/>
        <w:lang w:val="pl-PL" w:eastAsia="en-US" w:bidi="ar-SA"/>
      </w:rPr>
    </w:lvl>
    <w:lvl w:ilvl="7" w:tplc="FFFFFFFF">
      <w:numFmt w:val="bullet"/>
      <w:lvlText w:val="•"/>
      <w:lvlJc w:val="left"/>
      <w:pPr>
        <w:ind w:left="6579" w:hanging="360"/>
      </w:pPr>
      <w:rPr>
        <w:rFonts w:hint="default"/>
        <w:lang w:val="pl-PL" w:eastAsia="en-US" w:bidi="ar-SA"/>
      </w:rPr>
    </w:lvl>
    <w:lvl w:ilvl="8" w:tplc="FFFFFFFF">
      <w:numFmt w:val="bullet"/>
      <w:lvlText w:val="•"/>
      <w:lvlJc w:val="left"/>
      <w:pPr>
        <w:ind w:left="7450" w:hanging="360"/>
      </w:pPr>
      <w:rPr>
        <w:rFonts w:hint="default"/>
        <w:lang w:val="pl-PL" w:eastAsia="en-US" w:bidi="ar-SA"/>
      </w:rPr>
    </w:lvl>
  </w:abstractNum>
  <w:abstractNum w:abstractNumId="70" w15:restartNumberingAfterBreak="0">
    <w:nsid w:val="7E247C7C"/>
    <w:multiLevelType w:val="hybridMultilevel"/>
    <w:tmpl w:val="C5EEBF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157275">
    <w:abstractNumId w:val="51"/>
  </w:num>
  <w:num w:numId="2" w16cid:durableId="412122251">
    <w:abstractNumId w:val="33"/>
  </w:num>
  <w:num w:numId="3" w16cid:durableId="1324624194">
    <w:abstractNumId w:val="61"/>
  </w:num>
  <w:num w:numId="4" w16cid:durableId="1642224280">
    <w:abstractNumId w:val="8"/>
  </w:num>
  <w:num w:numId="5" w16cid:durableId="220673048">
    <w:abstractNumId w:val="4"/>
  </w:num>
  <w:num w:numId="6" w16cid:durableId="1042561213">
    <w:abstractNumId w:val="37"/>
  </w:num>
  <w:num w:numId="7" w16cid:durableId="1029453621">
    <w:abstractNumId w:val="58"/>
  </w:num>
  <w:num w:numId="8" w16cid:durableId="1885023512">
    <w:abstractNumId w:val="40"/>
  </w:num>
  <w:num w:numId="9" w16cid:durableId="1420101305">
    <w:abstractNumId w:val="48"/>
  </w:num>
  <w:num w:numId="10" w16cid:durableId="2086106336">
    <w:abstractNumId w:val="63"/>
  </w:num>
  <w:num w:numId="11" w16cid:durableId="1860044493">
    <w:abstractNumId w:val="70"/>
  </w:num>
  <w:num w:numId="12" w16cid:durableId="2122873143">
    <w:abstractNumId w:val="12"/>
  </w:num>
  <w:num w:numId="13" w16cid:durableId="522984140">
    <w:abstractNumId w:val="47"/>
  </w:num>
  <w:num w:numId="14" w16cid:durableId="524750975">
    <w:abstractNumId w:val="56"/>
  </w:num>
  <w:num w:numId="15" w16cid:durableId="50271443">
    <w:abstractNumId w:val="31"/>
  </w:num>
  <w:num w:numId="16" w16cid:durableId="1098214645">
    <w:abstractNumId w:val="39"/>
  </w:num>
  <w:num w:numId="17" w16cid:durableId="770204145">
    <w:abstractNumId w:val="10"/>
  </w:num>
  <w:num w:numId="18" w16cid:durableId="880898575">
    <w:abstractNumId w:val="0"/>
  </w:num>
  <w:num w:numId="19" w16cid:durableId="602418665">
    <w:abstractNumId w:val="68"/>
  </w:num>
  <w:num w:numId="20" w16cid:durableId="976185453">
    <w:abstractNumId w:val="44"/>
  </w:num>
  <w:num w:numId="21" w16cid:durableId="704913102">
    <w:abstractNumId w:val="27"/>
  </w:num>
  <w:num w:numId="22" w16cid:durableId="310444152">
    <w:abstractNumId w:val="11"/>
  </w:num>
  <w:num w:numId="23" w16cid:durableId="1927155922">
    <w:abstractNumId w:val="14"/>
  </w:num>
  <w:num w:numId="24" w16cid:durableId="1627615491">
    <w:abstractNumId w:val="57"/>
  </w:num>
  <w:num w:numId="25" w16cid:durableId="2003118837">
    <w:abstractNumId w:val="28"/>
  </w:num>
  <w:num w:numId="26" w16cid:durableId="90439722">
    <w:abstractNumId w:val="21"/>
  </w:num>
  <w:num w:numId="27" w16cid:durableId="612051224">
    <w:abstractNumId w:val="64"/>
  </w:num>
  <w:num w:numId="28" w16cid:durableId="1585798747">
    <w:abstractNumId w:val="3"/>
  </w:num>
  <w:num w:numId="29" w16cid:durableId="16197788">
    <w:abstractNumId w:val="25"/>
  </w:num>
  <w:num w:numId="30" w16cid:durableId="1763404745">
    <w:abstractNumId w:val="59"/>
  </w:num>
  <w:num w:numId="31" w16cid:durableId="623199078">
    <w:abstractNumId w:val="50"/>
  </w:num>
  <w:num w:numId="32" w16cid:durableId="397438179">
    <w:abstractNumId w:val="34"/>
  </w:num>
  <w:num w:numId="33" w16cid:durableId="624703382">
    <w:abstractNumId w:val="20"/>
  </w:num>
  <w:num w:numId="34" w16cid:durableId="1641299703">
    <w:abstractNumId w:val="41"/>
  </w:num>
  <w:num w:numId="35" w16cid:durableId="484397942">
    <w:abstractNumId w:val="26"/>
  </w:num>
  <w:num w:numId="36" w16cid:durableId="1305895477">
    <w:abstractNumId w:val="43"/>
  </w:num>
  <w:num w:numId="37" w16cid:durableId="1945073612">
    <w:abstractNumId w:val="46"/>
  </w:num>
  <w:num w:numId="38" w16cid:durableId="1013268167">
    <w:abstractNumId w:val="2"/>
  </w:num>
  <w:num w:numId="39" w16cid:durableId="1546679324">
    <w:abstractNumId w:val="24"/>
  </w:num>
  <w:num w:numId="40" w16cid:durableId="266088430">
    <w:abstractNumId w:val="35"/>
  </w:num>
  <w:num w:numId="41" w16cid:durableId="710692234">
    <w:abstractNumId w:val="42"/>
  </w:num>
  <w:num w:numId="42" w16cid:durableId="1303384841">
    <w:abstractNumId w:val="52"/>
  </w:num>
  <w:num w:numId="43" w16cid:durableId="1683121500">
    <w:abstractNumId w:val="38"/>
  </w:num>
  <w:num w:numId="44" w16cid:durableId="56975394">
    <w:abstractNumId w:val="49"/>
  </w:num>
  <w:num w:numId="45" w16cid:durableId="1706759697">
    <w:abstractNumId w:val="66"/>
  </w:num>
  <w:num w:numId="46" w16cid:durableId="538977783">
    <w:abstractNumId w:val="16"/>
  </w:num>
  <w:num w:numId="47" w16cid:durableId="1418404852">
    <w:abstractNumId w:val="36"/>
  </w:num>
  <w:num w:numId="48" w16cid:durableId="402409065">
    <w:abstractNumId w:val="45"/>
  </w:num>
  <w:num w:numId="49" w16cid:durableId="364017161">
    <w:abstractNumId w:val="13"/>
  </w:num>
  <w:num w:numId="50" w16cid:durableId="2083717808">
    <w:abstractNumId w:val="29"/>
  </w:num>
  <w:num w:numId="51" w16cid:durableId="31417735">
    <w:abstractNumId w:val="69"/>
  </w:num>
  <w:num w:numId="52" w16cid:durableId="1481263353">
    <w:abstractNumId w:val="62"/>
  </w:num>
  <w:num w:numId="53" w16cid:durableId="2093962088">
    <w:abstractNumId w:val="1"/>
  </w:num>
  <w:num w:numId="54" w16cid:durableId="353649331">
    <w:abstractNumId w:val="9"/>
  </w:num>
  <w:num w:numId="55" w16cid:durableId="792289790">
    <w:abstractNumId w:val="30"/>
  </w:num>
  <w:num w:numId="56" w16cid:durableId="804398286">
    <w:abstractNumId w:val="23"/>
  </w:num>
  <w:num w:numId="57" w16cid:durableId="1499005335">
    <w:abstractNumId w:val="19"/>
  </w:num>
  <w:num w:numId="58" w16cid:durableId="1791314220">
    <w:abstractNumId w:val="53"/>
  </w:num>
  <w:num w:numId="59" w16cid:durableId="1577784741">
    <w:abstractNumId w:val="65"/>
  </w:num>
  <w:num w:numId="60" w16cid:durableId="1720323516">
    <w:abstractNumId w:val="32"/>
  </w:num>
  <w:num w:numId="61" w16cid:durableId="1377124773">
    <w:abstractNumId w:val="17"/>
  </w:num>
  <w:num w:numId="62" w16cid:durableId="520584460">
    <w:abstractNumId w:val="7"/>
  </w:num>
  <w:num w:numId="63" w16cid:durableId="51584585">
    <w:abstractNumId w:val="6"/>
  </w:num>
  <w:num w:numId="64" w16cid:durableId="896012816">
    <w:abstractNumId w:val="67"/>
  </w:num>
  <w:num w:numId="65" w16cid:durableId="2135058953">
    <w:abstractNumId w:val="60"/>
  </w:num>
  <w:num w:numId="66" w16cid:durableId="554854357">
    <w:abstractNumId w:val="5"/>
  </w:num>
  <w:num w:numId="67" w16cid:durableId="822236267">
    <w:abstractNumId w:val="55"/>
  </w:num>
  <w:num w:numId="68" w16cid:durableId="1408649883">
    <w:abstractNumId w:val="54"/>
  </w:num>
  <w:num w:numId="69" w16cid:durableId="32771123">
    <w:abstractNumId w:val="18"/>
  </w:num>
  <w:num w:numId="70" w16cid:durableId="582495251">
    <w:abstractNumId w:val="22"/>
  </w:num>
  <w:num w:numId="71" w16cid:durableId="866256969">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F97"/>
    <w:rsid w:val="000071DA"/>
    <w:rsid w:val="00012993"/>
    <w:rsid w:val="00014611"/>
    <w:rsid w:val="00022BDE"/>
    <w:rsid w:val="00022C62"/>
    <w:rsid w:val="0002444C"/>
    <w:rsid w:val="00025D38"/>
    <w:rsid w:val="0002713C"/>
    <w:rsid w:val="00031B7C"/>
    <w:rsid w:val="000320F7"/>
    <w:rsid w:val="000321F3"/>
    <w:rsid w:val="00037D54"/>
    <w:rsid w:val="0004319F"/>
    <w:rsid w:val="00043ED2"/>
    <w:rsid w:val="00046519"/>
    <w:rsid w:val="00046EC0"/>
    <w:rsid w:val="00047B90"/>
    <w:rsid w:val="00052674"/>
    <w:rsid w:val="0005341E"/>
    <w:rsid w:val="00054134"/>
    <w:rsid w:val="0005712C"/>
    <w:rsid w:val="00060738"/>
    <w:rsid w:val="00061597"/>
    <w:rsid w:val="00062175"/>
    <w:rsid w:val="0006274A"/>
    <w:rsid w:val="00062F97"/>
    <w:rsid w:val="0006315C"/>
    <w:rsid w:val="00067A52"/>
    <w:rsid w:val="00071608"/>
    <w:rsid w:val="00075FB6"/>
    <w:rsid w:val="00080757"/>
    <w:rsid w:val="00080C6A"/>
    <w:rsid w:val="0008136F"/>
    <w:rsid w:val="00093A6A"/>
    <w:rsid w:val="00094412"/>
    <w:rsid w:val="00094BAA"/>
    <w:rsid w:val="00094E10"/>
    <w:rsid w:val="000B20AF"/>
    <w:rsid w:val="000B2253"/>
    <w:rsid w:val="000B7B8C"/>
    <w:rsid w:val="000C038B"/>
    <w:rsid w:val="000C0D2A"/>
    <w:rsid w:val="000C4D02"/>
    <w:rsid w:val="000C5753"/>
    <w:rsid w:val="000C75F6"/>
    <w:rsid w:val="000D06AC"/>
    <w:rsid w:val="000D49E0"/>
    <w:rsid w:val="000D65A0"/>
    <w:rsid w:val="000E0E8E"/>
    <w:rsid w:val="000E1D4C"/>
    <w:rsid w:val="000E2E85"/>
    <w:rsid w:val="000F0793"/>
    <w:rsid w:val="000F0817"/>
    <w:rsid w:val="000F0EF7"/>
    <w:rsid w:val="000F7C79"/>
    <w:rsid w:val="001029DB"/>
    <w:rsid w:val="00106448"/>
    <w:rsid w:val="00110E8F"/>
    <w:rsid w:val="001123C3"/>
    <w:rsid w:val="0011367F"/>
    <w:rsid w:val="001140B6"/>
    <w:rsid w:val="00114A42"/>
    <w:rsid w:val="00116D5B"/>
    <w:rsid w:val="00133897"/>
    <w:rsid w:val="00135689"/>
    <w:rsid w:val="00141780"/>
    <w:rsid w:val="00143474"/>
    <w:rsid w:val="00143C59"/>
    <w:rsid w:val="00150716"/>
    <w:rsid w:val="001518F8"/>
    <w:rsid w:val="00152B89"/>
    <w:rsid w:val="00165F2E"/>
    <w:rsid w:val="00170900"/>
    <w:rsid w:val="001735B7"/>
    <w:rsid w:val="0017376C"/>
    <w:rsid w:val="00180C90"/>
    <w:rsid w:val="00182087"/>
    <w:rsid w:val="00190EE7"/>
    <w:rsid w:val="00191AAD"/>
    <w:rsid w:val="00194027"/>
    <w:rsid w:val="001A4C5C"/>
    <w:rsid w:val="001A76D6"/>
    <w:rsid w:val="001B03C2"/>
    <w:rsid w:val="001B0F9E"/>
    <w:rsid w:val="001B1791"/>
    <w:rsid w:val="001B4641"/>
    <w:rsid w:val="001B5AF8"/>
    <w:rsid w:val="001B5E01"/>
    <w:rsid w:val="001C677B"/>
    <w:rsid w:val="001D1B5F"/>
    <w:rsid w:val="001D6E64"/>
    <w:rsid w:val="001E2970"/>
    <w:rsid w:val="001E4617"/>
    <w:rsid w:val="001F15ED"/>
    <w:rsid w:val="001F2601"/>
    <w:rsid w:val="00203124"/>
    <w:rsid w:val="00204B28"/>
    <w:rsid w:val="002055E7"/>
    <w:rsid w:val="00206E84"/>
    <w:rsid w:val="00212CBC"/>
    <w:rsid w:val="00217367"/>
    <w:rsid w:val="00223998"/>
    <w:rsid w:val="00225738"/>
    <w:rsid w:val="00231FC5"/>
    <w:rsid w:val="002325C1"/>
    <w:rsid w:val="00236713"/>
    <w:rsid w:val="00241889"/>
    <w:rsid w:val="00241A0D"/>
    <w:rsid w:val="00244217"/>
    <w:rsid w:val="00245216"/>
    <w:rsid w:val="00246128"/>
    <w:rsid w:val="00250ACD"/>
    <w:rsid w:val="00251DC8"/>
    <w:rsid w:val="0025683F"/>
    <w:rsid w:val="0026007A"/>
    <w:rsid w:val="00262424"/>
    <w:rsid w:val="00264244"/>
    <w:rsid w:val="00281539"/>
    <w:rsid w:val="00283A78"/>
    <w:rsid w:val="00291A83"/>
    <w:rsid w:val="002921D5"/>
    <w:rsid w:val="002963FA"/>
    <w:rsid w:val="002A05DF"/>
    <w:rsid w:val="002A0872"/>
    <w:rsid w:val="002A1C41"/>
    <w:rsid w:val="002A21A8"/>
    <w:rsid w:val="002A4C44"/>
    <w:rsid w:val="002A4D1C"/>
    <w:rsid w:val="002A5383"/>
    <w:rsid w:val="002A605E"/>
    <w:rsid w:val="002A7474"/>
    <w:rsid w:val="002B0263"/>
    <w:rsid w:val="002B439F"/>
    <w:rsid w:val="002B6E15"/>
    <w:rsid w:val="002B752C"/>
    <w:rsid w:val="002B7831"/>
    <w:rsid w:val="002C0162"/>
    <w:rsid w:val="002C7E4F"/>
    <w:rsid w:val="002D2572"/>
    <w:rsid w:val="002D35C3"/>
    <w:rsid w:val="002D4450"/>
    <w:rsid w:val="002D76A3"/>
    <w:rsid w:val="002E309A"/>
    <w:rsid w:val="002E5D40"/>
    <w:rsid w:val="002F12CA"/>
    <w:rsid w:val="002F1BE2"/>
    <w:rsid w:val="002F29EC"/>
    <w:rsid w:val="002F6743"/>
    <w:rsid w:val="002F70B0"/>
    <w:rsid w:val="00300032"/>
    <w:rsid w:val="00302B9E"/>
    <w:rsid w:val="00305D77"/>
    <w:rsid w:val="0031112A"/>
    <w:rsid w:val="00313D4B"/>
    <w:rsid w:val="0031767C"/>
    <w:rsid w:val="0032277C"/>
    <w:rsid w:val="00323033"/>
    <w:rsid w:val="003241FA"/>
    <w:rsid w:val="00324F2F"/>
    <w:rsid w:val="00325E41"/>
    <w:rsid w:val="00330478"/>
    <w:rsid w:val="00330E36"/>
    <w:rsid w:val="00331553"/>
    <w:rsid w:val="003328BF"/>
    <w:rsid w:val="00333BA6"/>
    <w:rsid w:val="00333D77"/>
    <w:rsid w:val="00334BF5"/>
    <w:rsid w:val="00335285"/>
    <w:rsid w:val="0033605C"/>
    <w:rsid w:val="0034347D"/>
    <w:rsid w:val="00343C06"/>
    <w:rsid w:val="00344CD6"/>
    <w:rsid w:val="00345069"/>
    <w:rsid w:val="00345BDC"/>
    <w:rsid w:val="00345BEB"/>
    <w:rsid w:val="00347D0B"/>
    <w:rsid w:val="003545A2"/>
    <w:rsid w:val="00355895"/>
    <w:rsid w:val="0036399E"/>
    <w:rsid w:val="003654B3"/>
    <w:rsid w:val="0036599B"/>
    <w:rsid w:val="00366B80"/>
    <w:rsid w:val="0036740D"/>
    <w:rsid w:val="00371C78"/>
    <w:rsid w:val="00372698"/>
    <w:rsid w:val="00373455"/>
    <w:rsid w:val="00376B64"/>
    <w:rsid w:val="00376DE7"/>
    <w:rsid w:val="0038355E"/>
    <w:rsid w:val="00385770"/>
    <w:rsid w:val="00387F7A"/>
    <w:rsid w:val="0039113D"/>
    <w:rsid w:val="00391398"/>
    <w:rsid w:val="00395EF5"/>
    <w:rsid w:val="00397398"/>
    <w:rsid w:val="003976B7"/>
    <w:rsid w:val="003A3A9F"/>
    <w:rsid w:val="003A3F47"/>
    <w:rsid w:val="003A4FA7"/>
    <w:rsid w:val="003A698D"/>
    <w:rsid w:val="003A769B"/>
    <w:rsid w:val="003B0960"/>
    <w:rsid w:val="003B1315"/>
    <w:rsid w:val="003B310D"/>
    <w:rsid w:val="003C1367"/>
    <w:rsid w:val="003C2655"/>
    <w:rsid w:val="003C3B28"/>
    <w:rsid w:val="003C4698"/>
    <w:rsid w:val="003C5E37"/>
    <w:rsid w:val="003D124E"/>
    <w:rsid w:val="003D6583"/>
    <w:rsid w:val="003D7AE7"/>
    <w:rsid w:val="003E0542"/>
    <w:rsid w:val="003E4439"/>
    <w:rsid w:val="003E54AA"/>
    <w:rsid w:val="003E7AE9"/>
    <w:rsid w:val="003F0FF2"/>
    <w:rsid w:val="003F6C0B"/>
    <w:rsid w:val="003F7B4E"/>
    <w:rsid w:val="0040006D"/>
    <w:rsid w:val="0040522A"/>
    <w:rsid w:val="00405E88"/>
    <w:rsid w:val="00406C9E"/>
    <w:rsid w:val="00407CC6"/>
    <w:rsid w:val="00410290"/>
    <w:rsid w:val="00413554"/>
    <w:rsid w:val="00414BB7"/>
    <w:rsid w:val="00415521"/>
    <w:rsid w:val="00415D71"/>
    <w:rsid w:val="00416CEF"/>
    <w:rsid w:val="00423A05"/>
    <w:rsid w:val="004278D3"/>
    <w:rsid w:val="00430B74"/>
    <w:rsid w:val="00431FA6"/>
    <w:rsid w:val="00432AD2"/>
    <w:rsid w:val="00433C40"/>
    <w:rsid w:val="00434081"/>
    <w:rsid w:val="00442271"/>
    <w:rsid w:val="00446020"/>
    <w:rsid w:val="00446FA6"/>
    <w:rsid w:val="0045005C"/>
    <w:rsid w:val="00454EFA"/>
    <w:rsid w:val="0045767F"/>
    <w:rsid w:val="00460104"/>
    <w:rsid w:val="004665F7"/>
    <w:rsid w:val="004759FE"/>
    <w:rsid w:val="00475D3C"/>
    <w:rsid w:val="0047636A"/>
    <w:rsid w:val="00476DA7"/>
    <w:rsid w:val="00482A1F"/>
    <w:rsid w:val="00482E89"/>
    <w:rsid w:val="00482FBB"/>
    <w:rsid w:val="004839A8"/>
    <w:rsid w:val="00485A30"/>
    <w:rsid w:val="00485A63"/>
    <w:rsid w:val="00492180"/>
    <w:rsid w:val="00492B6C"/>
    <w:rsid w:val="004A12DE"/>
    <w:rsid w:val="004A1F3B"/>
    <w:rsid w:val="004A4EC2"/>
    <w:rsid w:val="004A63A1"/>
    <w:rsid w:val="004A7C52"/>
    <w:rsid w:val="004A7CC1"/>
    <w:rsid w:val="004A7FEF"/>
    <w:rsid w:val="004B0243"/>
    <w:rsid w:val="004B10B1"/>
    <w:rsid w:val="004C51AA"/>
    <w:rsid w:val="004C6B25"/>
    <w:rsid w:val="004D146B"/>
    <w:rsid w:val="004D4828"/>
    <w:rsid w:val="004D56E1"/>
    <w:rsid w:val="004E3636"/>
    <w:rsid w:val="004E3B4D"/>
    <w:rsid w:val="004E7719"/>
    <w:rsid w:val="004E77ED"/>
    <w:rsid w:val="004E7BA1"/>
    <w:rsid w:val="004F38AD"/>
    <w:rsid w:val="00502C8D"/>
    <w:rsid w:val="00505073"/>
    <w:rsid w:val="0051241B"/>
    <w:rsid w:val="00514202"/>
    <w:rsid w:val="00516C01"/>
    <w:rsid w:val="0051794F"/>
    <w:rsid w:val="00520BB0"/>
    <w:rsid w:val="00520D2D"/>
    <w:rsid w:val="00533D38"/>
    <w:rsid w:val="0053445C"/>
    <w:rsid w:val="00540177"/>
    <w:rsid w:val="0054738D"/>
    <w:rsid w:val="00547447"/>
    <w:rsid w:val="00547582"/>
    <w:rsid w:val="00554F01"/>
    <w:rsid w:val="0055782F"/>
    <w:rsid w:val="00561702"/>
    <w:rsid w:val="00565B1D"/>
    <w:rsid w:val="0057330D"/>
    <w:rsid w:val="00577A55"/>
    <w:rsid w:val="0058007D"/>
    <w:rsid w:val="00581A95"/>
    <w:rsid w:val="005825E3"/>
    <w:rsid w:val="0058269A"/>
    <w:rsid w:val="00586E3C"/>
    <w:rsid w:val="00586E8E"/>
    <w:rsid w:val="0058717F"/>
    <w:rsid w:val="0059029E"/>
    <w:rsid w:val="005A05A9"/>
    <w:rsid w:val="005A0C08"/>
    <w:rsid w:val="005A1AD3"/>
    <w:rsid w:val="005B059F"/>
    <w:rsid w:val="005B539A"/>
    <w:rsid w:val="005B7A1C"/>
    <w:rsid w:val="005B7BD4"/>
    <w:rsid w:val="005C2E28"/>
    <w:rsid w:val="005C43DE"/>
    <w:rsid w:val="005C655B"/>
    <w:rsid w:val="005D5C56"/>
    <w:rsid w:val="005D645E"/>
    <w:rsid w:val="005D7898"/>
    <w:rsid w:val="005E1FE5"/>
    <w:rsid w:val="005E7652"/>
    <w:rsid w:val="005F003F"/>
    <w:rsid w:val="005F19DB"/>
    <w:rsid w:val="005F6051"/>
    <w:rsid w:val="00603CD1"/>
    <w:rsid w:val="006074B2"/>
    <w:rsid w:val="0061180D"/>
    <w:rsid w:val="00612EB2"/>
    <w:rsid w:val="00612F92"/>
    <w:rsid w:val="006214C6"/>
    <w:rsid w:val="00626D11"/>
    <w:rsid w:val="006273FD"/>
    <w:rsid w:val="0062775E"/>
    <w:rsid w:val="00632095"/>
    <w:rsid w:val="006347A5"/>
    <w:rsid w:val="006354DA"/>
    <w:rsid w:val="00642BE3"/>
    <w:rsid w:val="00645438"/>
    <w:rsid w:val="00650427"/>
    <w:rsid w:val="006577ED"/>
    <w:rsid w:val="00663147"/>
    <w:rsid w:val="00664738"/>
    <w:rsid w:val="00670558"/>
    <w:rsid w:val="00675C12"/>
    <w:rsid w:val="00676C52"/>
    <w:rsid w:val="0068000C"/>
    <w:rsid w:val="00681504"/>
    <w:rsid w:val="00687FFD"/>
    <w:rsid w:val="00691445"/>
    <w:rsid w:val="00693F01"/>
    <w:rsid w:val="0069513B"/>
    <w:rsid w:val="00697216"/>
    <w:rsid w:val="006A06E4"/>
    <w:rsid w:val="006A0BBF"/>
    <w:rsid w:val="006A1856"/>
    <w:rsid w:val="006A21D3"/>
    <w:rsid w:val="006A23C7"/>
    <w:rsid w:val="006A6966"/>
    <w:rsid w:val="006A6A80"/>
    <w:rsid w:val="006A6ECD"/>
    <w:rsid w:val="006B0E12"/>
    <w:rsid w:val="006B2486"/>
    <w:rsid w:val="006B427E"/>
    <w:rsid w:val="006C1C1C"/>
    <w:rsid w:val="006C1D82"/>
    <w:rsid w:val="006C223E"/>
    <w:rsid w:val="006D0BA0"/>
    <w:rsid w:val="006D4270"/>
    <w:rsid w:val="006D4BBD"/>
    <w:rsid w:val="006D4D90"/>
    <w:rsid w:val="006D606C"/>
    <w:rsid w:val="006E2049"/>
    <w:rsid w:val="006E7A95"/>
    <w:rsid w:val="006F0EBB"/>
    <w:rsid w:val="006F1AA2"/>
    <w:rsid w:val="006F28AE"/>
    <w:rsid w:val="006F4D75"/>
    <w:rsid w:val="006F4E28"/>
    <w:rsid w:val="006F696E"/>
    <w:rsid w:val="00705891"/>
    <w:rsid w:val="00707276"/>
    <w:rsid w:val="00707FB5"/>
    <w:rsid w:val="00710008"/>
    <w:rsid w:val="007114FC"/>
    <w:rsid w:val="00711521"/>
    <w:rsid w:val="00712CF4"/>
    <w:rsid w:val="00713800"/>
    <w:rsid w:val="00725773"/>
    <w:rsid w:val="007279E9"/>
    <w:rsid w:val="00730849"/>
    <w:rsid w:val="007346C2"/>
    <w:rsid w:val="00737B1B"/>
    <w:rsid w:val="0074264C"/>
    <w:rsid w:val="007506B0"/>
    <w:rsid w:val="0075476A"/>
    <w:rsid w:val="00757A65"/>
    <w:rsid w:val="0076216D"/>
    <w:rsid w:val="00763292"/>
    <w:rsid w:val="00763EB0"/>
    <w:rsid w:val="007652F7"/>
    <w:rsid w:val="00765F5A"/>
    <w:rsid w:val="00766B45"/>
    <w:rsid w:val="00775878"/>
    <w:rsid w:val="00777CB6"/>
    <w:rsid w:val="00783A32"/>
    <w:rsid w:val="00787237"/>
    <w:rsid w:val="00791553"/>
    <w:rsid w:val="00793202"/>
    <w:rsid w:val="00793D75"/>
    <w:rsid w:val="007A27CC"/>
    <w:rsid w:val="007A6743"/>
    <w:rsid w:val="007B3C00"/>
    <w:rsid w:val="007B4F1A"/>
    <w:rsid w:val="007B7A27"/>
    <w:rsid w:val="007B7D6A"/>
    <w:rsid w:val="007C04B1"/>
    <w:rsid w:val="007C0CF3"/>
    <w:rsid w:val="007C36D5"/>
    <w:rsid w:val="007C7C08"/>
    <w:rsid w:val="007D3793"/>
    <w:rsid w:val="007D57C4"/>
    <w:rsid w:val="007E5CE3"/>
    <w:rsid w:val="007E656B"/>
    <w:rsid w:val="007F0292"/>
    <w:rsid w:val="007F4521"/>
    <w:rsid w:val="007F4F96"/>
    <w:rsid w:val="00800814"/>
    <w:rsid w:val="00805626"/>
    <w:rsid w:val="00807874"/>
    <w:rsid w:val="008108CF"/>
    <w:rsid w:val="0081091A"/>
    <w:rsid w:val="00810C8A"/>
    <w:rsid w:val="0081134E"/>
    <w:rsid w:val="00815C3E"/>
    <w:rsid w:val="00816CEC"/>
    <w:rsid w:val="0081712B"/>
    <w:rsid w:val="00820A74"/>
    <w:rsid w:val="00820B5A"/>
    <w:rsid w:val="008247E7"/>
    <w:rsid w:val="00824DE2"/>
    <w:rsid w:val="00827DF2"/>
    <w:rsid w:val="00841647"/>
    <w:rsid w:val="00846E6A"/>
    <w:rsid w:val="00854BA5"/>
    <w:rsid w:val="00855BE6"/>
    <w:rsid w:val="008570B5"/>
    <w:rsid w:val="00870B62"/>
    <w:rsid w:val="00871511"/>
    <w:rsid w:val="00874CF3"/>
    <w:rsid w:val="008767E5"/>
    <w:rsid w:val="00882BBB"/>
    <w:rsid w:val="008840F8"/>
    <w:rsid w:val="00890ECC"/>
    <w:rsid w:val="00891360"/>
    <w:rsid w:val="00893E31"/>
    <w:rsid w:val="00893ECC"/>
    <w:rsid w:val="00897E9E"/>
    <w:rsid w:val="008A48E6"/>
    <w:rsid w:val="008A4DFC"/>
    <w:rsid w:val="008B22A1"/>
    <w:rsid w:val="008B42F6"/>
    <w:rsid w:val="008B5393"/>
    <w:rsid w:val="008B6B51"/>
    <w:rsid w:val="008B7B3B"/>
    <w:rsid w:val="008B7EB7"/>
    <w:rsid w:val="008C1DF8"/>
    <w:rsid w:val="008C44AB"/>
    <w:rsid w:val="008C60AC"/>
    <w:rsid w:val="008D07F5"/>
    <w:rsid w:val="008D6672"/>
    <w:rsid w:val="008E238F"/>
    <w:rsid w:val="008E589E"/>
    <w:rsid w:val="008E6C10"/>
    <w:rsid w:val="008F1F86"/>
    <w:rsid w:val="008F21F5"/>
    <w:rsid w:val="008F2468"/>
    <w:rsid w:val="008F2E1B"/>
    <w:rsid w:val="008F6509"/>
    <w:rsid w:val="00901EBC"/>
    <w:rsid w:val="0090201A"/>
    <w:rsid w:val="00904179"/>
    <w:rsid w:val="0090750E"/>
    <w:rsid w:val="009120AE"/>
    <w:rsid w:val="00912295"/>
    <w:rsid w:val="00916C22"/>
    <w:rsid w:val="00917D87"/>
    <w:rsid w:val="0092498D"/>
    <w:rsid w:val="009255EA"/>
    <w:rsid w:val="00927926"/>
    <w:rsid w:val="00930C65"/>
    <w:rsid w:val="00932DCE"/>
    <w:rsid w:val="00935402"/>
    <w:rsid w:val="00936331"/>
    <w:rsid w:val="00942E48"/>
    <w:rsid w:val="00943075"/>
    <w:rsid w:val="009435FA"/>
    <w:rsid w:val="009467D0"/>
    <w:rsid w:val="00946FBC"/>
    <w:rsid w:val="009507D0"/>
    <w:rsid w:val="00952A90"/>
    <w:rsid w:val="0095671E"/>
    <w:rsid w:val="00961FE7"/>
    <w:rsid w:val="00962D7A"/>
    <w:rsid w:val="00965825"/>
    <w:rsid w:val="00970319"/>
    <w:rsid w:val="00971617"/>
    <w:rsid w:val="00975913"/>
    <w:rsid w:val="009769C0"/>
    <w:rsid w:val="009774DA"/>
    <w:rsid w:val="009803D8"/>
    <w:rsid w:val="009828B8"/>
    <w:rsid w:val="00984BF1"/>
    <w:rsid w:val="00985941"/>
    <w:rsid w:val="00985EB4"/>
    <w:rsid w:val="009862C6"/>
    <w:rsid w:val="009864D0"/>
    <w:rsid w:val="0098652E"/>
    <w:rsid w:val="00987709"/>
    <w:rsid w:val="00987BCE"/>
    <w:rsid w:val="0099004F"/>
    <w:rsid w:val="00990F73"/>
    <w:rsid w:val="00991637"/>
    <w:rsid w:val="00991DCB"/>
    <w:rsid w:val="00993E40"/>
    <w:rsid w:val="009979A7"/>
    <w:rsid w:val="00997E33"/>
    <w:rsid w:val="009A2067"/>
    <w:rsid w:val="009A4EEE"/>
    <w:rsid w:val="009A5082"/>
    <w:rsid w:val="009A6F0D"/>
    <w:rsid w:val="009B41B5"/>
    <w:rsid w:val="009B53D9"/>
    <w:rsid w:val="009B7533"/>
    <w:rsid w:val="009C315E"/>
    <w:rsid w:val="009D00AF"/>
    <w:rsid w:val="009D11D1"/>
    <w:rsid w:val="009D4DDC"/>
    <w:rsid w:val="009D7407"/>
    <w:rsid w:val="009E1E2F"/>
    <w:rsid w:val="009E2EE8"/>
    <w:rsid w:val="009E44F2"/>
    <w:rsid w:val="009F2546"/>
    <w:rsid w:val="009F41B1"/>
    <w:rsid w:val="009F4F2A"/>
    <w:rsid w:val="009F63CA"/>
    <w:rsid w:val="009F679B"/>
    <w:rsid w:val="009F7CE2"/>
    <w:rsid w:val="00A01E8B"/>
    <w:rsid w:val="00A04009"/>
    <w:rsid w:val="00A055AB"/>
    <w:rsid w:val="00A11A0F"/>
    <w:rsid w:val="00A1293B"/>
    <w:rsid w:val="00A12BFE"/>
    <w:rsid w:val="00A159FF"/>
    <w:rsid w:val="00A17A6C"/>
    <w:rsid w:val="00A17C4B"/>
    <w:rsid w:val="00A20F02"/>
    <w:rsid w:val="00A24472"/>
    <w:rsid w:val="00A26170"/>
    <w:rsid w:val="00A268DF"/>
    <w:rsid w:val="00A2779A"/>
    <w:rsid w:val="00A27C65"/>
    <w:rsid w:val="00A337E7"/>
    <w:rsid w:val="00A3604E"/>
    <w:rsid w:val="00A41390"/>
    <w:rsid w:val="00A41F82"/>
    <w:rsid w:val="00A467EF"/>
    <w:rsid w:val="00A5192F"/>
    <w:rsid w:val="00A56643"/>
    <w:rsid w:val="00A56F4F"/>
    <w:rsid w:val="00A577F8"/>
    <w:rsid w:val="00A621C1"/>
    <w:rsid w:val="00A62E24"/>
    <w:rsid w:val="00A636D7"/>
    <w:rsid w:val="00A665D3"/>
    <w:rsid w:val="00A700C6"/>
    <w:rsid w:val="00A72FFA"/>
    <w:rsid w:val="00A73025"/>
    <w:rsid w:val="00A74D2F"/>
    <w:rsid w:val="00A74E95"/>
    <w:rsid w:val="00A74F28"/>
    <w:rsid w:val="00A81B3A"/>
    <w:rsid w:val="00A82923"/>
    <w:rsid w:val="00A82E9C"/>
    <w:rsid w:val="00A84EAF"/>
    <w:rsid w:val="00A92879"/>
    <w:rsid w:val="00AA246A"/>
    <w:rsid w:val="00AA5C7A"/>
    <w:rsid w:val="00AC2566"/>
    <w:rsid w:val="00AC2F60"/>
    <w:rsid w:val="00AC5B48"/>
    <w:rsid w:val="00AD2639"/>
    <w:rsid w:val="00AD2F77"/>
    <w:rsid w:val="00AD2FED"/>
    <w:rsid w:val="00AD37F4"/>
    <w:rsid w:val="00AE3AB5"/>
    <w:rsid w:val="00AE61F9"/>
    <w:rsid w:val="00AE725B"/>
    <w:rsid w:val="00AF66C1"/>
    <w:rsid w:val="00AF7531"/>
    <w:rsid w:val="00B031B3"/>
    <w:rsid w:val="00B05145"/>
    <w:rsid w:val="00B1494D"/>
    <w:rsid w:val="00B173E1"/>
    <w:rsid w:val="00B2150A"/>
    <w:rsid w:val="00B22C30"/>
    <w:rsid w:val="00B25E23"/>
    <w:rsid w:val="00B26226"/>
    <w:rsid w:val="00B2768B"/>
    <w:rsid w:val="00B35988"/>
    <w:rsid w:val="00B36B80"/>
    <w:rsid w:val="00B4247D"/>
    <w:rsid w:val="00B4496B"/>
    <w:rsid w:val="00B45008"/>
    <w:rsid w:val="00B45DD6"/>
    <w:rsid w:val="00B46EB7"/>
    <w:rsid w:val="00B5015F"/>
    <w:rsid w:val="00B50272"/>
    <w:rsid w:val="00B54746"/>
    <w:rsid w:val="00B56190"/>
    <w:rsid w:val="00B608E6"/>
    <w:rsid w:val="00B61542"/>
    <w:rsid w:val="00B633AE"/>
    <w:rsid w:val="00B70109"/>
    <w:rsid w:val="00B7280F"/>
    <w:rsid w:val="00B73B26"/>
    <w:rsid w:val="00B744FC"/>
    <w:rsid w:val="00B75756"/>
    <w:rsid w:val="00B77887"/>
    <w:rsid w:val="00B91A68"/>
    <w:rsid w:val="00B9277D"/>
    <w:rsid w:val="00B95671"/>
    <w:rsid w:val="00BA4DE5"/>
    <w:rsid w:val="00BB1F72"/>
    <w:rsid w:val="00BB28E6"/>
    <w:rsid w:val="00BB4F82"/>
    <w:rsid w:val="00BB5373"/>
    <w:rsid w:val="00BD18E6"/>
    <w:rsid w:val="00BD1E38"/>
    <w:rsid w:val="00BD7423"/>
    <w:rsid w:val="00BE4382"/>
    <w:rsid w:val="00BE67CC"/>
    <w:rsid w:val="00BE74AD"/>
    <w:rsid w:val="00BE7798"/>
    <w:rsid w:val="00BF2199"/>
    <w:rsid w:val="00BF5EDE"/>
    <w:rsid w:val="00C005B0"/>
    <w:rsid w:val="00C06850"/>
    <w:rsid w:val="00C10A8B"/>
    <w:rsid w:val="00C127E3"/>
    <w:rsid w:val="00C13C0F"/>
    <w:rsid w:val="00C160DC"/>
    <w:rsid w:val="00C1622C"/>
    <w:rsid w:val="00C1695E"/>
    <w:rsid w:val="00C170F0"/>
    <w:rsid w:val="00C17985"/>
    <w:rsid w:val="00C2020C"/>
    <w:rsid w:val="00C20C76"/>
    <w:rsid w:val="00C22FEB"/>
    <w:rsid w:val="00C2501B"/>
    <w:rsid w:val="00C301C2"/>
    <w:rsid w:val="00C30852"/>
    <w:rsid w:val="00C35124"/>
    <w:rsid w:val="00C35A40"/>
    <w:rsid w:val="00C35CD2"/>
    <w:rsid w:val="00C36A35"/>
    <w:rsid w:val="00C42A2A"/>
    <w:rsid w:val="00C42C9D"/>
    <w:rsid w:val="00C43427"/>
    <w:rsid w:val="00C44457"/>
    <w:rsid w:val="00C459EE"/>
    <w:rsid w:val="00C4642E"/>
    <w:rsid w:val="00C5385D"/>
    <w:rsid w:val="00C559EE"/>
    <w:rsid w:val="00C6494B"/>
    <w:rsid w:val="00C65393"/>
    <w:rsid w:val="00C669E6"/>
    <w:rsid w:val="00C727D5"/>
    <w:rsid w:val="00C73845"/>
    <w:rsid w:val="00C74643"/>
    <w:rsid w:val="00C75394"/>
    <w:rsid w:val="00C76B65"/>
    <w:rsid w:val="00C771AE"/>
    <w:rsid w:val="00C80FE0"/>
    <w:rsid w:val="00C831D1"/>
    <w:rsid w:val="00C83611"/>
    <w:rsid w:val="00C84C3A"/>
    <w:rsid w:val="00C86E32"/>
    <w:rsid w:val="00C87966"/>
    <w:rsid w:val="00C920A9"/>
    <w:rsid w:val="00C957F0"/>
    <w:rsid w:val="00C97556"/>
    <w:rsid w:val="00CA20D1"/>
    <w:rsid w:val="00CA42A1"/>
    <w:rsid w:val="00CA5ECE"/>
    <w:rsid w:val="00CA7B8A"/>
    <w:rsid w:val="00CB4316"/>
    <w:rsid w:val="00CC0EFC"/>
    <w:rsid w:val="00CC6F70"/>
    <w:rsid w:val="00CC7D3B"/>
    <w:rsid w:val="00CD1F19"/>
    <w:rsid w:val="00CD3C91"/>
    <w:rsid w:val="00CD6F9E"/>
    <w:rsid w:val="00CE15CF"/>
    <w:rsid w:val="00CE23C0"/>
    <w:rsid w:val="00CE2FA5"/>
    <w:rsid w:val="00CE40E7"/>
    <w:rsid w:val="00CF1143"/>
    <w:rsid w:val="00CF4395"/>
    <w:rsid w:val="00CF74B8"/>
    <w:rsid w:val="00D00CC6"/>
    <w:rsid w:val="00D0310D"/>
    <w:rsid w:val="00D20154"/>
    <w:rsid w:val="00D258F3"/>
    <w:rsid w:val="00D259D6"/>
    <w:rsid w:val="00D27A48"/>
    <w:rsid w:val="00D34727"/>
    <w:rsid w:val="00D34A16"/>
    <w:rsid w:val="00D357E2"/>
    <w:rsid w:val="00D37E08"/>
    <w:rsid w:val="00D40837"/>
    <w:rsid w:val="00D40961"/>
    <w:rsid w:val="00D44BD3"/>
    <w:rsid w:val="00D5576E"/>
    <w:rsid w:val="00D63A66"/>
    <w:rsid w:val="00D65801"/>
    <w:rsid w:val="00D72C4C"/>
    <w:rsid w:val="00D76478"/>
    <w:rsid w:val="00D774FB"/>
    <w:rsid w:val="00D77CAB"/>
    <w:rsid w:val="00D81737"/>
    <w:rsid w:val="00D842E0"/>
    <w:rsid w:val="00D87333"/>
    <w:rsid w:val="00D91392"/>
    <w:rsid w:val="00D93243"/>
    <w:rsid w:val="00D95E9E"/>
    <w:rsid w:val="00DA6102"/>
    <w:rsid w:val="00DA6124"/>
    <w:rsid w:val="00DA6356"/>
    <w:rsid w:val="00DB1C3B"/>
    <w:rsid w:val="00DB2B1F"/>
    <w:rsid w:val="00DB6629"/>
    <w:rsid w:val="00DB753D"/>
    <w:rsid w:val="00DB7A74"/>
    <w:rsid w:val="00DC0101"/>
    <w:rsid w:val="00DC0214"/>
    <w:rsid w:val="00DC043F"/>
    <w:rsid w:val="00DC366F"/>
    <w:rsid w:val="00DC3F1D"/>
    <w:rsid w:val="00DC4A48"/>
    <w:rsid w:val="00DC745B"/>
    <w:rsid w:val="00DD7454"/>
    <w:rsid w:val="00DE1A4D"/>
    <w:rsid w:val="00DE3806"/>
    <w:rsid w:val="00DE551A"/>
    <w:rsid w:val="00DE5687"/>
    <w:rsid w:val="00DE598C"/>
    <w:rsid w:val="00DF1A5B"/>
    <w:rsid w:val="00E04DF9"/>
    <w:rsid w:val="00E058EC"/>
    <w:rsid w:val="00E06A3B"/>
    <w:rsid w:val="00E1315D"/>
    <w:rsid w:val="00E135C4"/>
    <w:rsid w:val="00E14E58"/>
    <w:rsid w:val="00E16CDA"/>
    <w:rsid w:val="00E214BC"/>
    <w:rsid w:val="00E24C4F"/>
    <w:rsid w:val="00E30DAB"/>
    <w:rsid w:val="00E37C38"/>
    <w:rsid w:val="00E443CE"/>
    <w:rsid w:val="00E445D6"/>
    <w:rsid w:val="00E455CA"/>
    <w:rsid w:val="00E46EA2"/>
    <w:rsid w:val="00E50D1D"/>
    <w:rsid w:val="00E53379"/>
    <w:rsid w:val="00E54EC7"/>
    <w:rsid w:val="00E54F45"/>
    <w:rsid w:val="00E620DB"/>
    <w:rsid w:val="00E637C7"/>
    <w:rsid w:val="00E640F9"/>
    <w:rsid w:val="00E77CBC"/>
    <w:rsid w:val="00E85D2D"/>
    <w:rsid w:val="00E90DFA"/>
    <w:rsid w:val="00E93849"/>
    <w:rsid w:val="00EA1E47"/>
    <w:rsid w:val="00EA2A0B"/>
    <w:rsid w:val="00EA3082"/>
    <w:rsid w:val="00EA6961"/>
    <w:rsid w:val="00EB3572"/>
    <w:rsid w:val="00EB7E1A"/>
    <w:rsid w:val="00EC087A"/>
    <w:rsid w:val="00EC37FE"/>
    <w:rsid w:val="00ED289E"/>
    <w:rsid w:val="00ED3BCF"/>
    <w:rsid w:val="00ED6190"/>
    <w:rsid w:val="00EE00BC"/>
    <w:rsid w:val="00EE2D85"/>
    <w:rsid w:val="00EE3797"/>
    <w:rsid w:val="00EE465E"/>
    <w:rsid w:val="00EE5149"/>
    <w:rsid w:val="00EE5B0D"/>
    <w:rsid w:val="00EE621A"/>
    <w:rsid w:val="00EE748B"/>
    <w:rsid w:val="00EF1D7A"/>
    <w:rsid w:val="00EF3563"/>
    <w:rsid w:val="00EF7DFB"/>
    <w:rsid w:val="00F02959"/>
    <w:rsid w:val="00F05421"/>
    <w:rsid w:val="00F06D92"/>
    <w:rsid w:val="00F1325D"/>
    <w:rsid w:val="00F14431"/>
    <w:rsid w:val="00F14D93"/>
    <w:rsid w:val="00F166CF"/>
    <w:rsid w:val="00F2248B"/>
    <w:rsid w:val="00F23791"/>
    <w:rsid w:val="00F23F56"/>
    <w:rsid w:val="00F24B9D"/>
    <w:rsid w:val="00F257CA"/>
    <w:rsid w:val="00F25ECE"/>
    <w:rsid w:val="00F26FED"/>
    <w:rsid w:val="00F42D58"/>
    <w:rsid w:val="00F46CE7"/>
    <w:rsid w:val="00F53C25"/>
    <w:rsid w:val="00F551D7"/>
    <w:rsid w:val="00F57B4E"/>
    <w:rsid w:val="00F62634"/>
    <w:rsid w:val="00F64C23"/>
    <w:rsid w:val="00F67AC8"/>
    <w:rsid w:val="00F70364"/>
    <w:rsid w:val="00F7125A"/>
    <w:rsid w:val="00F75A74"/>
    <w:rsid w:val="00F7627B"/>
    <w:rsid w:val="00F763AD"/>
    <w:rsid w:val="00F829E8"/>
    <w:rsid w:val="00F82CA8"/>
    <w:rsid w:val="00F851DA"/>
    <w:rsid w:val="00F863A1"/>
    <w:rsid w:val="00F90051"/>
    <w:rsid w:val="00F924E0"/>
    <w:rsid w:val="00F926D2"/>
    <w:rsid w:val="00F92C39"/>
    <w:rsid w:val="00F95888"/>
    <w:rsid w:val="00F9665B"/>
    <w:rsid w:val="00FA0C19"/>
    <w:rsid w:val="00FA3708"/>
    <w:rsid w:val="00FA3E08"/>
    <w:rsid w:val="00FA747E"/>
    <w:rsid w:val="00FB17CC"/>
    <w:rsid w:val="00FB5824"/>
    <w:rsid w:val="00FB6610"/>
    <w:rsid w:val="00FB70CD"/>
    <w:rsid w:val="00FC1A0C"/>
    <w:rsid w:val="00FC4124"/>
    <w:rsid w:val="00FC598E"/>
    <w:rsid w:val="00FC6683"/>
    <w:rsid w:val="00FD0650"/>
    <w:rsid w:val="00FD0E36"/>
    <w:rsid w:val="00FD1397"/>
    <w:rsid w:val="00FD2E58"/>
    <w:rsid w:val="00FD2FFC"/>
    <w:rsid w:val="00FD5316"/>
    <w:rsid w:val="00FE095A"/>
    <w:rsid w:val="00FE0F50"/>
    <w:rsid w:val="00FE3B87"/>
    <w:rsid w:val="00FE443D"/>
    <w:rsid w:val="00FE46C0"/>
    <w:rsid w:val="00FF1091"/>
    <w:rsid w:val="00FF29FA"/>
    <w:rsid w:val="00FF4F81"/>
    <w:rsid w:val="00FF76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2DD3F"/>
  <w15:chartTrackingRefBased/>
  <w15:docId w15:val="{3807956E-530B-489C-9C78-08EFE2CA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 Znak2"/>
    <w:basedOn w:val="Normalny"/>
    <w:next w:val="Normalny"/>
    <w:link w:val="Nagwek1Znak"/>
    <w:qFormat/>
    <w:rsid w:val="001F15ED"/>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F67AC8"/>
    <w:pPr>
      <w:widowControl w:val="0"/>
      <w:autoSpaceDE w:val="0"/>
      <w:autoSpaceDN w:val="0"/>
      <w:spacing w:after="0" w:line="240" w:lineRule="auto"/>
    </w:pPr>
    <w:rPr>
      <w:rFonts w:ascii="Arial MT" w:eastAsia="Arial MT" w:hAnsi="Arial MT" w:cs="Arial MT"/>
      <w:sz w:val="24"/>
      <w:szCs w:val="24"/>
    </w:rPr>
  </w:style>
  <w:style w:type="character" w:customStyle="1" w:styleId="TekstpodstawowyZnak">
    <w:name w:val="Tekst podstawowy Znak"/>
    <w:basedOn w:val="Domylnaczcionkaakapitu"/>
    <w:link w:val="Tekstpodstawowy"/>
    <w:uiPriority w:val="1"/>
    <w:rsid w:val="00F67AC8"/>
    <w:rPr>
      <w:rFonts w:ascii="Arial MT" w:eastAsia="Arial MT" w:hAnsi="Arial MT" w:cs="Arial MT"/>
      <w:sz w:val="24"/>
      <w:szCs w:val="24"/>
    </w:rPr>
  </w:style>
  <w:style w:type="paragraph" w:styleId="Akapitzlist">
    <w:name w:val="List Paragraph"/>
    <w:aliases w:val="Numerowanie,Akapit z listą BS,List Paragraph,BulletC,Wyliczanie,Obiekt,normalny tekst,L1,2 heading,A_wyliczenie,K-P_odwolanie,Akapit z listą5,maz_wyliczenie,opis dzialania,Akapit z listą31,Bullets,Preambuła,Wypunktowanie,CW_Lista,Normal2"/>
    <w:basedOn w:val="Normalny"/>
    <w:link w:val="AkapitzlistZnak"/>
    <w:uiPriority w:val="1"/>
    <w:qFormat/>
    <w:rsid w:val="00F67AC8"/>
    <w:pPr>
      <w:widowControl w:val="0"/>
      <w:autoSpaceDE w:val="0"/>
      <w:autoSpaceDN w:val="0"/>
      <w:spacing w:after="0" w:line="240" w:lineRule="auto"/>
      <w:ind w:left="399" w:hanging="284"/>
      <w:jc w:val="both"/>
    </w:pPr>
    <w:rPr>
      <w:rFonts w:ascii="Arial MT" w:eastAsia="Arial MT" w:hAnsi="Arial MT" w:cs="Arial MT"/>
    </w:rPr>
  </w:style>
  <w:style w:type="character" w:styleId="Hipercze">
    <w:name w:val="Hyperlink"/>
    <w:basedOn w:val="Domylnaczcionkaakapitu"/>
    <w:uiPriority w:val="99"/>
    <w:unhideWhenUsed/>
    <w:rsid w:val="00F67AC8"/>
    <w:rPr>
      <w:color w:val="0563C1" w:themeColor="hyperlink"/>
      <w:u w:val="single"/>
    </w:rPr>
  </w:style>
  <w:style w:type="character" w:customStyle="1" w:styleId="Nierozpoznanawzmianka1">
    <w:name w:val="Nierozpoznana wzmianka1"/>
    <w:basedOn w:val="Domylnaczcionkaakapitu"/>
    <w:uiPriority w:val="99"/>
    <w:semiHidden/>
    <w:unhideWhenUsed/>
    <w:rsid w:val="00CB4316"/>
    <w:rPr>
      <w:color w:val="605E5C"/>
      <w:shd w:val="clear" w:color="auto" w:fill="E1DFDD"/>
    </w:rPr>
  </w:style>
  <w:style w:type="character" w:styleId="UyteHipercze">
    <w:name w:val="FollowedHyperlink"/>
    <w:basedOn w:val="Domylnaczcionkaakapitu"/>
    <w:uiPriority w:val="99"/>
    <w:semiHidden/>
    <w:unhideWhenUsed/>
    <w:rsid w:val="00691445"/>
    <w:rPr>
      <w:color w:val="954F72" w:themeColor="followedHyperlink"/>
      <w:u w:val="single"/>
    </w:rPr>
  </w:style>
  <w:style w:type="paragraph" w:styleId="Nagwek">
    <w:name w:val="header"/>
    <w:basedOn w:val="Normalny"/>
    <w:link w:val="NagwekZnak"/>
    <w:uiPriority w:val="99"/>
    <w:unhideWhenUsed/>
    <w:rsid w:val="00DE56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E5687"/>
  </w:style>
  <w:style w:type="paragraph" w:styleId="Stopka">
    <w:name w:val="footer"/>
    <w:basedOn w:val="Normalny"/>
    <w:link w:val="StopkaZnak"/>
    <w:uiPriority w:val="99"/>
    <w:unhideWhenUsed/>
    <w:rsid w:val="00DE56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5687"/>
  </w:style>
  <w:style w:type="character" w:styleId="Odwoaniedokomentarza">
    <w:name w:val="annotation reference"/>
    <w:basedOn w:val="Domylnaczcionkaakapitu"/>
    <w:uiPriority w:val="99"/>
    <w:semiHidden/>
    <w:unhideWhenUsed/>
    <w:rsid w:val="00CE40E7"/>
    <w:rPr>
      <w:sz w:val="16"/>
      <w:szCs w:val="16"/>
    </w:rPr>
  </w:style>
  <w:style w:type="paragraph" w:styleId="Tekstkomentarza">
    <w:name w:val="annotation text"/>
    <w:basedOn w:val="Normalny"/>
    <w:link w:val="TekstkomentarzaZnak"/>
    <w:uiPriority w:val="99"/>
    <w:semiHidden/>
    <w:unhideWhenUsed/>
    <w:rsid w:val="00CE40E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0E7"/>
    <w:rPr>
      <w:sz w:val="20"/>
      <w:szCs w:val="20"/>
    </w:rPr>
  </w:style>
  <w:style w:type="paragraph" w:styleId="Tematkomentarza">
    <w:name w:val="annotation subject"/>
    <w:basedOn w:val="Tekstkomentarza"/>
    <w:next w:val="Tekstkomentarza"/>
    <w:link w:val="TematkomentarzaZnak"/>
    <w:uiPriority w:val="99"/>
    <w:semiHidden/>
    <w:unhideWhenUsed/>
    <w:rsid w:val="00CE40E7"/>
    <w:rPr>
      <w:b/>
      <w:bCs/>
    </w:rPr>
  </w:style>
  <w:style w:type="character" w:customStyle="1" w:styleId="TematkomentarzaZnak">
    <w:name w:val="Temat komentarza Znak"/>
    <w:basedOn w:val="TekstkomentarzaZnak"/>
    <w:link w:val="Tematkomentarza"/>
    <w:uiPriority w:val="99"/>
    <w:semiHidden/>
    <w:rsid w:val="00CE40E7"/>
    <w:rPr>
      <w:b/>
      <w:bCs/>
      <w:sz w:val="20"/>
      <w:szCs w:val="20"/>
    </w:rPr>
  </w:style>
  <w:style w:type="paragraph" w:styleId="Tekstdymka">
    <w:name w:val="Balloon Text"/>
    <w:basedOn w:val="Normalny"/>
    <w:link w:val="TekstdymkaZnak"/>
    <w:uiPriority w:val="99"/>
    <w:semiHidden/>
    <w:unhideWhenUsed/>
    <w:rsid w:val="00CD6F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6F9E"/>
    <w:rPr>
      <w:rFonts w:ascii="Segoe UI" w:hAnsi="Segoe UI" w:cs="Segoe UI"/>
      <w:sz w:val="18"/>
      <w:szCs w:val="18"/>
    </w:rPr>
  </w:style>
  <w:style w:type="paragraph" w:customStyle="1" w:styleId="pkt">
    <w:name w:val="pkt"/>
    <w:basedOn w:val="Normalny"/>
    <w:link w:val="pktZnak"/>
    <w:rsid w:val="004B0243"/>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4B0243"/>
    <w:rPr>
      <w:rFonts w:ascii="Times New Roman" w:eastAsia="Times New Roman" w:hAnsi="Times New Roman" w:cs="Times New Roman"/>
      <w:sz w:val="24"/>
      <w:szCs w:val="20"/>
      <w:lang w:eastAsia="pl-PL"/>
    </w:rPr>
  </w:style>
  <w:style w:type="character" w:customStyle="1" w:styleId="markedcontent">
    <w:name w:val="markedcontent"/>
    <w:basedOn w:val="Domylnaczcionkaakapitu"/>
    <w:rsid w:val="00BB28E6"/>
  </w:style>
  <w:style w:type="character" w:customStyle="1" w:styleId="AkapitzlistZnak">
    <w:name w:val="Akapit z listą Znak"/>
    <w:aliases w:val="Numerowanie Znak,Akapit z listą BS Znak,List Paragraph Znak,BulletC Znak,Wyliczanie Znak,Obiekt Znak,normalny tekst Znak,L1 Znak,2 heading Znak,A_wyliczenie Znak,K-P_odwolanie Znak,Akapit z listą5 Znak,maz_wyliczenie Znak"/>
    <w:link w:val="Akapitzlist"/>
    <w:uiPriority w:val="1"/>
    <w:qFormat/>
    <w:locked/>
    <w:rsid w:val="009F41B1"/>
    <w:rPr>
      <w:rFonts w:ascii="Arial MT" w:eastAsia="Arial MT" w:hAnsi="Arial MT" w:cs="Arial MT"/>
    </w:rPr>
  </w:style>
  <w:style w:type="paragraph" w:customStyle="1" w:styleId="Default">
    <w:name w:val="Default"/>
    <w:rsid w:val="00DE3806"/>
    <w:pPr>
      <w:autoSpaceDE w:val="0"/>
      <w:autoSpaceDN w:val="0"/>
      <w:adjustRightInd w:val="0"/>
      <w:spacing w:after="0" w:line="240" w:lineRule="auto"/>
    </w:pPr>
    <w:rPr>
      <w:rFonts w:ascii="Arial" w:hAnsi="Arial" w:cs="Arial"/>
      <w:color w:val="000000"/>
      <w:sz w:val="24"/>
      <w:szCs w:val="24"/>
    </w:rPr>
  </w:style>
  <w:style w:type="character" w:styleId="Wyrnieniedelikatne">
    <w:name w:val="Subtle Emphasis"/>
    <w:basedOn w:val="Domylnaczcionkaakapitu"/>
    <w:uiPriority w:val="19"/>
    <w:qFormat/>
    <w:rsid w:val="00DE3806"/>
    <w:rPr>
      <w:i/>
      <w:iCs/>
      <w:color w:val="404040" w:themeColor="text1" w:themeTint="BF"/>
    </w:rPr>
  </w:style>
  <w:style w:type="paragraph" w:customStyle="1" w:styleId="arimr">
    <w:name w:val="arimr"/>
    <w:basedOn w:val="Normalny"/>
    <w:rsid w:val="00D95E9E"/>
    <w:pPr>
      <w:widowControl w:val="0"/>
      <w:snapToGrid w:val="0"/>
      <w:spacing w:after="0" w:line="360" w:lineRule="auto"/>
    </w:pPr>
    <w:rPr>
      <w:rFonts w:ascii="Times New Roman" w:eastAsia="Times New Roman" w:hAnsi="Times New Roman" w:cs="Times New Roman"/>
      <w:sz w:val="24"/>
      <w:szCs w:val="20"/>
      <w:lang w:val="en-US" w:eastAsia="pl-PL"/>
    </w:rPr>
  </w:style>
  <w:style w:type="character" w:styleId="Nierozpoznanawzmianka">
    <w:name w:val="Unresolved Mention"/>
    <w:basedOn w:val="Domylnaczcionkaakapitu"/>
    <w:uiPriority w:val="99"/>
    <w:semiHidden/>
    <w:unhideWhenUsed/>
    <w:rsid w:val="00B2768B"/>
    <w:rPr>
      <w:color w:val="605E5C"/>
      <w:shd w:val="clear" w:color="auto" w:fill="E1DFDD"/>
    </w:rPr>
  </w:style>
  <w:style w:type="character" w:customStyle="1" w:styleId="Nagwek1Znak">
    <w:name w:val="Nagłówek 1 Znak"/>
    <w:aliases w:val=" Znak2 Znak"/>
    <w:basedOn w:val="Domylnaczcionkaakapitu"/>
    <w:link w:val="Nagwek1"/>
    <w:rsid w:val="001F15ED"/>
    <w:rPr>
      <w:rFonts w:ascii="Arial" w:eastAsia="Times New Roman" w:hAnsi="Arial" w:cs="Arial"/>
      <w:b/>
      <w:bCs/>
      <w:kern w:val="32"/>
      <w:sz w:val="32"/>
      <w:szCs w:val="32"/>
      <w:lang w:eastAsia="pl-PL"/>
    </w:rPr>
  </w:style>
  <w:style w:type="paragraph" w:styleId="NormalnyWeb">
    <w:name w:val="Normal (Web)"/>
    <w:basedOn w:val="Normalny"/>
    <w:uiPriority w:val="99"/>
    <w:semiHidden/>
    <w:unhideWhenUsed/>
    <w:rsid w:val="00116D5B"/>
    <w:rPr>
      <w:rFonts w:ascii="Times New Roman" w:hAnsi="Times New Roman" w:cs="Times New Roman"/>
      <w:sz w:val="24"/>
      <w:szCs w:val="24"/>
    </w:rPr>
  </w:style>
  <w:style w:type="paragraph" w:styleId="Mapadokumentu">
    <w:name w:val="Document Map"/>
    <w:aliases w:val="Plan dokumentu"/>
    <w:basedOn w:val="Normalny"/>
    <w:link w:val="MapadokumentuZnak"/>
    <w:semiHidden/>
    <w:rsid w:val="003A698D"/>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3A698D"/>
    <w:rPr>
      <w:rFonts w:ascii="Tahoma" w:eastAsia="Times New Roman" w:hAnsi="Tahoma" w:cs="Tahoma"/>
      <w:sz w:val="20"/>
      <w:szCs w:val="20"/>
      <w:shd w:val="clear" w:color="auto" w:fill="00008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9181">
      <w:bodyDiv w:val="1"/>
      <w:marLeft w:val="0"/>
      <w:marRight w:val="0"/>
      <w:marTop w:val="0"/>
      <w:marBottom w:val="0"/>
      <w:divBdr>
        <w:top w:val="none" w:sz="0" w:space="0" w:color="auto"/>
        <w:left w:val="none" w:sz="0" w:space="0" w:color="auto"/>
        <w:bottom w:val="none" w:sz="0" w:space="0" w:color="auto"/>
        <w:right w:val="none" w:sz="0" w:space="0" w:color="auto"/>
      </w:divBdr>
    </w:div>
    <w:div w:id="280576752">
      <w:bodyDiv w:val="1"/>
      <w:marLeft w:val="0"/>
      <w:marRight w:val="0"/>
      <w:marTop w:val="0"/>
      <w:marBottom w:val="0"/>
      <w:divBdr>
        <w:top w:val="none" w:sz="0" w:space="0" w:color="auto"/>
        <w:left w:val="none" w:sz="0" w:space="0" w:color="auto"/>
        <w:bottom w:val="none" w:sz="0" w:space="0" w:color="auto"/>
        <w:right w:val="none" w:sz="0" w:space="0" w:color="auto"/>
      </w:divBdr>
    </w:div>
    <w:div w:id="428046185">
      <w:bodyDiv w:val="1"/>
      <w:marLeft w:val="0"/>
      <w:marRight w:val="0"/>
      <w:marTop w:val="0"/>
      <w:marBottom w:val="0"/>
      <w:divBdr>
        <w:top w:val="none" w:sz="0" w:space="0" w:color="auto"/>
        <w:left w:val="none" w:sz="0" w:space="0" w:color="auto"/>
        <w:bottom w:val="none" w:sz="0" w:space="0" w:color="auto"/>
        <w:right w:val="none" w:sz="0" w:space="0" w:color="auto"/>
      </w:divBdr>
    </w:div>
    <w:div w:id="428699218">
      <w:bodyDiv w:val="1"/>
      <w:marLeft w:val="0"/>
      <w:marRight w:val="0"/>
      <w:marTop w:val="0"/>
      <w:marBottom w:val="0"/>
      <w:divBdr>
        <w:top w:val="none" w:sz="0" w:space="0" w:color="auto"/>
        <w:left w:val="none" w:sz="0" w:space="0" w:color="auto"/>
        <w:bottom w:val="none" w:sz="0" w:space="0" w:color="auto"/>
        <w:right w:val="none" w:sz="0" w:space="0" w:color="auto"/>
      </w:divBdr>
    </w:div>
    <w:div w:id="641422355">
      <w:bodyDiv w:val="1"/>
      <w:marLeft w:val="0"/>
      <w:marRight w:val="0"/>
      <w:marTop w:val="0"/>
      <w:marBottom w:val="0"/>
      <w:divBdr>
        <w:top w:val="none" w:sz="0" w:space="0" w:color="auto"/>
        <w:left w:val="none" w:sz="0" w:space="0" w:color="auto"/>
        <w:bottom w:val="none" w:sz="0" w:space="0" w:color="auto"/>
        <w:right w:val="none" w:sz="0" w:space="0" w:color="auto"/>
      </w:divBdr>
    </w:div>
    <w:div w:id="711661353">
      <w:bodyDiv w:val="1"/>
      <w:marLeft w:val="0"/>
      <w:marRight w:val="0"/>
      <w:marTop w:val="0"/>
      <w:marBottom w:val="0"/>
      <w:divBdr>
        <w:top w:val="none" w:sz="0" w:space="0" w:color="auto"/>
        <w:left w:val="none" w:sz="0" w:space="0" w:color="auto"/>
        <w:bottom w:val="none" w:sz="0" w:space="0" w:color="auto"/>
        <w:right w:val="none" w:sz="0" w:space="0" w:color="auto"/>
      </w:divBdr>
    </w:div>
    <w:div w:id="770783848">
      <w:bodyDiv w:val="1"/>
      <w:marLeft w:val="0"/>
      <w:marRight w:val="0"/>
      <w:marTop w:val="0"/>
      <w:marBottom w:val="0"/>
      <w:divBdr>
        <w:top w:val="none" w:sz="0" w:space="0" w:color="auto"/>
        <w:left w:val="none" w:sz="0" w:space="0" w:color="auto"/>
        <w:bottom w:val="none" w:sz="0" w:space="0" w:color="auto"/>
        <w:right w:val="none" w:sz="0" w:space="0" w:color="auto"/>
      </w:divBdr>
    </w:div>
    <w:div w:id="1000349621">
      <w:bodyDiv w:val="1"/>
      <w:marLeft w:val="0"/>
      <w:marRight w:val="0"/>
      <w:marTop w:val="0"/>
      <w:marBottom w:val="0"/>
      <w:divBdr>
        <w:top w:val="none" w:sz="0" w:space="0" w:color="auto"/>
        <w:left w:val="none" w:sz="0" w:space="0" w:color="auto"/>
        <w:bottom w:val="none" w:sz="0" w:space="0" w:color="auto"/>
        <w:right w:val="none" w:sz="0" w:space="0" w:color="auto"/>
      </w:divBdr>
    </w:div>
    <w:div w:id="1074088321">
      <w:bodyDiv w:val="1"/>
      <w:marLeft w:val="0"/>
      <w:marRight w:val="0"/>
      <w:marTop w:val="0"/>
      <w:marBottom w:val="0"/>
      <w:divBdr>
        <w:top w:val="none" w:sz="0" w:space="0" w:color="auto"/>
        <w:left w:val="none" w:sz="0" w:space="0" w:color="auto"/>
        <w:bottom w:val="none" w:sz="0" w:space="0" w:color="auto"/>
        <w:right w:val="none" w:sz="0" w:space="0" w:color="auto"/>
      </w:divBdr>
    </w:div>
    <w:div w:id="1203177777">
      <w:bodyDiv w:val="1"/>
      <w:marLeft w:val="0"/>
      <w:marRight w:val="0"/>
      <w:marTop w:val="0"/>
      <w:marBottom w:val="0"/>
      <w:divBdr>
        <w:top w:val="none" w:sz="0" w:space="0" w:color="auto"/>
        <w:left w:val="none" w:sz="0" w:space="0" w:color="auto"/>
        <w:bottom w:val="none" w:sz="0" w:space="0" w:color="auto"/>
        <w:right w:val="none" w:sz="0" w:space="0" w:color="auto"/>
      </w:divBdr>
    </w:div>
    <w:div w:id="1214119955">
      <w:bodyDiv w:val="1"/>
      <w:marLeft w:val="0"/>
      <w:marRight w:val="0"/>
      <w:marTop w:val="0"/>
      <w:marBottom w:val="0"/>
      <w:divBdr>
        <w:top w:val="none" w:sz="0" w:space="0" w:color="auto"/>
        <w:left w:val="none" w:sz="0" w:space="0" w:color="auto"/>
        <w:bottom w:val="none" w:sz="0" w:space="0" w:color="auto"/>
        <w:right w:val="none" w:sz="0" w:space="0" w:color="auto"/>
      </w:divBdr>
    </w:div>
    <w:div w:id="1261255269">
      <w:bodyDiv w:val="1"/>
      <w:marLeft w:val="0"/>
      <w:marRight w:val="0"/>
      <w:marTop w:val="0"/>
      <w:marBottom w:val="0"/>
      <w:divBdr>
        <w:top w:val="none" w:sz="0" w:space="0" w:color="auto"/>
        <w:left w:val="none" w:sz="0" w:space="0" w:color="auto"/>
        <w:bottom w:val="none" w:sz="0" w:space="0" w:color="auto"/>
        <w:right w:val="none" w:sz="0" w:space="0" w:color="auto"/>
      </w:divBdr>
    </w:div>
    <w:div w:id="1262954546">
      <w:bodyDiv w:val="1"/>
      <w:marLeft w:val="0"/>
      <w:marRight w:val="0"/>
      <w:marTop w:val="0"/>
      <w:marBottom w:val="0"/>
      <w:divBdr>
        <w:top w:val="none" w:sz="0" w:space="0" w:color="auto"/>
        <w:left w:val="none" w:sz="0" w:space="0" w:color="auto"/>
        <w:bottom w:val="none" w:sz="0" w:space="0" w:color="auto"/>
        <w:right w:val="none" w:sz="0" w:space="0" w:color="auto"/>
      </w:divBdr>
    </w:div>
    <w:div w:id="1295600221">
      <w:bodyDiv w:val="1"/>
      <w:marLeft w:val="0"/>
      <w:marRight w:val="0"/>
      <w:marTop w:val="0"/>
      <w:marBottom w:val="0"/>
      <w:divBdr>
        <w:top w:val="none" w:sz="0" w:space="0" w:color="auto"/>
        <w:left w:val="none" w:sz="0" w:space="0" w:color="auto"/>
        <w:bottom w:val="none" w:sz="0" w:space="0" w:color="auto"/>
        <w:right w:val="none" w:sz="0" w:space="0" w:color="auto"/>
      </w:divBdr>
    </w:div>
    <w:div w:id="1301768028">
      <w:bodyDiv w:val="1"/>
      <w:marLeft w:val="0"/>
      <w:marRight w:val="0"/>
      <w:marTop w:val="0"/>
      <w:marBottom w:val="0"/>
      <w:divBdr>
        <w:top w:val="none" w:sz="0" w:space="0" w:color="auto"/>
        <w:left w:val="none" w:sz="0" w:space="0" w:color="auto"/>
        <w:bottom w:val="none" w:sz="0" w:space="0" w:color="auto"/>
        <w:right w:val="none" w:sz="0" w:space="0" w:color="auto"/>
      </w:divBdr>
    </w:div>
    <w:div w:id="1492988434">
      <w:bodyDiv w:val="1"/>
      <w:marLeft w:val="0"/>
      <w:marRight w:val="0"/>
      <w:marTop w:val="0"/>
      <w:marBottom w:val="0"/>
      <w:divBdr>
        <w:top w:val="none" w:sz="0" w:space="0" w:color="auto"/>
        <w:left w:val="none" w:sz="0" w:space="0" w:color="auto"/>
        <w:bottom w:val="none" w:sz="0" w:space="0" w:color="auto"/>
        <w:right w:val="none" w:sz="0" w:space="0" w:color="auto"/>
      </w:divBdr>
    </w:div>
    <w:div w:id="1596398079">
      <w:bodyDiv w:val="1"/>
      <w:marLeft w:val="0"/>
      <w:marRight w:val="0"/>
      <w:marTop w:val="0"/>
      <w:marBottom w:val="0"/>
      <w:divBdr>
        <w:top w:val="none" w:sz="0" w:space="0" w:color="auto"/>
        <w:left w:val="none" w:sz="0" w:space="0" w:color="auto"/>
        <w:bottom w:val="none" w:sz="0" w:space="0" w:color="auto"/>
        <w:right w:val="none" w:sz="0" w:space="0" w:color="auto"/>
      </w:divBdr>
    </w:div>
    <w:div w:id="1621766436">
      <w:bodyDiv w:val="1"/>
      <w:marLeft w:val="0"/>
      <w:marRight w:val="0"/>
      <w:marTop w:val="0"/>
      <w:marBottom w:val="0"/>
      <w:divBdr>
        <w:top w:val="none" w:sz="0" w:space="0" w:color="auto"/>
        <w:left w:val="none" w:sz="0" w:space="0" w:color="auto"/>
        <w:bottom w:val="none" w:sz="0" w:space="0" w:color="auto"/>
        <w:right w:val="none" w:sz="0" w:space="0" w:color="auto"/>
      </w:divBdr>
    </w:div>
    <w:div w:id="1730566258">
      <w:bodyDiv w:val="1"/>
      <w:marLeft w:val="0"/>
      <w:marRight w:val="0"/>
      <w:marTop w:val="0"/>
      <w:marBottom w:val="0"/>
      <w:divBdr>
        <w:top w:val="none" w:sz="0" w:space="0" w:color="auto"/>
        <w:left w:val="none" w:sz="0" w:space="0" w:color="auto"/>
        <w:bottom w:val="none" w:sz="0" w:space="0" w:color="auto"/>
        <w:right w:val="none" w:sz="0" w:space="0" w:color="auto"/>
      </w:divBdr>
    </w:div>
    <w:div w:id="1789349765">
      <w:bodyDiv w:val="1"/>
      <w:marLeft w:val="0"/>
      <w:marRight w:val="0"/>
      <w:marTop w:val="0"/>
      <w:marBottom w:val="0"/>
      <w:divBdr>
        <w:top w:val="none" w:sz="0" w:space="0" w:color="auto"/>
        <w:left w:val="none" w:sz="0" w:space="0" w:color="auto"/>
        <w:bottom w:val="none" w:sz="0" w:space="0" w:color="auto"/>
        <w:right w:val="none" w:sz="0" w:space="0" w:color="auto"/>
      </w:divBdr>
    </w:div>
    <w:div w:id="1853108385">
      <w:bodyDiv w:val="1"/>
      <w:marLeft w:val="0"/>
      <w:marRight w:val="0"/>
      <w:marTop w:val="0"/>
      <w:marBottom w:val="0"/>
      <w:divBdr>
        <w:top w:val="none" w:sz="0" w:space="0" w:color="auto"/>
        <w:left w:val="none" w:sz="0" w:space="0" w:color="auto"/>
        <w:bottom w:val="none" w:sz="0" w:space="0" w:color="auto"/>
        <w:right w:val="none" w:sz="0" w:space="0" w:color="auto"/>
      </w:divBdr>
    </w:div>
    <w:div w:id="1958021476">
      <w:bodyDiv w:val="1"/>
      <w:marLeft w:val="0"/>
      <w:marRight w:val="0"/>
      <w:marTop w:val="0"/>
      <w:marBottom w:val="0"/>
      <w:divBdr>
        <w:top w:val="none" w:sz="0" w:space="0" w:color="auto"/>
        <w:left w:val="none" w:sz="0" w:space="0" w:color="auto"/>
        <w:bottom w:val="none" w:sz="0" w:space="0" w:color="auto"/>
        <w:right w:val="none" w:sz="0" w:space="0" w:color="auto"/>
      </w:divBdr>
    </w:div>
    <w:div w:id="1964071830">
      <w:bodyDiv w:val="1"/>
      <w:marLeft w:val="0"/>
      <w:marRight w:val="0"/>
      <w:marTop w:val="0"/>
      <w:marBottom w:val="0"/>
      <w:divBdr>
        <w:top w:val="none" w:sz="0" w:space="0" w:color="auto"/>
        <w:left w:val="none" w:sz="0" w:space="0" w:color="auto"/>
        <w:bottom w:val="none" w:sz="0" w:space="0" w:color="auto"/>
        <w:right w:val="none" w:sz="0" w:space="0" w:color="auto"/>
      </w:divBdr>
    </w:div>
    <w:div w:id="1985305299">
      <w:bodyDiv w:val="1"/>
      <w:marLeft w:val="0"/>
      <w:marRight w:val="0"/>
      <w:marTop w:val="0"/>
      <w:marBottom w:val="0"/>
      <w:divBdr>
        <w:top w:val="none" w:sz="0" w:space="0" w:color="auto"/>
        <w:left w:val="none" w:sz="0" w:space="0" w:color="auto"/>
        <w:bottom w:val="none" w:sz="0" w:space="0" w:color="auto"/>
        <w:right w:val="none" w:sz="0" w:space="0" w:color="auto"/>
      </w:divBdr>
    </w:div>
    <w:div w:id="203830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pl/sygnalne/informacje-sygnaln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hronadanych@sarnaki.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munalny@sarnaki.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westycje@sarnaki.pl" TargetMode="External"/><Relationship Id="rId4" Type="http://schemas.openxmlformats.org/officeDocument/2006/relationships/settings" Target="settings.xml"/><Relationship Id="rId9" Type="http://schemas.openxmlformats.org/officeDocument/2006/relationships/hyperlink" Target="mailto:inwestycje@sarnaki.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B3B82-1291-4CE5-8165-4D9F6556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4621</TotalTime>
  <Pages>29</Pages>
  <Words>15743</Words>
  <Characters>94464</Characters>
  <Application>Microsoft Office Word</Application>
  <DocSecurity>0</DocSecurity>
  <Lines>787</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Pracownik</dc:creator>
  <cp:keywords/>
  <dc:description/>
  <cp:lastModifiedBy>A. Nielipiński</cp:lastModifiedBy>
  <cp:revision>519</cp:revision>
  <cp:lastPrinted>2026-07-24T12:13:00Z</cp:lastPrinted>
  <dcterms:created xsi:type="dcterms:W3CDTF">2024-10-03T11:20:00Z</dcterms:created>
  <dcterms:modified xsi:type="dcterms:W3CDTF">2026-07-24T12:30:00Z</dcterms:modified>
</cp:coreProperties>
</file>