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120A" w14:textId="77777777" w:rsidR="00A343E0" w:rsidRPr="005D62E1" w:rsidRDefault="00A343E0" w:rsidP="00A343E0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537DBD42" w14:textId="77777777" w:rsidR="00A343E0" w:rsidRPr="005D62E1" w:rsidRDefault="00A343E0" w:rsidP="00A343E0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Gmina Sarnaki</w:t>
      </w:r>
    </w:p>
    <w:p w14:paraId="19D26C96" w14:textId="77777777" w:rsidR="00A343E0" w:rsidRPr="005D62E1" w:rsidRDefault="00A343E0" w:rsidP="00A343E0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ul. Berka Joselewicza 3, 08-220 Sarnaki</w:t>
      </w:r>
    </w:p>
    <w:p w14:paraId="389C87A4" w14:textId="77777777" w:rsidR="00A343E0" w:rsidRPr="005D62E1" w:rsidRDefault="00A343E0" w:rsidP="00A343E0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 xml:space="preserve">NIP </w:t>
      </w:r>
      <w:r w:rsidRPr="005D62E1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5D62E1">
        <w:rPr>
          <w:rFonts w:ascii="Segoe UI" w:hAnsi="Segoe UI" w:cs="Segoe UI"/>
          <w:sz w:val="20"/>
          <w:szCs w:val="20"/>
        </w:rPr>
        <w:t>REGON 030237687</w:t>
      </w:r>
    </w:p>
    <w:p w14:paraId="680C6D8D" w14:textId="77777777" w:rsidR="00A343E0" w:rsidRPr="005D62E1" w:rsidRDefault="00A343E0" w:rsidP="003356F0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PODMIOT W IMIENIU KTÓREGO SKŁADANE JEST OŚWIADCZENIE:</w:t>
      </w:r>
    </w:p>
    <w:p w14:paraId="3B98FCE2" w14:textId="77777777" w:rsidR="003356F0" w:rsidRDefault="003356F0" w:rsidP="003356F0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72A503A" w14:textId="77777777" w:rsidR="003356F0" w:rsidRPr="005D62E1" w:rsidRDefault="003356F0" w:rsidP="003356F0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2D54B104" w14:textId="77777777" w:rsidR="003356F0" w:rsidRPr="005D62E1" w:rsidRDefault="003356F0" w:rsidP="003356F0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2517A851" w14:textId="77777777" w:rsidR="003356F0" w:rsidRPr="005D62E1" w:rsidRDefault="003356F0" w:rsidP="003356F0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</w:p>
    <w:p w14:paraId="1B40E987" w14:textId="7440B4B8" w:rsidR="00A343E0" w:rsidRPr="00A343E0" w:rsidRDefault="003356F0" w:rsidP="003356F0">
      <w:pPr>
        <w:ind w:left="2907" w:firstLine="57"/>
        <w:rPr>
          <w:rFonts w:ascii="Segoe UI" w:hAnsi="Segoe UI" w:cs="Segoe UI"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</w:t>
      </w:r>
      <w:r w:rsidR="00A343E0" w:rsidRPr="005D62E1">
        <w:rPr>
          <w:rFonts w:ascii="Segoe UI" w:hAnsi="Segoe UI" w:cs="Segoe UI"/>
          <w:i/>
          <w:sz w:val="14"/>
          <w:szCs w:val="14"/>
        </w:rPr>
        <w:t>)</w:t>
      </w:r>
    </w:p>
    <w:p w14:paraId="053006EB" w14:textId="427A47D8" w:rsidR="00A343E0" w:rsidRPr="00A343E0" w:rsidRDefault="00A343E0" w:rsidP="009F2A85">
      <w:pPr>
        <w:shd w:val="clear" w:color="auto" w:fill="C2E2F6"/>
        <w:spacing w:before="120" w:after="120" w:line="276" w:lineRule="auto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A343E0">
        <w:rPr>
          <w:rFonts w:ascii="Segoe UI" w:hAnsi="Segoe UI" w:cs="Segoe UI"/>
          <w:b/>
          <w:sz w:val="22"/>
          <w:szCs w:val="22"/>
        </w:rPr>
        <w:t>Oświadczenie składane na podstawie art. 273 ust. 2 ustawy z dnia 11 września 2019 r.</w:t>
      </w:r>
      <w:r w:rsidR="00441D70">
        <w:rPr>
          <w:rFonts w:ascii="Segoe UI" w:hAnsi="Segoe UI" w:cs="Segoe UI"/>
          <w:b/>
          <w:sz w:val="22"/>
          <w:szCs w:val="22"/>
        </w:rPr>
        <w:br/>
      </w:r>
      <w:r w:rsidRPr="00A343E0">
        <w:rPr>
          <w:rFonts w:ascii="Segoe UI" w:hAnsi="Segoe UI" w:cs="Segoe UI"/>
          <w:b/>
          <w:sz w:val="22"/>
          <w:szCs w:val="22"/>
        </w:rPr>
        <w:t xml:space="preserve">Prawo zamówień publicznych </w:t>
      </w:r>
      <w:r w:rsidRPr="00A343E0">
        <w:rPr>
          <w:rFonts w:ascii="Segoe UI" w:hAnsi="Segoe UI" w:cs="Segoe UI"/>
          <w:b/>
          <w:bCs/>
          <w:sz w:val="22"/>
          <w:szCs w:val="22"/>
        </w:rPr>
        <w:t xml:space="preserve">(Dz. U. z 2024 r. poz. 1320 ze zm.) </w:t>
      </w:r>
      <w:r w:rsidR="00441D70" w:rsidRPr="00D76E90">
        <w:rPr>
          <w:rFonts w:ascii="Segoe UI" w:hAnsi="Segoe UI" w:cs="Segoe UI"/>
          <w:b/>
          <w:sz w:val="22"/>
          <w:szCs w:val="22"/>
        </w:rPr>
        <w:t xml:space="preserve">– </w:t>
      </w:r>
      <w:r w:rsidRPr="00A343E0">
        <w:rPr>
          <w:rFonts w:ascii="Segoe UI" w:hAnsi="Segoe UI" w:cs="Segoe UI"/>
          <w:b/>
          <w:sz w:val="22"/>
          <w:szCs w:val="22"/>
        </w:rPr>
        <w:t xml:space="preserve">dalej ustawa </w:t>
      </w:r>
      <w:proofErr w:type="spellStart"/>
      <w:r w:rsidRPr="00A343E0">
        <w:rPr>
          <w:rFonts w:ascii="Segoe UI" w:hAnsi="Segoe UI" w:cs="Segoe UI"/>
          <w:b/>
          <w:sz w:val="22"/>
          <w:szCs w:val="22"/>
        </w:rPr>
        <w:t>Pzp</w:t>
      </w:r>
      <w:proofErr w:type="spellEnd"/>
      <w:r w:rsidR="009F2A85">
        <w:rPr>
          <w:rFonts w:ascii="Segoe UI" w:hAnsi="Segoe UI" w:cs="Segoe UI"/>
          <w:b/>
          <w:caps/>
          <w:sz w:val="22"/>
          <w:szCs w:val="22"/>
        </w:rPr>
        <w:br/>
      </w:r>
      <w:r w:rsidRPr="00A343E0">
        <w:rPr>
          <w:rFonts w:ascii="Segoe UI" w:hAnsi="Segoe UI" w:cs="Segoe UI"/>
          <w:b/>
          <w:caps/>
          <w:sz w:val="22"/>
          <w:szCs w:val="22"/>
        </w:rPr>
        <w:t>DOTYCZĄCE PRZESŁANEK WYKLUCZENIA Z POSTĘPOWANIA</w:t>
      </w:r>
    </w:p>
    <w:p w14:paraId="14F6B958" w14:textId="77777777" w:rsidR="009F2A85" w:rsidRDefault="005C0F50" w:rsidP="001D47DE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5C0F50">
        <w:rPr>
          <w:rFonts w:ascii="Segoe UI" w:hAnsi="Segoe UI" w:cs="Segoe UI"/>
          <w:b/>
          <w:sz w:val="18"/>
          <w:szCs w:val="18"/>
        </w:rPr>
        <w:t xml:space="preserve"> </w:t>
      </w:r>
      <w:bookmarkStart w:id="0" w:name="_Hlk196723284"/>
    </w:p>
    <w:p w14:paraId="08CCC7B6" w14:textId="77777777" w:rsidR="009F2A85" w:rsidRDefault="005C0F50" w:rsidP="001D47DE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 xml:space="preserve">„Kompleksowe podniesienie poziomu </w:t>
      </w:r>
      <w:proofErr w:type="spellStart"/>
      <w:r w:rsidRPr="005C0F50">
        <w:rPr>
          <w:rFonts w:ascii="Segoe UI" w:hAnsi="Segoe UI" w:cs="Segoe UI"/>
          <w:b/>
          <w:sz w:val="18"/>
          <w:szCs w:val="18"/>
        </w:rPr>
        <w:t>cyberbezpieczeństwa</w:t>
      </w:r>
      <w:proofErr w:type="spellEnd"/>
      <w:r w:rsidRPr="005C0F50">
        <w:rPr>
          <w:rFonts w:ascii="Segoe UI" w:hAnsi="Segoe UI" w:cs="Segoe UI"/>
          <w:b/>
          <w:sz w:val="18"/>
          <w:szCs w:val="18"/>
        </w:rPr>
        <w:t>, realizowane w ramach projektu</w:t>
      </w:r>
      <w:r w:rsidR="006B5DD9">
        <w:rPr>
          <w:rFonts w:ascii="Segoe UI" w:hAnsi="Segoe UI" w:cs="Segoe UI"/>
          <w:b/>
          <w:sz w:val="18"/>
          <w:szCs w:val="18"/>
        </w:rPr>
        <w:t xml:space="preserve"> </w:t>
      </w:r>
      <w:r w:rsidRPr="005C0F50">
        <w:rPr>
          <w:rFonts w:ascii="Segoe UI" w:hAnsi="Segoe UI" w:cs="Segoe UI"/>
          <w:b/>
          <w:sz w:val="18"/>
          <w:szCs w:val="18"/>
        </w:rPr>
        <w:t>„</w:t>
      </w:r>
      <w:proofErr w:type="spellStart"/>
      <w:r w:rsidRPr="005C0F50">
        <w:rPr>
          <w:rFonts w:ascii="Segoe UI" w:hAnsi="Segoe UI" w:cs="Segoe UI"/>
          <w:b/>
          <w:sz w:val="18"/>
          <w:szCs w:val="18"/>
        </w:rPr>
        <w:t>Cyberbezpieczny</w:t>
      </w:r>
      <w:proofErr w:type="spellEnd"/>
      <w:r w:rsidRPr="005C0F50">
        <w:rPr>
          <w:rFonts w:ascii="Segoe UI" w:hAnsi="Segoe UI" w:cs="Segoe UI"/>
          <w:b/>
          <w:sz w:val="18"/>
          <w:szCs w:val="18"/>
        </w:rPr>
        <w:t xml:space="preserve"> Samorząd”, finansowanego z Programu Fundusze Europejskie na Rozwój Cyfrowy (FERC) 2021–2027, Priorytet II – Zaawansowane usługi cyfrowe, Działanie 2.2 – Wzmocnienie krajowego systemu </w:t>
      </w:r>
      <w:proofErr w:type="spellStart"/>
      <w:r w:rsidRPr="005C0F50">
        <w:rPr>
          <w:rFonts w:ascii="Segoe UI" w:hAnsi="Segoe UI" w:cs="Segoe UI"/>
          <w:b/>
          <w:sz w:val="18"/>
          <w:szCs w:val="18"/>
        </w:rPr>
        <w:t>cyberbezpieczeństwa</w:t>
      </w:r>
      <w:proofErr w:type="spellEnd"/>
      <w:r w:rsidRPr="005C0F50">
        <w:rPr>
          <w:rFonts w:ascii="Segoe UI" w:hAnsi="Segoe UI" w:cs="Segoe UI"/>
          <w:b/>
          <w:sz w:val="18"/>
          <w:szCs w:val="18"/>
        </w:rPr>
        <w:t>”</w:t>
      </w:r>
      <w:bookmarkEnd w:id="0"/>
    </w:p>
    <w:p w14:paraId="4DA80A68" w14:textId="77777777" w:rsidR="009F2A85" w:rsidRDefault="005C0F50" w:rsidP="001D47DE">
      <w:pPr>
        <w:spacing w:before="60" w:after="60" w:line="276" w:lineRule="auto"/>
        <w:jc w:val="center"/>
        <w:rPr>
          <w:rFonts w:ascii="Segoe UI" w:hAnsi="Segoe UI" w:cs="Segoe UI"/>
          <w:b/>
          <w:i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>Nr postępowania: ZPiI.271.6.2026</w:t>
      </w:r>
      <w:r w:rsidRPr="005C0F50">
        <w:rPr>
          <w:rFonts w:ascii="Segoe UI" w:hAnsi="Segoe UI" w:cs="Segoe UI"/>
          <w:b/>
          <w:i/>
          <w:sz w:val="18"/>
          <w:szCs w:val="18"/>
        </w:rPr>
        <w:t xml:space="preserve">, </w:t>
      </w:r>
    </w:p>
    <w:p w14:paraId="09C053B8" w14:textId="7AF96BC3" w:rsidR="005C0F50" w:rsidRPr="005C0F50" w:rsidRDefault="005C0F50" w:rsidP="001D47DE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prowadzonego przez</w:t>
      </w:r>
      <w:r w:rsidRPr="005C0F50">
        <w:rPr>
          <w:rFonts w:ascii="Segoe UI" w:hAnsi="Segoe UI" w:cs="Segoe UI"/>
          <w:b/>
          <w:sz w:val="18"/>
          <w:szCs w:val="18"/>
        </w:rPr>
        <w:t xml:space="preserve"> Gminę Sarnaki, </w:t>
      </w:r>
      <w:r w:rsidRPr="005C0F50">
        <w:rPr>
          <w:rFonts w:ascii="Segoe UI" w:hAnsi="Segoe UI" w:cs="Segoe UI"/>
          <w:bCs/>
          <w:sz w:val="18"/>
          <w:szCs w:val="18"/>
          <w:u w:val="single"/>
        </w:rPr>
        <w:t>oświadczam, że</w:t>
      </w:r>
      <w:r w:rsidRPr="005C0F50">
        <w:rPr>
          <w:rFonts w:ascii="Segoe UI" w:hAnsi="Segoe UI" w:cs="Segoe UI"/>
          <w:bCs/>
          <w:sz w:val="18"/>
          <w:szCs w:val="18"/>
        </w:rPr>
        <w:t>:</w:t>
      </w:r>
    </w:p>
    <w:p w14:paraId="1B73B77D" w14:textId="485FD38A" w:rsidR="00A343E0" w:rsidRPr="00A343E0" w:rsidRDefault="00A343E0" w:rsidP="00441D70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b/>
          <w:caps/>
          <w:sz w:val="18"/>
          <w:szCs w:val="18"/>
        </w:rPr>
      </w:pPr>
      <w:r w:rsidRPr="00A343E0">
        <w:rPr>
          <w:rFonts w:ascii="Segoe UI" w:hAnsi="Segoe UI" w:cs="Segoe UI"/>
          <w:bCs/>
          <w:iCs/>
          <w:sz w:val="18"/>
          <w:szCs w:val="18"/>
        </w:rPr>
        <w:t>Z zastrzeżeniem informacji zawartych w pkt 2, oświadczam, że podmiot, w imieniu którego składane jest oświadczenie nie podlega wykluczeniu z postępowania na podstawie art. 108 ust. 1 i art. 109 ust. 1 pkt</w:t>
      </w:r>
      <w:r w:rsidR="004964F2">
        <w:rPr>
          <w:rFonts w:ascii="Segoe UI" w:hAnsi="Segoe UI" w:cs="Segoe UI"/>
          <w:bCs/>
          <w:iCs/>
          <w:sz w:val="18"/>
          <w:szCs w:val="18"/>
        </w:rPr>
        <w:t xml:space="preserve"> </w:t>
      </w:r>
      <w:r w:rsidRPr="00A343E0">
        <w:rPr>
          <w:rFonts w:ascii="Segoe UI" w:hAnsi="Segoe UI" w:cs="Segoe UI"/>
          <w:iCs/>
          <w:sz w:val="18"/>
          <w:szCs w:val="18"/>
        </w:rPr>
        <w:t>4</w:t>
      </w:r>
      <w:r w:rsidRPr="00A343E0">
        <w:rPr>
          <w:rFonts w:ascii="Segoe UI" w:hAnsi="Segoe UI" w:cs="Segoe UI"/>
          <w:bCs/>
          <w:iCs/>
          <w:sz w:val="18"/>
          <w:szCs w:val="18"/>
        </w:rPr>
        <w:t xml:space="preserve">, 5, 7 ustawy </w:t>
      </w:r>
      <w:proofErr w:type="spellStart"/>
      <w:r w:rsidRPr="00A343E0">
        <w:rPr>
          <w:rFonts w:ascii="Segoe UI" w:hAnsi="Segoe UI" w:cs="Segoe UI"/>
          <w:bCs/>
          <w:iCs/>
          <w:sz w:val="18"/>
          <w:szCs w:val="18"/>
        </w:rPr>
        <w:t>Pzp</w:t>
      </w:r>
      <w:proofErr w:type="spellEnd"/>
      <w:r w:rsidRPr="00A343E0">
        <w:rPr>
          <w:rFonts w:ascii="Segoe UI" w:hAnsi="Segoe UI" w:cs="Segoe UI"/>
          <w:bCs/>
          <w:iCs/>
          <w:sz w:val="18"/>
          <w:szCs w:val="18"/>
        </w:rPr>
        <w:t>.</w:t>
      </w:r>
    </w:p>
    <w:p w14:paraId="4152E4CB" w14:textId="643846F3" w:rsidR="00A343E0" w:rsidRPr="00A343E0" w:rsidRDefault="00A343E0" w:rsidP="00441D70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A343E0">
        <w:rPr>
          <w:rFonts w:ascii="Segoe UI" w:hAnsi="Segoe UI" w:cs="Segoe UI"/>
          <w:bCs/>
          <w:sz w:val="18"/>
          <w:szCs w:val="18"/>
        </w:rPr>
        <w:t>Oświadczam, że podmiot, w imieniu którego składane jest oświadczenie podlega wykluczeniu</w:t>
      </w:r>
      <w:r w:rsidR="00863A4D">
        <w:rPr>
          <w:rFonts w:ascii="Segoe UI" w:hAnsi="Segoe UI" w:cs="Segoe UI"/>
          <w:bCs/>
          <w:sz w:val="18"/>
          <w:szCs w:val="18"/>
        </w:rPr>
        <w:t xml:space="preserve"> </w:t>
      </w:r>
      <w:r w:rsidRPr="00A343E0">
        <w:rPr>
          <w:rFonts w:ascii="Segoe UI" w:hAnsi="Segoe UI" w:cs="Segoe UI"/>
          <w:bCs/>
          <w:sz w:val="18"/>
          <w:szCs w:val="18"/>
        </w:rPr>
        <w:t xml:space="preserve">z postępowania </w:t>
      </w:r>
      <w:r w:rsidR="00863A4D">
        <w:rPr>
          <w:rFonts w:ascii="Segoe UI" w:hAnsi="Segoe UI" w:cs="Segoe UI"/>
          <w:bCs/>
          <w:sz w:val="18"/>
          <w:szCs w:val="18"/>
        </w:rPr>
        <w:br/>
      </w:r>
      <w:r w:rsidRPr="00A343E0">
        <w:rPr>
          <w:rFonts w:ascii="Segoe UI" w:hAnsi="Segoe UI" w:cs="Segoe UI"/>
          <w:bCs/>
          <w:sz w:val="18"/>
          <w:szCs w:val="18"/>
        </w:rPr>
        <w:t>na podstawie art. ……………………</w:t>
      </w:r>
      <w:r w:rsidRPr="00A343E0">
        <w:rPr>
          <w:rStyle w:val="Odwoanieprzypisudolnego"/>
          <w:rFonts w:ascii="Segoe UI" w:hAnsi="Segoe UI" w:cs="Segoe UI"/>
          <w:bCs/>
          <w:sz w:val="18"/>
          <w:szCs w:val="18"/>
        </w:rPr>
        <w:footnoteReference w:id="1"/>
      </w:r>
      <w:r w:rsidRPr="00A343E0">
        <w:rPr>
          <w:rFonts w:ascii="Segoe UI" w:hAnsi="Segoe UI" w:cs="Segoe UI"/>
          <w:bCs/>
          <w:sz w:val="18"/>
          <w:szCs w:val="18"/>
        </w:rPr>
        <w:t xml:space="preserve"> ustawy </w:t>
      </w:r>
      <w:proofErr w:type="spellStart"/>
      <w:r w:rsidRPr="00A343E0">
        <w:rPr>
          <w:rFonts w:ascii="Segoe UI" w:hAnsi="Segoe UI" w:cs="Segoe UI"/>
          <w:bCs/>
          <w:sz w:val="18"/>
          <w:szCs w:val="18"/>
        </w:rPr>
        <w:t>Pzp</w:t>
      </w:r>
      <w:proofErr w:type="spellEnd"/>
      <w:r w:rsidRPr="00A343E0">
        <w:rPr>
          <w:rFonts w:ascii="Segoe UI" w:hAnsi="Segoe UI" w:cs="Segoe UI"/>
          <w:bCs/>
          <w:sz w:val="18"/>
          <w:szCs w:val="18"/>
        </w:rPr>
        <w:t xml:space="preserve">. </w:t>
      </w:r>
      <w:r w:rsidRPr="00A343E0">
        <w:rPr>
          <w:rFonts w:ascii="Segoe UI" w:hAnsi="Segoe UI" w:cs="Segoe UI"/>
          <w:bCs/>
          <w:i/>
          <w:sz w:val="18"/>
          <w:szCs w:val="18"/>
        </w:rPr>
        <w:t>(podać mającą zastosowanie podstawę wykluczenia).</w:t>
      </w:r>
      <w:r w:rsidRPr="00A343E0">
        <w:rPr>
          <w:rFonts w:ascii="Segoe UI" w:eastAsia="Calibri" w:hAnsi="Segoe UI" w:cs="Segoe UI"/>
          <w:sz w:val="22"/>
          <w:szCs w:val="22"/>
          <w:lang w:eastAsia="en-US"/>
        </w:rPr>
        <w:t xml:space="preserve"> </w:t>
      </w:r>
    </w:p>
    <w:p w14:paraId="242003EF" w14:textId="77777777" w:rsidR="00A343E0" w:rsidRPr="00A343E0" w:rsidRDefault="00A343E0" w:rsidP="00441D70">
      <w:pPr>
        <w:spacing w:line="276" w:lineRule="auto"/>
        <w:ind w:left="284" w:hanging="227"/>
        <w:jc w:val="both"/>
        <w:rPr>
          <w:rFonts w:ascii="Segoe UI" w:hAnsi="Segoe UI" w:cs="Segoe UI"/>
          <w:sz w:val="18"/>
          <w:szCs w:val="18"/>
        </w:rPr>
      </w:pPr>
      <w:r w:rsidRPr="00A343E0">
        <w:rPr>
          <w:rFonts w:ascii="Segoe UI" w:hAnsi="Segoe UI" w:cs="Segoe UI"/>
          <w:bCs/>
          <w:sz w:val="18"/>
          <w:szCs w:val="18"/>
        </w:rPr>
        <w:tab/>
        <w:t xml:space="preserve">Jednocześnie oświadczam, że na podstawie art. 110 ust. 2 ustawy </w:t>
      </w:r>
      <w:proofErr w:type="spellStart"/>
      <w:r w:rsidRPr="00A343E0">
        <w:rPr>
          <w:rFonts w:ascii="Segoe UI" w:hAnsi="Segoe UI" w:cs="Segoe UI"/>
          <w:bCs/>
          <w:sz w:val="18"/>
          <w:szCs w:val="18"/>
        </w:rPr>
        <w:t>Pzp</w:t>
      </w:r>
      <w:proofErr w:type="spellEnd"/>
      <w:r w:rsidRPr="00A343E0">
        <w:rPr>
          <w:rFonts w:ascii="Segoe UI" w:hAnsi="Segoe UI" w:cs="Segoe UI"/>
          <w:bCs/>
          <w:sz w:val="18"/>
          <w:szCs w:val="18"/>
        </w:rPr>
        <w:t xml:space="preserve"> podmiot, w imieniu którego składane jest oświadczenie podjął następujące środki naprawcze:</w:t>
      </w:r>
    </w:p>
    <w:p w14:paraId="7B43A689" w14:textId="417141ED" w:rsidR="00A343E0" w:rsidRPr="00A343E0" w:rsidRDefault="00A343E0" w:rsidP="00441D70">
      <w:pPr>
        <w:spacing w:before="120" w:line="276" w:lineRule="auto"/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A343E0">
        <w:rPr>
          <w:rFonts w:ascii="Segoe UI" w:hAnsi="Segoe UI" w:cs="Segoe UI"/>
          <w:sz w:val="18"/>
          <w:szCs w:val="18"/>
        </w:rPr>
        <w:tab/>
        <w:t>……………………………………………………………………………………………</w:t>
      </w:r>
      <w:r w:rsidRPr="00A343E0">
        <w:rPr>
          <w:rFonts w:ascii="Segoe UI" w:hAnsi="Segoe UI" w:cs="Segoe UI"/>
          <w:bCs/>
          <w:sz w:val="18"/>
          <w:szCs w:val="18"/>
        </w:rPr>
        <w:t>……………………………</w:t>
      </w:r>
      <w:r w:rsidR="00852603">
        <w:rPr>
          <w:rFonts w:ascii="Segoe UI" w:hAnsi="Segoe UI" w:cs="Segoe UI"/>
          <w:bCs/>
          <w:sz w:val="18"/>
          <w:szCs w:val="18"/>
        </w:rPr>
        <w:t>…………………...</w:t>
      </w:r>
      <w:r w:rsidRPr="00A343E0">
        <w:rPr>
          <w:rFonts w:ascii="Segoe UI" w:hAnsi="Segoe UI" w:cs="Segoe UI"/>
          <w:bCs/>
          <w:sz w:val="18"/>
          <w:szCs w:val="18"/>
        </w:rPr>
        <w:t>……………………………………………</w:t>
      </w:r>
    </w:p>
    <w:p w14:paraId="6D58D73E" w14:textId="0420C1EE" w:rsidR="00A343E0" w:rsidRPr="00A343E0" w:rsidRDefault="00A343E0" w:rsidP="00441D70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caps/>
          <w:sz w:val="18"/>
          <w:szCs w:val="18"/>
        </w:rPr>
      </w:pPr>
      <w:r w:rsidRPr="00A343E0">
        <w:rPr>
          <w:rFonts w:ascii="Segoe UI" w:hAnsi="Segoe UI" w:cs="Segoe UI"/>
          <w:sz w:val="18"/>
          <w:szCs w:val="18"/>
        </w:rPr>
        <w:t xml:space="preserve">Oświadczam, że podmiot, w imieniu którego składane jest oświadczenie nie podlega wykluczeniu z postępowania </w:t>
      </w:r>
      <w:r w:rsidR="00007DAD">
        <w:rPr>
          <w:rFonts w:ascii="Segoe UI" w:hAnsi="Segoe UI" w:cs="Segoe UI"/>
          <w:sz w:val="18"/>
          <w:szCs w:val="18"/>
        </w:rPr>
        <w:br/>
      </w:r>
      <w:r w:rsidRPr="00A343E0">
        <w:rPr>
          <w:rFonts w:ascii="Segoe UI" w:hAnsi="Segoe UI" w:cs="Segoe UI"/>
          <w:sz w:val="18"/>
          <w:szCs w:val="18"/>
        </w:rPr>
        <w:t>na podstawie art. 5k rozporządzenia Rady (UE) nr 833/2014 z dnia 31 lipca 2014 r. dotyczącego środków ograniczających w związku z działaniami Rosji destabilizującymi sytuację na Ukrainie (Dz. Urz. UE nr L 229.1 z 31.7.2014, str. 1), dalej: rozporządzenie 833/2014, w brzmieniu nadanym rozporządzeniem Rady (UE) 2025/2033 z dnia 23 października 2025 r. w sprawie zmiany rozporządzenia (UE) nr 833/2014 dotyczącego środków ograniczających w związku z działaniami Rosji destabilizującymi sytuację na Ukrainie (Dz. Urz. UE nr L 2033 z 23.10.2025), dalej: rozporządzenie 2025/2023.</w:t>
      </w:r>
      <w:bookmarkStart w:id="1" w:name="_Hlk212792894"/>
      <w:r w:rsidRPr="00A343E0">
        <w:rPr>
          <w:rFonts w:ascii="Segoe UI" w:hAnsi="Segoe UI" w:cs="Segoe UI"/>
          <w:sz w:val="18"/>
          <w:szCs w:val="18"/>
          <w:vertAlign w:val="superscript"/>
        </w:rPr>
        <w:footnoteReference w:id="2"/>
      </w:r>
      <w:bookmarkEnd w:id="1"/>
    </w:p>
    <w:p w14:paraId="044660EF" w14:textId="5C51D7D2" w:rsidR="00A343E0" w:rsidRPr="00A343E0" w:rsidRDefault="00A343E0" w:rsidP="00441D70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caps/>
          <w:sz w:val="18"/>
          <w:szCs w:val="18"/>
        </w:rPr>
      </w:pPr>
      <w:r w:rsidRPr="00A343E0">
        <w:rPr>
          <w:rFonts w:ascii="Segoe UI" w:hAnsi="Segoe UI" w:cs="Segoe UI"/>
          <w:bCs/>
          <w:sz w:val="18"/>
          <w:szCs w:val="18"/>
        </w:rPr>
        <w:lastRenderedPageBreak/>
        <w:t>Oświadczam, że w stosunku do podmiotu, w imieniu którego składane jest oświadczenie</w:t>
      </w:r>
      <w:r w:rsidRPr="00A343E0">
        <w:rPr>
          <w:rFonts w:ascii="Segoe UI" w:hAnsi="Segoe UI" w:cs="Segoe UI"/>
          <w:sz w:val="18"/>
          <w:szCs w:val="18"/>
        </w:rPr>
        <w:t xml:space="preserve"> nie zachodzą przesłanki</w:t>
      </w:r>
      <w:r w:rsidR="00007DAD">
        <w:rPr>
          <w:rFonts w:ascii="Segoe UI" w:hAnsi="Segoe UI" w:cs="Segoe UI"/>
          <w:sz w:val="18"/>
          <w:szCs w:val="18"/>
        </w:rPr>
        <w:t xml:space="preserve"> </w:t>
      </w:r>
      <w:r w:rsidRPr="00A343E0">
        <w:rPr>
          <w:rFonts w:ascii="Segoe UI" w:hAnsi="Segoe UI" w:cs="Segoe UI"/>
          <w:sz w:val="18"/>
          <w:szCs w:val="18"/>
        </w:rPr>
        <w:t>wykluczenia z postępowania na podstawie art. 7 ust. 1 ustawy z dnia 13 kwietnia 2022 r.</w:t>
      </w:r>
      <w:r w:rsidRPr="00A343E0">
        <w:rPr>
          <w:rFonts w:ascii="Segoe UI" w:hAnsi="Segoe UI" w:cs="Segoe UI"/>
          <w:i/>
          <w:iCs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="00007DAD">
        <w:rPr>
          <w:rFonts w:ascii="Segoe UI" w:hAnsi="Segoe UI" w:cs="Segoe UI"/>
          <w:i/>
          <w:iCs/>
          <w:sz w:val="18"/>
          <w:szCs w:val="18"/>
        </w:rPr>
        <w:br/>
      </w:r>
      <w:r w:rsidRPr="00A343E0">
        <w:rPr>
          <w:rFonts w:ascii="Segoe UI" w:hAnsi="Segoe UI" w:cs="Segoe UI"/>
          <w:sz w:val="18"/>
          <w:szCs w:val="18"/>
        </w:rPr>
        <w:t>(Dz. U. z 2025 r.</w:t>
      </w:r>
      <w:r w:rsidR="00007DAD">
        <w:rPr>
          <w:rFonts w:ascii="Segoe UI" w:hAnsi="Segoe UI" w:cs="Segoe UI"/>
          <w:sz w:val="18"/>
          <w:szCs w:val="18"/>
        </w:rPr>
        <w:t>,</w:t>
      </w:r>
      <w:r w:rsidRPr="00A343E0">
        <w:rPr>
          <w:rFonts w:ascii="Segoe UI" w:hAnsi="Segoe UI" w:cs="Segoe UI"/>
          <w:sz w:val="18"/>
          <w:szCs w:val="18"/>
        </w:rPr>
        <w:t xml:space="preserve"> poz. 514 </w:t>
      </w:r>
      <w:proofErr w:type="spellStart"/>
      <w:r w:rsidRPr="00A343E0">
        <w:rPr>
          <w:rFonts w:ascii="Segoe UI" w:hAnsi="Segoe UI" w:cs="Segoe UI"/>
          <w:sz w:val="18"/>
          <w:szCs w:val="18"/>
        </w:rPr>
        <w:t>t.j</w:t>
      </w:r>
      <w:proofErr w:type="spellEnd"/>
      <w:r w:rsidRPr="00A343E0">
        <w:rPr>
          <w:rFonts w:ascii="Segoe UI" w:hAnsi="Segoe UI" w:cs="Segoe UI"/>
          <w:sz w:val="18"/>
          <w:szCs w:val="18"/>
        </w:rPr>
        <w:t>.).</w:t>
      </w:r>
      <w:bookmarkStart w:id="3" w:name="_Hlk212792910"/>
      <w:r w:rsidRPr="00A343E0">
        <w:rPr>
          <w:rFonts w:ascii="Segoe UI" w:hAnsi="Segoe UI" w:cs="Segoe UI"/>
          <w:sz w:val="18"/>
          <w:szCs w:val="18"/>
          <w:vertAlign w:val="superscript"/>
        </w:rPr>
        <w:footnoteReference w:id="3"/>
      </w:r>
      <w:bookmarkEnd w:id="3"/>
    </w:p>
    <w:p w14:paraId="1B016A99" w14:textId="7558015E" w:rsidR="00A343E0" w:rsidRPr="00A343E0" w:rsidRDefault="00A343E0" w:rsidP="00441D70">
      <w:pPr>
        <w:numPr>
          <w:ilvl w:val="0"/>
          <w:numId w:val="121"/>
        </w:numPr>
        <w:spacing w:before="120" w:line="276" w:lineRule="auto"/>
        <w:ind w:left="284" w:hanging="284"/>
        <w:jc w:val="both"/>
        <w:rPr>
          <w:rFonts w:ascii="Segoe UI" w:hAnsi="Segoe UI" w:cs="Segoe UI"/>
          <w:caps/>
          <w:sz w:val="18"/>
          <w:szCs w:val="18"/>
        </w:rPr>
      </w:pPr>
      <w:r w:rsidRPr="00A343E0">
        <w:rPr>
          <w:rFonts w:ascii="Segoe UI" w:eastAsia="Calibri" w:hAnsi="Segoe UI" w:cs="Segoe UI"/>
          <w:bCs/>
          <w:sz w:val="18"/>
          <w:szCs w:val="18"/>
          <w:lang w:eastAsia="en-US"/>
        </w:rPr>
        <w:t>Oświadczam, że wszystkie informacje podane w powyższych oświadczeniach są aktualne i zgodne z prawdą oraz zostały</w:t>
      </w:r>
      <w:r w:rsidR="00007DAD">
        <w:rPr>
          <w:rFonts w:ascii="Segoe UI" w:eastAsia="Calibri" w:hAnsi="Segoe UI" w:cs="Segoe UI"/>
          <w:bCs/>
          <w:sz w:val="18"/>
          <w:szCs w:val="18"/>
          <w:lang w:eastAsia="en-US"/>
        </w:rPr>
        <w:t xml:space="preserve"> </w:t>
      </w:r>
      <w:r w:rsidRPr="00A343E0">
        <w:rPr>
          <w:rFonts w:ascii="Segoe UI" w:eastAsia="Calibri" w:hAnsi="Segoe UI" w:cs="Segoe UI"/>
          <w:bCs/>
          <w:sz w:val="18"/>
          <w:szCs w:val="18"/>
          <w:lang w:eastAsia="en-US"/>
        </w:rPr>
        <w:t>przedstawione z pełną świadomością konsekwencji wprowadzenia zamawiającego w błąd przy przedstawianiu</w:t>
      </w:r>
      <w:r w:rsidR="00CA4D25">
        <w:rPr>
          <w:rFonts w:ascii="Segoe UI" w:eastAsia="Calibri" w:hAnsi="Segoe UI" w:cs="Segoe UI"/>
          <w:bCs/>
          <w:sz w:val="18"/>
          <w:szCs w:val="18"/>
          <w:lang w:eastAsia="en-US"/>
        </w:rPr>
        <w:t xml:space="preserve"> </w:t>
      </w:r>
      <w:r w:rsidRPr="00A343E0">
        <w:rPr>
          <w:rFonts w:ascii="Segoe UI" w:eastAsia="Calibri" w:hAnsi="Segoe UI" w:cs="Segoe UI"/>
          <w:bCs/>
          <w:sz w:val="18"/>
          <w:szCs w:val="18"/>
          <w:lang w:eastAsia="en-US"/>
        </w:rPr>
        <w:t>informacji</w:t>
      </w:r>
      <w:r w:rsidRPr="00A343E0">
        <w:rPr>
          <w:rFonts w:ascii="Segoe UI" w:eastAsia="Calibri" w:hAnsi="Segoe UI" w:cs="Segoe UI"/>
          <w:sz w:val="18"/>
          <w:szCs w:val="18"/>
          <w:lang w:eastAsia="en-US"/>
        </w:rPr>
        <w:t>.</w:t>
      </w:r>
    </w:p>
    <w:p w14:paraId="206324C9" w14:textId="77777777" w:rsidR="00A343E0" w:rsidRDefault="00A343E0" w:rsidP="00441D70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0F1279BD" w14:textId="77777777" w:rsidR="00210183" w:rsidRPr="005D62E1" w:rsidRDefault="00210183" w:rsidP="00210183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10183" w:rsidRPr="00F05A55" w14:paraId="0F4C6600" w14:textId="77777777" w:rsidTr="002E6A5C">
        <w:trPr>
          <w:trHeight w:val="567"/>
        </w:trPr>
        <w:tc>
          <w:tcPr>
            <w:tcW w:w="4819" w:type="dxa"/>
            <w:vAlign w:val="bottom"/>
          </w:tcPr>
          <w:p w14:paraId="52D50600" w14:textId="77777777" w:rsidR="00210183" w:rsidRPr="00F05A55" w:rsidRDefault="00210183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4" w:name="_Hlk195169326"/>
          </w:p>
          <w:p w14:paraId="51540CA2" w14:textId="77777777" w:rsidR="00210183" w:rsidRPr="00F05A55" w:rsidRDefault="00210183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20758C81" w14:textId="77777777" w:rsidR="00210183" w:rsidRPr="00F05A55" w:rsidRDefault="00210183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9" w:type="dxa"/>
            <w:vAlign w:val="bottom"/>
          </w:tcPr>
          <w:p w14:paraId="589BE8AF" w14:textId="77777777" w:rsidR="00210183" w:rsidRPr="00F05A55" w:rsidRDefault="00210183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703A67C6" w14:textId="77777777" w:rsidR="00210183" w:rsidRPr="00F05A55" w:rsidRDefault="00210183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0BAC0DD8" w14:textId="77777777" w:rsidR="00210183" w:rsidRPr="00F05A55" w:rsidRDefault="00210183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629BD522" w14:textId="77777777" w:rsidR="00210183" w:rsidRPr="00F05A55" w:rsidRDefault="00210183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Pr="005D62E1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4"/>
            </w:r>
          </w:p>
        </w:tc>
      </w:tr>
    </w:tbl>
    <w:bookmarkEnd w:id="4"/>
    <w:p w14:paraId="5F3D8D10" w14:textId="0980DCA4" w:rsidR="00997EB1" w:rsidRPr="00A343E0" w:rsidRDefault="00997EB1" w:rsidP="0090076F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  <w:r w:rsidRPr="00A343E0">
        <w:rPr>
          <w:rFonts w:ascii="Segoe UI" w:hAnsi="Segoe UI" w:cs="Segoe UI"/>
          <w:sz w:val="18"/>
          <w:szCs w:val="18"/>
        </w:rPr>
        <w:tab/>
      </w:r>
    </w:p>
    <w:sectPr w:rsidR="00997EB1" w:rsidRPr="00A343E0" w:rsidSect="002F65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A099" w14:textId="77777777" w:rsidR="005C6B30" w:rsidRDefault="005C6B30">
      <w:r>
        <w:separator/>
      </w:r>
    </w:p>
  </w:endnote>
  <w:endnote w:type="continuationSeparator" w:id="0">
    <w:p w14:paraId="513BABB4" w14:textId="77777777" w:rsidR="005C6B30" w:rsidRDefault="005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7FF1975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40808B0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6B395" id="Prostokąt 698081598" o:spid="_x0000_s1026" style="position:absolute;margin-left:0;margin-top:9.25pt;width:481.85pt;height: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481CD4D2" wp14:editId="48F1725F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443677340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1657287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C92DD9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99276392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94508971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51E9" w14:textId="77777777" w:rsidR="005C6B30" w:rsidRDefault="005C6B30">
      <w:r>
        <w:separator/>
      </w:r>
    </w:p>
  </w:footnote>
  <w:footnote w:type="continuationSeparator" w:id="0">
    <w:p w14:paraId="33551D09" w14:textId="77777777" w:rsidR="005C6B30" w:rsidRDefault="005C6B30">
      <w:r>
        <w:continuationSeparator/>
      </w:r>
    </w:p>
  </w:footnote>
  <w:footnote w:id="1">
    <w:p w14:paraId="4B4470BD" w14:textId="77777777" w:rsidR="00A343E0" w:rsidRDefault="00A343E0" w:rsidP="00A343E0">
      <w:pPr>
        <w:pStyle w:val="Tekstprzypisudolnego"/>
      </w:pPr>
      <w:r w:rsidRPr="00BB21A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BB21A3">
        <w:rPr>
          <w:rFonts w:ascii="Calibri" w:hAnsi="Calibri" w:cs="Calibri"/>
        </w:rPr>
        <w:t xml:space="preserve"> </w:t>
      </w:r>
      <w:r w:rsidRPr="00BB21A3">
        <w:rPr>
          <w:rFonts w:ascii="Calibri" w:hAnsi="Calibri" w:cs="Calibri"/>
          <w:iCs/>
          <w:sz w:val="16"/>
          <w:szCs w:val="16"/>
        </w:rPr>
        <w:t>W</w:t>
      </w:r>
      <w:r w:rsidRPr="00010445">
        <w:rPr>
          <w:rFonts w:ascii="Calibri" w:hAnsi="Calibri"/>
          <w:iCs/>
          <w:sz w:val="16"/>
          <w:szCs w:val="16"/>
        </w:rPr>
        <w:t xml:space="preserve"> przypadku braku przesłanek wykluczenia </w:t>
      </w:r>
      <w:r>
        <w:rPr>
          <w:rFonts w:ascii="Calibri" w:hAnsi="Calibri"/>
          <w:iCs/>
          <w:sz w:val="16"/>
          <w:szCs w:val="16"/>
        </w:rPr>
        <w:t>ust.</w:t>
      </w:r>
      <w:r w:rsidRPr="00010445">
        <w:rPr>
          <w:rFonts w:ascii="Calibri" w:hAnsi="Calibri"/>
          <w:iCs/>
          <w:sz w:val="16"/>
          <w:szCs w:val="16"/>
        </w:rPr>
        <w:t xml:space="preserve"> 2 należy przekreślić lub nie wypełniać.</w:t>
      </w:r>
    </w:p>
  </w:footnote>
  <w:footnote w:id="2">
    <w:p w14:paraId="1BA5E844" w14:textId="7A480653" w:rsidR="00A343E0" w:rsidRPr="00737E7D" w:rsidRDefault="00A343E0" w:rsidP="00A343E0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45298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7E7D">
        <w:rPr>
          <w:rFonts w:cs="Calibri"/>
          <w:sz w:val="16"/>
          <w:szCs w:val="16"/>
        </w:rPr>
        <w:t xml:space="preserve"> </w:t>
      </w:r>
      <w:r w:rsidRPr="00737E7D">
        <w:rPr>
          <w:rFonts w:ascii="Calibri" w:hAnsi="Calibri" w:cs="Calibri"/>
          <w:sz w:val="16"/>
          <w:szCs w:val="16"/>
        </w:rPr>
        <w:t xml:space="preserve">Zgodnie z treścią art. 5k ust. 1 rozporządzenia 833/2014 w brzmieniu nadanym rozporządzeniem </w:t>
      </w:r>
      <w:r w:rsidRPr="008406B2">
        <w:rPr>
          <w:rFonts w:ascii="Calibri" w:hAnsi="Calibri" w:cs="Calibri"/>
          <w:sz w:val="16"/>
          <w:szCs w:val="16"/>
        </w:rPr>
        <w:t>2025/2023</w:t>
      </w:r>
      <w:r>
        <w:rPr>
          <w:rFonts w:ascii="Calibri" w:hAnsi="Calibri" w:cs="Calibri"/>
          <w:sz w:val="16"/>
          <w:szCs w:val="16"/>
        </w:rPr>
        <w:t xml:space="preserve"> z</w:t>
      </w:r>
      <w:r w:rsidRPr="008406B2">
        <w:rPr>
          <w:rFonts w:ascii="Calibri" w:hAnsi="Calibri" w:cs="Calibri"/>
          <w:sz w:val="16"/>
          <w:szCs w:val="16"/>
        </w:rPr>
        <w:t>akazuje się udzielania lub dalszego</w:t>
      </w:r>
      <w:r w:rsidR="00007DAD">
        <w:rPr>
          <w:rFonts w:ascii="Calibri" w:hAnsi="Calibri" w:cs="Calibri"/>
          <w:sz w:val="16"/>
          <w:szCs w:val="16"/>
        </w:rPr>
        <w:t xml:space="preserve"> </w:t>
      </w:r>
      <w:r w:rsidRPr="008406B2">
        <w:rPr>
          <w:rFonts w:ascii="Calibri" w:hAnsi="Calibri" w:cs="Calibri"/>
          <w:sz w:val="16"/>
          <w:szCs w:val="16"/>
        </w:rPr>
        <w:t xml:space="preserve">wykonywania wszelkich zamówień publicznych lub koncesji objętych zakresem dyrektyw w sprawie zamówień publicznych, a także zakresem </w:t>
      </w:r>
      <w:r w:rsidR="00007DAD">
        <w:rPr>
          <w:rFonts w:ascii="Calibri" w:hAnsi="Calibri" w:cs="Calibri"/>
          <w:sz w:val="16"/>
          <w:szCs w:val="16"/>
        </w:rPr>
        <w:br/>
      </w:r>
      <w:r w:rsidRPr="008406B2">
        <w:rPr>
          <w:rFonts w:ascii="Calibri" w:hAnsi="Calibri" w:cs="Calibri"/>
          <w:sz w:val="16"/>
          <w:szCs w:val="16"/>
        </w:rPr>
        <w:t>art. 10 ust. 1 i 3, art. 10 ust. 6 lit. a)-e), art. 10 ust. 8, 9 i 10, art. 11, 12, 13 i 14 dyrektywy 2014/23/UE, art. 7 lit. a)-d), art. 8, art. 10 lit. b)-f) i lit. h)-j)</w:t>
      </w:r>
      <w:r w:rsidR="00007DAD">
        <w:rPr>
          <w:rFonts w:ascii="Calibri" w:hAnsi="Calibri" w:cs="Calibri"/>
          <w:sz w:val="16"/>
          <w:szCs w:val="16"/>
        </w:rPr>
        <w:t xml:space="preserve"> </w:t>
      </w:r>
      <w:r w:rsidRPr="008406B2">
        <w:rPr>
          <w:rFonts w:ascii="Calibri" w:hAnsi="Calibri" w:cs="Calibri"/>
          <w:sz w:val="16"/>
          <w:szCs w:val="16"/>
        </w:rPr>
        <w:t>dyrektywy 2014/24/UE, art. 18, art. 21 lit. b)-e) i lit. g)-i), art. 29 i 30 dyrektywy 2014/25/UE oraz art. 13 lit. a)-d), lit. f)-h) i lit. j) dyrektywy 2009/81/WE na rzecz lub z udziałem</w:t>
      </w:r>
      <w:r w:rsidRPr="00737E7D">
        <w:rPr>
          <w:rFonts w:ascii="Calibri" w:hAnsi="Calibri" w:cs="Calibri"/>
          <w:sz w:val="16"/>
          <w:szCs w:val="16"/>
        </w:rPr>
        <w:t>:</w:t>
      </w:r>
    </w:p>
    <w:p w14:paraId="46CC37DE" w14:textId="77777777" w:rsidR="00A343E0" w:rsidRPr="00737E7D" w:rsidRDefault="00A343E0" w:rsidP="00A343E0">
      <w:pPr>
        <w:pStyle w:val="Tekstprzypisudolnego"/>
        <w:numPr>
          <w:ilvl w:val="0"/>
          <w:numId w:val="1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8406B2">
        <w:rPr>
          <w:rFonts w:ascii="Calibri" w:hAnsi="Calibri" w:cs="Calibri"/>
          <w:sz w:val="16"/>
          <w:szCs w:val="16"/>
        </w:rPr>
        <w:t>obywateli rosyjskich, osób fizycznych zamieszkałych w Rosji lub osób prawnych, podmiotów lub organów z siedzibą w Rosji</w:t>
      </w:r>
      <w:r w:rsidRPr="00737E7D">
        <w:rPr>
          <w:rFonts w:ascii="Calibri" w:hAnsi="Calibri" w:cs="Calibri"/>
          <w:sz w:val="16"/>
          <w:szCs w:val="16"/>
        </w:rPr>
        <w:t>;</w:t>
      </w:r>
    </w:p>
    <w:p w14:paraId="23881E36" w14:textId="77777777" w:rsidR="00A343E0" w:rsidRPr="00737E7D" w:rsidRDefault="00A343E0" w:rsidP="00A343E0">
      <w:pPr>
        <w:pStyle w:val="Tekstprzypisudolnego"/>
        <w:numPr>
          <w:ilvl w:val="0"/>
          <w:numId w:val="1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bookmarkStart w:id="2" w:name="_Hlk102557314"/>
      <w:r w:rsidRPr="008406B2">
        <w:rPr>
          <w:rFonts w:ascii="Calibri" w:hAnsi="Calibri" w:cs="Calibri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  <w:bookmarkEnd w:id="2"/>
    </w:p>
    <w:p w14:paraId="4F18E821" w14:textId="22D137E0" w:rsidR="00A343E0" w:rsidRPr="00007DAD" w:rsidRDefault="00A343E0" w:rsidP="00007DAD">
      <w:pPr>
        <w:pStyle w:val="Tekstprzypisudolnego"/>
        <w:numPr>
          <w:ilvl w:val="0"/>
          <w:numId w:val="1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8406B2">
        <w:rPr>
          <w:rFonts w:ascii="Calibri" w:hAnsi="Calibri" w:cs="Calibri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</w:t>
      </w:r>
      <w:r w:rsidRPr="00737E7D">
        <w:rPr>
          <w:rFonts w:ascii="Calibri" w:hAnsi="Calibri" w:cs="Calibri"/>
          <w:sz w:val="16"/>
          <w:szCs w:val="16"/>
        </w:rPr>
        <w:t>,</w:t>
      </w:r>
      <w:r w:rsidR="00007DAD">
        <w:rPr>
          <w:rFonts w:ascii="Calibri" w:hAnsi="Calibri" w:cs="Calibri"/>
          <w:sz w:val="16"/>
          <w:szCs w:val="16"/>
        </w:rPr>
        <w:t xml:space="preserve"> </w:t>
      </w:r>
      <w:r w:rsidRPr="00007DAD">
        <w:rPr>
          <w:rFonts w:ascii="Calibri" w:hAnsi="Calibri" w:cs="Calibri"/>
          <w:sz w:val="16"/>
          <w:szCs w:val="16"/>
        </w:rPr>
        <w:t>w tym podwykonawców, dostawców lub podmiotów, na których zdolności polega się w rozumieniu dyrektyw w sprawie zamówień publicznych, w przypadku, gdy przypada na nich ponad 10 % wartości zamówienia.</w:t>
      </w:r>
    </w:p>
  </w:footnote>
  <w:footnote w:id="3">
    <w:p w14:paraId="098E1FD2" w14:textId="75A4BAE7" w:rsidR="00A343E0" w:rsidRPr="00223C29" w:rsidRDefault="00A343E0" w:rsidP="00A343E0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45298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5298E">
        <w:rPr>
          <w:rFonts w:ascii="Calibri" w:hAnsi="Calibri" w:cs="Calibri"/>
          <w:sz w:val="18"/>
          <w:szCs w:val="18"/>
        </w:rPr>
        <w:t xml:space="preserve"> </w:t>
      </w:r>
      <w:r w:rsidRPr="00223C29">
        <w:rPr>
          <w:rFonts w:ascii="Calibri" w:hAnsi="Calibri" w:cs="Calibri"/>
          <w:sz w:val="16"/>
          <w:szCs w:val="16"/>
        </w:rPr>
        <w:t xml:space="preserve">Zgodnie z treścią art. 7 ust. 1 ustawy z dnia 13 kwietnia 2022 r. </w:t>
      </w:r>
      <w:r w:rsidRPr="00223C29">
        <w:rPr>
          <w:rFonts w:ascii="Calibri" w:hAnsi="Calibri" w:cs="Calibri"/>
          <w:i/>
          <w:iCs/>
          <w:sz w:val="16"/>
          <w:szCs w:val="16"/>
        </w:rPr>
        <w:t xml:space="preserve">o szczególnych rozwiązaniach w zakresie przeciwdziałania wspieraniu agresji </w:t>
      </w:r>
      <w:r w:rsidR="00210183">
        <w:rPr>
          <w:rFonts w:ascii="Calibri" w:hAnsi="Calibri" w:cs="Calibri"/>
          <w:i/>
          <w:iCs/>
          <w:sz w:val="16"/>
          <w:szCs w:val="16"/>
        </w:rPr>
        <w:br/>
      </w:r>
      <w:r w:rsidRPr="00223C29">
        <w:rPr>
          <w:rFonts w:ascii="Calibri" w:hAnsi="Calibri" w:cs="Calibri"/>
          <w:i/>
          <w:iCs/>
          <w:sz w:val="16"/>
          <w:szCs w:val="16"/>
        </w:rPr>
        <w:t>na Ukrainę oraz służących ochronie bezpieczeństwa narodowego, z</w:t>
      </w:r>
      <w:r w:rsidRPr="00223C29">
        <w:rPr>
          <w:rFonts w:ascii="Calibri" w:hAnsi="Calibri" w:cs="Calibri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223C29">
        <w:rPr>
          <w:rFonts w:ascii="Calibri" w:hAnsi="Calibri" w:cs="Calibri"/>
          <w:sz w:val="16"/>
          <w:szCs w:val="16"/>
        </w:rPr>
        <w:t>Pzp</w:t>
      </w:r>
      <w:proofErr w:type="spellEnd"/>
      <w:r w:rsidRPr="00223C29">
        <w:rPr>
          <w:rFonts w:ascii="Calibri" w:hAnsi="Calibri" w:cs="Calibri"/>
          <w:sz w:val="16"/>
          <w:szCs w:val="16"/>
        </w:rPr>
        <w:t xml:space="preserve"> wyklucza się:</w:t>
      </w:r>
    </w:p>
    <w:p w14:paraId="2C6768FF" w14:textId="4B972852" w:rsidR="00A343E0" w:rsidRPr="00223C29" w:rsidRDefault="00A343E0" w:rsidP="00A343E0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6C11A1">
        <w:rPr>
          <w:rFonts w:ascii="Calibri" w:hAnsi="Calibri" w:cs="Calibri"/>
          <w:sz w:val="12"/>
          <w:szCs w:val="12"/>
        </w:rPr>
        <w:t>1)</w:t>
      </w:r>
      <w:r w:rsidRPr="00223C29">
        <w:rPr>
          <w:rFonts w:ascii="Calibri" w:hAnsi="Calibri" w:cs="Calibri"/>
          <w:sz w:val="16"/>
          <w:szCs w:val="16"/>
        </w:rPr>
        <w:t xml:space="preserve"> wykonawcę oraz uczestnika konkursu wymienionego w wykazach określonych w rozporządzeniu 765/2006 i rozporządzeniu 269/2014 albo</w:t>
      </w:r>
      <w:r w:rsidR="00210183">
        <w:rPr>
          <w:rFonts w:ascii="Calibri" w:hAnsi="Calibri" w:cs="Calibri"/>
          <w:sz w:val="16"/>
          <w:szCs w:val="16"/>
        </w:rPr>
        <w:t xml:space="preserve"> </w:t>
      </w:r>
      <w:r w:rsidRPr="00223C29">
        <w:rPr>
          <w:rFonts w:ascii="Calibri" w:hAnsi="Calibri" w:cs="Calibri"/>
          <w:sz w:val="16"/>
          <w:szCs w:val="16"/>
        </w:rPr>
        <w:t>wpisanego na listę na podstawie decyzji w sprawie wpisu na listę rozstrzygającej o zastosowaniu środka, o którym mowa w art. 1 pkt 3 ustawy;</w:t>
      </w:r>
    </w:p>
    <w:p w14:paraId="1633D0D6" w14:textId="636B7B94" w:rsidR="00A343E0" w:rsidRPr="00223C29" w:rsidRDefault="00A343E0" w:rsidP="00A343E0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6C11A1">
        <w:rPr>
          <w:rFonts w:ascii="Calibri" w:hAnsi="Calibri" w:cs="Calibri"/>
          <w:sz w:val="12"/>
          <w:szCs w:val="12"/>
        </w:rPr>
        <w:t>2)</w:t>
      </w:r>
      <w:r w:rsidRPr="00223C29">
        <w:rPr>
          <w:rFonts w:ascii="Calibri" w:hAnsi="Calibri" w:cs="Calibri"/>
          <w:sz w:val="16"/>
          <w:szCs w:val="16"/>
        </w:rPr>
        <w:tab/>
        <w:t xml:space="preserve">wykonawcę oraz uczestnika konkursu, którego beneficjentem rzeczywistym w rozumieniu ustawy z dnia 1 marca 2018 r. o przeciwdziałaniu praniu pieniędzy oraz finansowaniu terroryzmu (Dz.U.2023 poz. 1124 </w:t>
      </w:r>
      <w:proofErr w:type="spellStart"/>
      <w:r w:rsidRPr="00223C29">
        <w:rPr>
          <w:rFonts w:ascii="Calibri" w:hAnsi="Calibri" w:cs="Calibri"/>
          <w:sz w:val="16"/>
          <w:szCs w:val="16"/>
        </w:rPr>
        <w:t>t.j</w:t>
      </w:r>
      <w:proofErr w:type="spellEnd"/>
      <w:r w:rsidRPr="00223C29">
        <w:rPr>
          <w:rFonts w:ascii="Calibri" w:hAnsi="Calibri" w:cs="Calibri"/>
          <w:sz w:val="16"/>
          <w:szCs w:val="16"/>
        </w:rPr>
        <w:t>.)   jest osoba wymieniona w wykazach określonych w rozporządzeniu 765/2006 i rozporządzeniu 269/2014 albo wpisana na listę lub będąca takim beneficjentem rzeczywistym od dnia 24 lutego 2022 r., o ile została wpisana</w:t>
      </w:r>
      <w:r w:rsidR="00210183">
        <w:rPr>
          <w:rFonts w:ascii="Calibri" w:hAnsi="Calibri" w:cs="Calibri"/>
          <w:sz w:val="16"/>
          <w:szCs w:val="16"/>
        </w:rPr>
        <w:t xml:space="preserve"> </w:t>
      </w:r>
      <w:r w:rsidRPr="00223C29">
        <w:rPr>
          <w:rFonts w:ascii="Calibri" w:hAnsi="Calibri" w:cs="Calibri"/>
          <w:sz w:val="16"/>
          <w:szCs w:val="16"/>
        </w:rPr>
        <w:t>na listę na podstawie decyzji w sprawie wpisu na listę rozstrzygającej o zastosowaniu środka, o którym mowa w art. 1 pkt 3 ustawy;</w:t>
      </w:r>
    </w:p>
    <w:p w14:paraId="5CDF5F2F" w14:textId="48D216F3" w:rsidR="00A343E0" w:rsidRPr="00286F9E" w:rsidRDefault="00A343E0" w:rsidP="00A343E0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6C11A1">
        <w:rPr>
          <w:rFonts w:ascii="Calibri" w:hAnsi="Calibri" w:cs="Calibri"/>
          <w:sz w:val="12"/>
          <w:szCs w:val="12"/>
        </w:rPr>
        <w:t>3)</w:t>
      </w:r>
      <w:r w:rsidRPr="00223C29">
        <w:rPr>
          <w:rFonts w:ascii="Calibri" w:hAnsi="Calibri" w:cs="Calibri"/>
          <w:sz w:val="16"/>
          <w:szCs w:val="16"/>
        </w:rPr>
        <w:t xml:space="preserve"> wykonawcę oraz uczestnika konkursu, którego jednostką dominującą w rozumieniu art. 3 ust. 1 pkt 37 ustawy z dnia 29 września 1994 r. </w:t>
      </w:r>
      <w:r w:rsidR="00210183">
        <w:rPr>
          <w:rFonts w:ascii="Calibri" w:hAnsi="Calibri" w:cs="Calibri"/>
          <w:sz w:val="16"/>
          <w:szCs w:val="16"/>
        </w:rPr>
        <w:br/>
      </w:r>
      <w:r w:rsidRPr="00223C29">
        <w:rPr>
          <w:rFonts w:ascii="Calibri" w:hAnsi="Calibri" w:cs="Calibri"/>
          <w:sz w:val="16"/>
          <w:szCs w:val="16"/>
        </w:rPr>
        <w:t>o</w:t>
      </w:r>
      <w:r w:rsidR="00210183">
        <w:rPr>
          <w:rFonts w:ascii="Calibri" w:hAnsi="Calibri" w:cs="Calibri"/>
          <w:sz w:val="16"/>
          <w:szCs w:val="16"/>
        </w:rPr>
        <w:t xml:space="preserve"> </w:t>
      </w:r>
      <w:r w:rsidRPr="00223C29">
        <w:rPr>
          <w:rFonts w:ascii="Calibri" w:hAnsi="Calibri" w:cs="Calibri"/>
          <w:sz w:val="16"/>
          <w:szCs w:val="16"/>
        </w:rPr>
        <w:t xml:space="preserve">rachunkowości (Dz.U.2023 poz. 120 </w:t>
      </w:r>
      <w:proofErr w:type="spellStart"/>
      <w:r w:rsidRPr="00223C29">
        <w:rPr>
          <w:rFonts w:ascii="Calibri" w:hAnsi="Calibri" w:cs="Calibri"/>
          <w:sz w:val="16"/>
          <w:szCs w:val="16"/>
        </w:rPr>
        <w:t>t.j</w:t>
      </w:r>
      <w:proofErr w:type="spellEnd"/>
      <w:r w:rsidRPr="00223C29">
        <w:rPr>
          <w:rFonts w:ascii="Calibri" w:hAnsi="Calibri" w:cs="Calibri"/>
          <w:sz w:val="16"/>
          <w:szCs w:val="16"/>
        </w:rPr>
        <w:t>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14:paraId="00F1D004" w14:textId="3F0A4EE1" w:rsidR="00210183" w:rsidRPr="00CC7DA0" w:rsidRDefault="00210183" w:rsidP="00331EB8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90076F">
        <w:rPr>
          <w:rStyle w:val="Odwoanieprzypisudolnego"/>
          <w:rFonts w:ascii="Calibri" w:hAnsi="Calibri" w:cs="Calibri"/>
        </w:rPr>
        <w:footnoteRef/>
      </w:r>
      <w:r w:rsidRPr="0090076F">
        <w:rPr>
          <w:rFonts w:ascii="Calibri" w:hAnsi="Calibri" w:cs="Calibri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  <w:t xml:space="preserve">Oświadczenie </w:t>
      </w:r>
      <w:r w:rsidR="0090076F">
        <w:rPr>
          <w:rFonts w:ascii="Calibri" w:hAnsi="Calibri" w:cs="Calibri"/>
          <w:sz w:val="16"/>
          <w:szCs w:val="16"/>
        </w:rPr>
        <w:t xml:space="preserve">należy </w:t>
      </w:r>
      <w:r w:rsidR="0090076F" w:rsidRPr="00117B41">
        <w:rPr>
          <w:rFonts w:ascii="Calibri" w:hAnsi="Calibri" w:cs="Calibri"/>
          <w:sz w:val="16"/>
          <w:szCs w:val="16"/>
        </w:rPr>
        <w:t>opatrzyć</w:t>
      </w:r>
      <w:r w:rsidR="0090076F" w:rsidRPr="00004727">
        <w:rPr>
          <w:rFonts w:ascii="Calibri" w:hAnsi="Calibri" w:cs="Calibri"/>
          <w:sz w:val="16"/>
          <w:szCs w:val="16"/>
        </w:rPr>
        <w:t xml:space="preserve"> </w:t>
      </w:r>
      <w:r w:rsidR="0090076F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90076F" w:rsidRPr="00C148EE">
        <w:rPr>
          <w:rFonts w:ascii="Calibri" w:hAnsi="Calibri" w:cs="Calibri"/>
          <w:sz w:val="16"/>
          <w:szCs w:val="16"/>
        </w:rPr>
        <w:t>osób uprawnionych do reprezentowania podmiotu</w:t>
      </w:r>
      <w:r w:rsidR="0090076F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90076F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Pr="00CC7DA0">
        <w:rPr>
          <w:rFonts w:ascii="Calibri" w:hAnsi="Calibri" w:cs="Calibri"/>
          <w:sz w:val="16"/>
          <w:szCs w:val="16"/>
        </w:rPr>
        <w:t>.</w:t>
      </w:r>
    </w:p>
    <w:p w14:paraId="57C5DDE7" w14:textId="77777777" w:rsidR="00210183" w:rsidRPr="00004727" w:rsidRDefault="00210183" w:rsidP="00210183">
      <w:pPr>
        <w:pStyle w:val="Tekstprzypisudolnego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87BB" w14:textId="77777777" w:rsidR="00A343E0" w:rsidRPr="00334608" w:rsidRDefault="00A343E0" w:rsidP="00A343E0">
    <w:pPr>
      <w:pStyle w:val="Nagwek"/>
      <w:pBdr>
        <w:bottom w:val="single" w:sz="4" w:space="1" w:color="auto"/>
      </w:pBdr>
      <w:tabs>
        <w:tab w:val="clear" w:pos="9072"/>
        <w:tab w:val="right" w:pos="9746"/>
      </w:tabs>
      <w:jc w:val="right"/>
      <w:rPr>
        <w:rFonts w:ascii="Calibri" w:hAnsi="Calibri" w:cs="Calibri"/>
        <w:b/>
        <w:iCs/>
        <w:sz w:val="18"/>
        <w:szCs w:val="18"/>
      </w:rPr>
    </w:pPr>
    <w:bookmarkStart w:id="5" w:name="_Hlk209516684"/>
    <w:bookmarkStart w:id="6" w:name="_Hlk209516685"/>
    <w:bookmarkStart w:id="7" w:name="_Hlk209516339"/>
    <w:r w:rsidRPr="003D106E">
      <w:rPr>
        <w:rFonts w:ascii="Calibri" w:hAnsi="Calibri" w:cs="Calibri"/>
        <w:b/>
        <w:iCs/>
        <w:sz w:val="22"/>
        <w:szCs w:val="22"/>
      </w:rPr>
      <w:tab/>
      <w:t xml:space="preserve">                         </w:t>
    </w:r>
    <w:r w:rsidRPr="003D106E">
      <w:rPr>
        <w:rFonts w:ascii="Calibri" w:hAnsi="Calibri" w:cs="Calibri"/>
        <w:b/>
        <w:iCs/>
        <w:sz w:val="18"/>
        <w:szCs w:val="18"/>
      </w:rPr>
      <w:t>Załącznik nr 5 do SWZ – wzór oświadczenia dot. podstaw wykluczenia</w:t>
    </w:r>
    <w:bookmarkEnd w:id="5"/>
    <w:bookmarkEnd w:id="6"/>
    <w:bookmarkEnd w:id="7"/>
  </w:p>
  <w:p w14:paraId="2FE8F243" w14:textId="16A2B9EA" w:rsidR="00BB24F6" w:rsidRPr="0095138A" w:rsidRDefault="00F962C2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4B6BE943" wp14:editId="7744B76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1377480366" name="Obraz 1377480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8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0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E0127D"/>
    <w:multiLevelType w:val="hybridMultilevel"/>
    <w:tmpl w:val="322AF8F8"/>
    <w:lvl w:ilvl="0" w:tplc="E5CA3B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4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7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9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5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3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4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7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8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0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6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8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4"/>
  </w:num>
  <w:num w:numId="2" w16cid:durableId="1362627060">
    <w:abstractNumId w:val="24"/>
  </w:num>
  <w:num w:numId="3" w16cid:durableId="207836522">
    <w:abstractNumId w:val="42"/>
  </w:num>
  <w:num w:numId="4" w16cid:durableId="1670712407">
    <w:abstractNumId w:val="69"/>
  </w:num>
  <w:num w:numId="5" w16cid:durableId="948702995">
    <w:abstractNumId w:val="98"/>
  </w:num>
  <w:num w:numId="6" w16cid:durableId="1154448990">
    <w:abstractNumId w:val="102"/>
  </w:num>
  <w:num w:numId="7" w16cid:durableId="574633252">
    <w:abstractNumId w:val="120"/>
  </w:num>
  <w:num w:numId="8" w16cid:durableId="213466293">
    <w:abstractNumId w:val="79"/>
  </w:num>
  <w:num w:numId="9" w16cid:durableId="1219585737">
    <w:abstractNumId w:val="80"/>
  </w:num>
  <w:num w:numId="10" w16cid:durableId="42602841">
    <w:abstractNumId w:val="16"/>
  </w:num>
  <w:num w:numId="11" w16cid:durableId="1926841545">
    <w:abstractNumId w:val="81"/>
  </w:num>
  <w:num w:numId="12" w16cid:durableId="45186845">
    <w:abstractNumId w:val="93"/>
  </w:num>
  <w:num w:numId="13" w16cid:durableId="964430928">
    <w:abstractNumId w:val="31"/>
  </w:num>
  <w:num w:numId="14" w16cid:durableId="1126702204">
    <w:abstractNumId w:val="65"/>
  </w:num>
  <w:num w:numId="15" w16cid:durableId="332220028">
    <w:abstractNumId w:val="104"/>
  </w:num>
  <w:num w:numId="16" w16cid:durableId="1739016595">
    <w:abstractNumId w:val="38"/>
  </w:num>
  <w:num w:numId="17" w16cid:durableId="1880507462">
    <w:abstractNumId w:val="5"/>
  </w:num>
  <w:num w:numId="18" w16cid:durableId="1886015518">
    <w:abstractNumId w:val="64"/>
  </w:num>
  <w:num w:numId="19" w16cid:durableId="531188392">
    <w:abstractNumId w:val="63"/>
  </w:num>
  <w:num w:numId="20" w16cid:durableId="1191450365">
    <w:abstractNumId w:val="58"/>
  </w:num>
  <w:num w:numId="21" w16cid:durableId="1625388241">
    <w:abstractNumId w:val="36"/>
  </w:num>
  <w:num w:numId="22" w16cid:durableId="1826697155">
    <w:abstractNumId w:val="83"/>
  </w:num>
  <w:num w:numId="23" w16cid:durableId="222832680">
    <w:abstractNumId w:val="0"/>
  </w:num>
  <w:num w:numId="24" w16cid:durableId="1621187309">
    <w:abstractNumId w:val="33"/>
  </w:num>
  <w:num w:numId="25" w16cid:durableId="871844151">
    <w:abstractNumId w:val="23"/>
  </w:num>
  <w:num w:numId="26" w16cid:durableId="1955205426">
    <w:abstractNumId w:val="106"/>
  </w:num>
  <w:num w:numId="27" w16cid:durableId="1194805253">
    <w:abstractNumId w:val="28"/>
  </w:num>
  <w:num w:numId="28" w16cid:durableId="476070332">
    <w:abstractNumId w:val="37"/>
  </w:num>
  <w:num w:numId="29" w16cid:durableId="790590428">
    <w:abstractNumId w:val="22"/>
  </w:num>
  <w:num w:numId="30" w16cid:durableId="1219248287">
    <w:abstractNumId w:val="109"/>
  </w:num>
  <w:num w:numId="31" w16cid:durableId="1609584612">
    <w:abstractNumId w:val="44"/>
  </w:num>
  <w:num w:numId="32" w16cid:durableId="781920302">
    <w:abstractNumId w:val="39"/>
  </w:num>
  <w:num w:numId="33" w16cid:durableId="1591356267">
    <w:abstractNumId w:val="9"/>
  </w:num>
  <w:num w:numId="34" w16cid:durableId="1382707819">
    <w:abstractNumId w:val="55"/>
  </w:num>
  <w:num w:numId="35" w16cid:durableId="576940993">
    <w:abstractNumId w:val="95"/>
  </w:num>
  <w:num w:numId="36" w16cid:durableId="198668545">
    <w:abstractNumId w:val="34"/>
  </w:num>
  <w:num w:numId="37" w16cid:durableId="538972689">
    <w:abstractNumId w:val="17"/>
  </w:num>
  <w:num w:numId="38" w16cid:durableId="668411952">
    <w:abstractNumId w:val="119"/>
  </w:num>
  <w:num w:numId="39" w16cid:durableId="1849250626">
    <w:abstractNumId w:val="68"/>
  </w:num>
  <w:num w:numId="40" w16cid:durableId="1297107443">
    <w:abstractNumId w:val="77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3"/>
  </w:num>
  <w:num w:numId="45" w16cid:durableId="928737345">
    <w:abstractNumId w:val="75"/>
  </w:num>
  <w:num w:numId="46" w16cid:durableId="969937177">
    <w:abstractNumId w:val="40"/>
  </w:num>
  <w:num w:numId="47" w16cid:durableId="421344369">
    <w:abstractNumId w:val="105"/>
  </w:num>
  <w:num w:numId="48" w16cid:durableId="268661486">
    <w:abstractNumId w:val="113"/>
  </w:num>
  <w:num w:numId="49" w16cid:durableId="1914899253">
    <w:abstractNumId w:val="32"/>
  </w:num>
  <w:num w:numId="50" w16cid:durableId="1957325282">
    <w:abstractNumId w:val="85"/>
  </w:num>
  <w:num w:numId="51" w16cid:durableId="1756396216">
    <w:abstractNumId w:val="2"/>
  </w:num>
  <w:num w:numId="52" w16cid:durableId="1163665688">
    <w:abstractNumId w:val="86"/>
  </w:num>
  <w:num w:numId="53" w16cid:durableId="683626350">
    <w:abstractNumId w:val="50"/>
  </w:num>
  <w:num w:numId="54" w16cid:durableId="373694279">
    <w:abstractNumId w:val="60"/>
  </w:num>
  <w:num w:numId="55" w16cid:durableId="1760560334">
    <w:abstractNumId w:val="4"/>
  </w:num>
  <w:num w:numId="56" w16cid:durableId="1603878126">
    <w:abstractNumId w:val="21"/>
  </w:num>
  <w:num w:numId="57" w16cid:durableId="964624730">
    <w:abstractNumId w:val="91"/>
  </w:num>
  <w:num w:numId="58" w16cid:durableId="1827085373">
    <w:abstractNumId w:val="66"/>
  </w:num>
  <w:num w:numId="59" w16cid:durableId="1698651649">
    <w:abstractNumId w:val="82"/>
  </w:num>
  <w:num w:numId="60" w16cid:durableId="723412951">
    <w:abstractNumId w:val="118"/>
  </w:num>
  <w:num w:numId="61" w16cid:durableId="1369456550">
    <w:abstractNumId w:val="88"/>
  </w:num>
  <w:num w:numId="62" w16cid:durableId="743793079">
    <w:abstractNumId w:val="62"/>
  </w:num>
  <w:num w:numId="63" w16cid:durableId="1434475248">
    <w:abstractNumId w:val="108"/>
  </w:num>
  <w:num w:numId="64" w16cid:durableId="172306914">
    <w:abstractNumId w:val="115"/>
  </w:num>
  <w:num w:numId="65" w16cid:durableId="165443223">
    <w:abstractNumId w:val="41"/>
  </w:num>
  <w:num w:numId="66" w16cid:durableId="405692063">
    <w:abstractNumId w:val="18"/>
  </w:num>
  <w:num w:numId="67" w16cid:durableId="269969240">
    <w:abstractNumId w:val="11"/>
  </w:num>
  <w:num w:numId="68" w16cid:durableId="1845393157">
    <w:abstractNumId w:val="70"/>
  </w:num>
  <w:num w:numId="69" w16cid:durableId="2042171830">
    <w:abstractNumId w:val="71"/>
  </w:num>
  <w:num w:numId="70" w16cid:durableId="112409819">
    <w:abstractNumId w:val="35"/>
  </w:num>
  <w:num w:numId="71" w16cid:durableId="391273406">
    <w:abstractNumId w:val="87"/>
  </w:num>
  <w:num w:numId="72" w16cid:durableId="94635230">
    <w:abstractNumId w:val="90"/>
  </w:num>
  <w:num w:numId="73" w16cid:durableId="844439572">
    <w:abstractNumId w:val="110"/>
  </w:num>
  <w:num w:numId="74" w16cid:durableId="1981570742">
    <w:abstractNumId w:val="121"/>
  </w:num>
  <w:num w:numId="75" w16cid:durableId="21175784">
    <w:abstractNumId w:val="13"/>
  </w:num>
  <w:num w:numId="76" w16cid:durableId="1619533601">
    <w:abstractNumId w:val="92"/>
  </w:num>
  <w:num w:numId="77" w16cid:durableId="1932468447">
    <w:abstractNumId w:val="61"/>
    <w:lvlOverride w:ilvl="0">
      <w:startOverride w:val="1"/>
    </w:lvlOverride>
  </w:num>
  <w:num w:numId="78" w16cid:durableId="1531331490">
    <w:abstractNumId w:val="53"/>
    <w:lvlOverride w:ilvl="0">
      <w:startOverride w:val="1"/>
    </w:lvlOverride>
  </w:num>
  <w:num w:numId="79" w16cid:durableId="1228145455">
    <w:abstractNumId w:val="111"/>
  </w:num>
  <w:num w:numId="80" w16cid:durableId="946817647">
    <w:abstractNumId w:val="99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1"/>
    <w:lvlOverride w:ilvl="0">
      <w:startOverride w:val="1"/>
    </w:lvlOverride>
  </w:num>
  <w:num w:numId="83" w16cid:durableId="2069452934">
    <w:abstractNumId w:val="30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89"/>
  </w:num>
  <w:num w:numId="86" w16cid:durableId="351692591">
    <w:abstractNumId w:val="8"/>
  </w:num>
  <w:num w:numId="87" w16cid:durableId="318580687">
    <w:abstractNumId w:val="101"/>
  </w:num>
  <w:num w:numId="88" w16cid:durableId="196509257">
    <w:abstractNumId w:val="25"/>
  </w:num>
  <w:num w:numId="89" w16cid:durableId="2022075688">
    <w:abstractNumId w:val="48"/>
  </w:num>
  <w:num w:numId="90" w16cid:durableId="481039976">
    <w:abstractNumId w:val="107"/>
  </w:num>
  <w:num w:numId="91" w16cid:durableId="1751343232">
    <w:abstractNumId w:val="12"/>
  </w:num>
  <w:num w:numId="92" w16cid:durableId="910232998">
    <w:abstractNumId w:val="26"/>
  </w:num>
  <w:num w:numId="93" w16cid:durableId="200826415">
    <w:abstractNumId w:val="29"/>
    <w:lvlOverride w:ilvl="0">
      <w:startOverride w:val="1"/>
    </w:lvlOverride>
  </w:num>
  <w:num w:numId="94" w16cid:durableId="697005764">
    <w:abstractNumId w:val="54"/>
  </w:num>
  <w:num w:numId="95" w16cid:durableId="1886402119">
    <w:abstractNumId w:val="100"/>
  </w:num>
  <w:num w:numId="96" w16cid:durableId="1330061572">
    <w:abstractNumId w:val="59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5"/>
  </w:num>
  <w:num w:numId="100" w16cid:durableId="1299074022">
    <w:abstractNumId w:val="78"/>
  </w:num>
  <w:num w:numId="101" w16cid:durableId="878127285">
    <w:abstractNumId w:val="27"/>
  </w:num>
  <w:num w:numId="102" w16cid:durableId="343171294">
    <w:abstractNumId w:val="84"/>
  </w:num>
  <w:num w:numId="103" w16cid:durableId="179855659">
    <w:abstractNumId w:val="67"/>
  </w:num>
  <w:num w:numId="104" w16cid:durableId="119541208">
    <w:abstractNumId w:val="7"/>
  </w:num>
  <w:num w:numId="105" w16cid:durableId="1506283118">
    <w:abstractNumId w:val="20"/>
  </w:num>
  <w:num w:numId="106" w16cid:durableId="753891817">
    <w:abstractNumId w:val="56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6"/>
    <w:lvlOverride w:ilvl="0">
      <w:startOverride w:val="1"/>
    </w:lvlOverride>
  </w:num>
  <w:num w:numId="109" w16cid:durableId="2004774640">
    <w:abstractNumId w:val="114"/>
    <w:lvlOverride w:ilvl="0">
      <w:startOverride w:val="1"/>
    </w:lvlOverride>
  </w:num>
  <w:num w:numId="110" w16cid:durableId="642849725">
    <w:abstractNumId w:val="57"/>
    <w:lvlOverride w:ilvl="0">
      <w:startOverride w:val="1"/>
    </w:lvlOverride>
  </w:num>
  <w:num w:numId="111" w16cid:durableId="2073308256">
    <w:abstractNumId w:val="49"/>
    <w:lvlOverride w:ilvl="0">
      <w:startOverride w:val="1"/>
    </w:lvlOverride>
  </w:num>
  <w:num w:numId="112" w16cid:durableId="735248456">
    <w:abstractNumId w:val="52"/>
    <w:lvlOverride w:ilvl="0">
      <w:startOverride w:val="1"/>
    </w:lvlOverride>
  </w:num>
  <w:num w:numId="113" w16cid:durableId="338702880">
    <w:abstractNumId w:val="46"/>
    <w:lvlOverride w:ilvl="0">
      <w:startOverride w:val="1"/>
    </w:lvlOverride>
  </w:num>
  <w:num w:numId="114" w16cid:durableId="2075544846">
    <w:abstractNumId w:val="19"/>
  </w:num>
  <w:num w:numId="115" w16cid:durableId="792209567">
    <w:abstractNumId w:val="112"/>
  </w:num>
  <w:num w:numId="116" w16cid:durableId="1618562916">
    <w:abstractNumId w:val="96"/>
  </w:num>
  <w:num w:numId="117" w16cid:durableId="948046575">
    <w:abstractNumId w:val="73"/>
    <w:lvlOverride w:ilvl="0">
      <w:startOverride w:val="1"/>
    </w:lvlOverride>
  </w:num>
  <w:num w:numId="118" w16cid:durableId="242229875">
    <w:abstractNumId w:val="94"/>
    <w:lvlOverride w:ilvl="0">
      <w:startOverride w:val="1"/>
    </w:lvlOverride>
  </w:num>
  <w:num w:numId="119" w16cid:durableId="574170015">
    <w:abstractNumId w:val="97"/>
    <w:lvlOverride w:ilvl="0">
      <w:startOverride w:val="1"/>
    </w:lvlOverride>
  </w:num>
  <w:num w:numId="120" w16cid:durableId="1181049328">
    <w:abstractNumId w:val="47"/>
    <w:lvlOverride w:ilvl="0">
      <w:startOverride w:val="1"/>
    </w:lvlOverride>
  </w:num>
  <w:num w:numId="121" w16cid:durableId="494223492">
    <w:abstractNumId w:val="72"/>
  </w:num>
  <w:num w:numId="122" w16cid:durableId="153271745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07DAD"/>
    <w:rsid w:val="00010FC6"/>
    <w:rsid w:val="00030D71"/>
    <w:rsid w:val="00034E76"/>
    <w:rsid w:val="0004603C"/>
    <w:rsid w:val="0005705A"/>
    <w:rsid w:val="00065C40"/>
    <w:rsid w:val="0006785A"/>
    <w:rsid w:val="00067AEC"/>
    <w:rsid w:val="00070636"/>
    <w:rsid w:val="000708A1"/>
    <w:rsid w:val="00080DF8"/>
    <w:rsid w:val="00084DB1"/>
    <w:rsid w:val="00094EF6"/>
    <w:rsid w:val="000B4945"/>
    <w:rsid w:val="000C62C1"/>
    <w:rsid w:val="000E0636"/>
    <w:rsid w:val="000E21EF"/>
    <w:rsid w:val="000E5C1C"/>
    <w:rsid w:val="0010162A"/>
    <w:rsid w:val="00111F0B"/>
    <w:rsid w:val="0011359E"/>
    <w:rsid w:val="00114A28"/>
    <w:rsid w:val="001158CD"/>
    <w:rsid w:val="001162C9"/>
    <w:rsid w:val="001165F4"/>
    <w:rsid w:val="00116657"/>
    <w:rsid w:val="001318C7"/>
    <w:rsid w:val="0014644C"/>
    <w:rsid w:val="00146D7C"/>
    <w:rsid w:val="001550B2"/>
    <w:rsid w:val="001561C5"/>
    <w:rsid w:val="0016438A"/>
    <w:rsid w:val="00165A73"/>
    <w:rsid w:val="00174C1B"/>
    <w:rsid w:val="00187C5E"/>
    <w:rsid w:val="001A19F0"/>
    <w:rsid w:val="001A1EAB"/>
    <w:rsid w:val="001A2478"/>
    <w:rsid w:val="001B1E85"/>
    <w:rsid w:val="001B4DE7"/>
    <w:rsid w:val="001B61DD"/>
    <w:rsid w:val="001D47DE"/>
    <w:rsid w:val="001E1ADA"/>
    <w:rsid w:val="001E3FC7"/>
    <w:rsid w:val="001E75D9"/>
    <w:rsid w:val="001F1CAD"/>
    <w:rsid w:val="001F5AE6"/>
    <w:rsid w:val="0020755D"/>
    <w:rsid w:val="00210183"/>
    <w:rsid w:val="00214307"/>
    <w:rsid w:val="00225D6B"/>
    <w:rsid w:val="0023284D"/>
    <w:rsid w:val="002334BF"/>
    <w:rsid w:val="002571F6"/>
    <w:rsid w:val="00266131"/>
    <w:rsid w:val="00282AEB"/>
    <w:rsid w:val="0028425C"/>
    <w:rsid w:val="0029563D"/>
    <w:rsid w:val="002A2304"/>
    <w:rsid w:val="002B08FC"/>
    <w:rsid w:val="002C088B"/>
    <w:rsid w:val="002D2E3D"/>
    <w:rsid w:val="002D3F50"/>
    <w:rsid w:val="002D66BB"/>
    <w:rsid w:val="002E6A5C"/>
    <w:rsid w:val="002E6BDD"/>
    <w:rsid w:val="002F65CE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31EB8"/>
    <w:rsid w:val="003356F0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41D70"/>
    <w:rsid w:val="004730D3"/>
    <w:rsid w:val="0047415E"/>
    <w:rsid w:val="00482EA3"/>
    <w:rsid w:val="004844AD"/>
    <w:rsid w:val="004955F8"/>
    <w:rsid w:val="004964F2"/>
    <w:rsid w:val="004A2372"/>
    <w:rsid w:val="004B4369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724B0"/>
    <w:rsid w:val="0057378E"/>
    <w:rsid w:val="00594693"/>
    <w:rsid w:val="005A056A"/>
    <w:rsid w:val="005A473A"/>
    <w:rsid w:val="005A74D3"/>
    <w:rsid w:val="005B7917"/>
    <w:rsid w:val="005C0F50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6005C2"/>
    <w:rsid w:val="00605494"/>
    <w:rsid w:val="00605CD0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906E5"/>
    <w:rsid w:val="00695FC7"/>
    <w:rsid w:val="006A539E"/>
    <w:rsid w:val="006B5DD9"/>
    <w:rsid w:val="006B65A4"/>
    <w:rsid w:val="006D1654"/>
    <w:rsid w:val="006D19B4"/>
    <w:rsid w:val="006D76CF"/>
    <w:rsid w:val="006E040C"/>
    <w:rsid w:val="007021C9"/>
    <w:rsid w:val="007077F2"/>
    <w:rsid w:val="00711740"/>
    <w:rsid w:val="00714D7B"/>
    <w:rsid w:val="00716975"/>
    <w:rsid w:val="00720131"/>
    <w:rsid w:val="00732CED"/>
    <w:rsid w:val="00735813"/>
    <w:rsid w:val="0074451D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D19B6"/>
    <w:rsid w:val="007D2F01"/>
    <w:rsid w:val="007E155A"/>
    <w:rsid w:val="007E3923"/>
    <w:rsid w:val="007F6482"/>
    <w:rsid w:val="00803F0F"/>
    <w:rsid w:val="00805CCE"/>
    <w:rsid w:val="00851757"/>
    <w:rsid w:val="00852603"/>
    <w:rsid w:val="00863A4D"/>
    <w:rsid w:val="00863D3F"/>
    <w:rsid w:val="00870514"/>
    <w:rsid w:val="00877E90"/>
    <w:rsid w:val="00881E44"/>
    <w:rsid w:val="008858D0"/>
    <w:rsid w:val="0088784C"/>
    <w:rsid w:val="008B1329"/>
    <w:rsid w:val="008B3891"/>
    <w:rsid w:val="008C1B52"/>
    <w:rsid w:val="008C4DE6"/>
    <w:rsid w:val="008C5855"/>
    <w:rsid w:val="008F6E92"/>
    <w:rsid w:val="008F7C67"/>
    <w:rsid w:val="0090076F"/>
    <w:rsid w:val="0091264D"/>
    <w:rsid w:val="00912D3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C"/>
    <w:rsid w:val="009C7C39"/>
    <w:rsid w:val="009D40B0"/>
    <w:rsid w:val="009E2598"/>
    <w:rsid w:val="009E6D9B"/>
    <w:rsid w:val="009F2A85"/>
    <w:rsid w:val="009F482C"/>
    <w:rsid w:val="009F4E58"/>
    <w:rsid w:val="00A038F7"/>
    <w:rsid w:val="00A25198"/>
    <w:rsid w:val="00A330F6"/>
    <w:rsid w:val="00A33AE5"/>
    <w:rsid w:val="00A34049"/>
    <w:rsid w:val="00A343E0"/>
    <w:rsid w:val="00A42564"/>
    <w:rsid w:val="00A834F4"/>
    <w:rsid w:val="00A8394D"/>
    <w:rsid w:val="00A86D10"/>
    <w:rsid w:val="00A97B93"/>
    <w:rsid w:val="00AC2C96"/>
    <w:rsid w:val="00AD274B"/>
    <w:rsid w:val="00AE0C54"/>
    <w:rsid w:val="00AE3FDF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71AE"/>
    <w:rsid w:val="00B411A1"/>
    <w:rsid w:val="00B41CA7"/>
    <w:rsid w:val="00B546E9"/>
    <w:rsid w:val="00B6058C"/>
    <w:rsid w:val="00B619ED"/>
    <w:rsid w:val="00B62377"/>
    <w:rsid w:val="00B731B9"/>
    <w:rsid w:val="00B82EF6"/>
    <w:rsid w:val="00B8465B"/>
    <w:rsid w:val="00B87775"/>
    <w:rsid w:val="00BB24F6"/>
    <w:rsid w:val="00BB48FC"/>
    <w:rsid w:val="00BC1943"/>
    <w:rsid w:val="00BC4A14"/>
    <w:rsid w:val="00BC79CC"/>
    <w:rsid w:val="00C06AC7"/>
    <w:rsid w:val="00C0733F"/>
    <w:rsid w:val="00C07CCD"/>
    <w:rsid w:val="00C14A13"/>
    <w:rsid w:val="00C24F21"/>
    <w:rsid w:val="00C25346"/>
    <w:rsid w:val="00C33F54"/>
    <w:rsid w:val="00C3461A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2DD9"/>
    <w:rsid w:val="00C948DE"/>
    <w:rsid w:val="00C95BCD"/>
    <w:rsid w:val="00C965EE"/>
    <w:rsid w:val="00CA4211"/>
    <w:rsid w:val="00CA4D25"/>
    <w:rsid w:val="00CA6A02"/>
    <w:rsid w:val="00CB53C1"/>
    <w:rsid w:val="00CC431D"/>
    <w:rsid w:val="00CF1AB9"/>
    <w:rsid w:val="00CF2129"/>
    <w:rsid w:val="00CF3F13"/>
    <w:rsid w:val="00CF4A35"/>
    <w:rsid w:val="00D12DB8"/>
    <w:rsid w:val="00D22ABB"/>
    <w:rsid w:val="00D2544B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6253"/>
    <w:rsid w:val="00D71933"/>
    <w:rsid w:val="00D749B6"/>
    <w:rsid w:val="00D8051E"/>
    <w:rsid w:val="00D85AE3"/>
    <w:rsid w:val="00DA30F3"/>
    <w:rsid w:val="00DA43E8"/>
    <w:rsid w:val="00DB1E2C"/>
    <w:rsid w:val="00DC0264"/>
    <w:rsid w:val="00DC08F8"/>
    <w:rsid w:val="00DC0C5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2D9F"/>
    <w:rsid w:val="00E75F5A"/>
    <w:rsid w:val="00E840B1"/>
    <w:rsid w:val="00E842CB"/>
    <w:rsid w:val="00EA04C0"/>
    <w:rsid w:val="00EA5546"/>
    <w:rsid w:val="00EB4015"/>
    <w:rsid w:val="00EB7791"/>
    <w:rsid w:val="00EC7DBD"/>
    <w:rsid w:val="00ED45B3"/>
    <w:rsid w:val="00EE312E"/>
    <w:rsid w:val="00EE4139"/>
    <w:rsid w:val="00EF328D"/>
    <w:rsid w:val="00F0594A"/>
    <w:rsid w:val="00F10233"/>
    <w:rsid w:val="00F202AD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A0A"/>
    <w:rsid w:val="00FC68AF"/>
    <w:rsid w:val="00FC7008"/>
    <w:rsid w:val="00FD64F4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343E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343E0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A343E0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29</cp:revision>
  <cp:lastPrinted>2018-03-26T09:55:00Z</cp:lastPrinted>
  <dcterms:created xsi:type="dcterms:W3CDTF">2025-05-21T08:16:00Z</dcterms:created>
  <dcterms:modified xsi:type="dcterms:W3CDTF">2026-03-03T10:36:00Z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